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9AAA" w14:textId="2A4EC6D5" w:rsidR="006139C4" w:rsidRPr="006139C4" w:rsidRDefault="006139C4" w:rsidP="006139C4">
      <w:pPr>
        <w:jc w:val="center"/>
        <w:rPr>
          <w:rStyle w:val="Strong"/>
          <w:b w:val="0"/>
          <w:bCs w:val="0"/>
          <w:sz w:val="36"/>
          <w:szCs w:val="36"/>
        </w:rPr>
      </w:pPr>
      <w:r w:rsidRPr="006139C4">
        <w:rPr>
          <w:rStyle w:val="Strong"/>
          <w:b w:val="0"/>
          <w:bCs w:val="0"/>
          <w:sz w:val="36"/>
          <w:szCs w:val="36"/>
        </w:rPr>
        <w:t>HLL Parent-Tutor Agreement</w:t>
      </w:r>
    </w:p>
    <w:p w14:paraId="2B2E9925" w14:textId="77777777" w:rsidR="006139C4" w:rsidRPr="006139C4" w:rsidRDefault="006139C4" w:rsidP="006139C4">
      <w:pPr>
        <w:jc w:val="center"/>
        <w:rPr>
          <w:rStyle w:val="Strong"/>
          <w:sz w:val="36"/>
          <w:szCs w:val="36"/>
        </w:rPr>
      </w:pPr>
    </w:p>
    <w:p w14:paraId="3F2DD126" w14:textId="4EC59930" w:rsidR="006139C4" w:rsidRDefault="006139C4" w:rsidP="006139C4">
      <w:pPr>
        <w:rPr>
          <w:rFonts w:eastAsiaTheme="minorEastAsia"/>
        </w:rPr>
      </w:pPr>
      <w:r w:rsidRPr="376077A6">
        <w:rPr>
          <w:rFonts w:eastAsiaTheme="minorEastAsia"/>
        </w:rPr>
        <w:t xml:space="preserve">This Tutoring Agreement (the "Agreement") is made between Hossain’s Legacy of Learning (referred to as the "Tutor") and </w:t>
      </w:r>
      <w:r w:rsidRPr="00AF3F87">
        <w:rPr>
          <w:rFonts w:eastAsiaTheme="minorEastAsia"/>
          <w:color w:val="FF0000"/>
        </w:rPr>
        <w:t>[P</w:t>
      </w:r>
      <w:r w:rsidR="000E54E8">
        <w:rPr>
          <w:rFonts w:eastAsiaTheme="minorEastAsia"/>
          <w:color w:val="FF0000"/>
        </w:rPr>
        <w:t>ARENT_NAME</w:t>
      </w:r>
      <w:r w:rsidRPr="00AF3F87">
        <w:rPr>
          <w:rFonts w:eastAsiaTheme="minorEastAsia"/>
          <w:color w:val="FF0000"/>
        </w:rPr>
        <w:t xml:space="preserve">] </w:t>
      </w:r>
      <w:r w:rsidRPr="376077A6">
        <w:rPr>
          <w:rFonts w:eastAsiaTheme="minorEastAsia"/>
        </w:rPr>
        <w:t>(referred to as the "Parent") collectively referred to as the "Parties."</w:t>
      </w:r>
    </w:p>
    <w:p w14:paraId="5BBD7A24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Description of Services:</w:t>
      </w:r>
    </w:p>
    <w:p w14:paraId="0F03A108" w14:textId="405EECA5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76077A6">
        <w:rPr>
          <w:rFonts w:eastAsiaTheme="minorEastAsia"/>
        </w:rPr>
        <w:t>The Tutor agrees to provide tutoring services to</w:t>
      </w:r>
      <w:r w:rsidRPr="00AF3F87">
        <w:rPr>
          <w:rFonts w:eastAsiaTheme="minorEastAsia"/>
          <w:color w:val="FF0000"/>
        </w:rPr>
        <w:t xml:space="preserve"> [S</w:t>
      </w:r>
      <w:r w:rsidR="000E54E8">
        <w:rPr>
          <w:rFonts w:eastAsiaTheme="minorEastAsia"/>
          <w:color w:val="FF0000"/>
        </w:rPr>
        <w:t>TUDENT_NAME</w:t>
      </w:r>
      <w:r w:rsidRPr="00AF3F87">
        <w:rPr>
          <w:rFonts w:eastAsiaTheme="minorEastAsia"/>
          <w:color w:val="FF0000"/>
        </w:rPr>
        <w:t xml:space="preserve">] </w:t>
      </w:r>
      <w:r w:rsidRPr="376077A6">
        <w:rPr>
          <w:rFonts w:eastAsiaTheme="minorEastAsia"/>
        </w:rPr>
        <w:t xml:space="preserve">(referred to as the "Student") in the following subject(s) or area(s): </w:t>
      </w:r>
    </w:p>
    <w:p w14:paraId="19455D3E" w14:textId="01D1D80E" w:rsidR="006139C4" w:rsidRDefault="006139C4" w:rsidP="006139C4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w:r w:rsidRPr="00AF3F87">
        <w:rPr>
          <w:rFonts w:eastAsiaTheme="minorEastAsia"/>
          <w:color w:val="FF0000"/>
        </w:rPr>
        <w:t>[S</w:t>
      </w:r>
      <w:r w:rsidR="00334FA1">
        <w:rPr>
          <w:rFonts w:eastAsiaTheme="minorEastAsia"/>
          <w:color w:val="FF0000"/>
        </w:rPr>
        <w:t>UBJECTS</w:t>
      </w:r>
      <w:r w:rsidRPr="00AF3F87">
        <w:rPr>
          <w:rFonts w:eastAsiaTheme="minorEastAsia"/>
          <w:color w:val="FF0000"/>
        </w:rPr>
        <w:t>]</w:t>
      </w:r>
    </w:p>
    <w:p w14:paraId="1516C2E2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Tutor shall customize the tutoring sessions according to the Student's individual needs and learning goals.</w:t>
      </w:r>
    </w:p>
    <w:p w14:paraId="253F03C9" w14:textId="77777777" w:rsidR="006139C4" w:rsidRDefault="006139C4" w:rsidP="006139C4">
      <w:pPr>
        <w:spacing w:after="0"/>
        <w:rPr>
          <w:rFonts w:eastAsiaTheme="minorEastAsia"/>
        </w:rPr>
      </w:pPr>
    </w:p>
    <w:p w14:paraId="7D810BE2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Schedule and Location:</w:t>
      </w:r>
    </w:p>
    <w:p w14:paraId="5AB1E372" w14:textId="2C69F154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The tutoring sessions will take place at</w:t>
      </w:r>
      <w:r w:rsidR="003327D4">
        <w:rPr>
          <w:rFonts w:eastAsiaTheme="minorEastAsia"/>
        </w:rPr>
        <w:t xml:space="preserve"> RETRACTED ADDRESS</w:t>
      </w:r>
      <w:r w:rsidRPr="3964C9A8">
        <w:rPr>
          <w:rFonts w:eastAsiaTheme="minorEastAsia"/>
        </w:rPr>
        <w:t>.</w:t>
      </w:r>
    </w:p>
    <w:p w14:paraId="756F807A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Parties shall agree on a schedule for the tutoring sessions in advance.</w:t>
      </w:r>
    </w:p>
    <w:p w14:paraId="51A0B005" w14:textId="77777777" w:rsidR="006139C4" w:rsidRDefault="006139C4" w:rsidP="006139C4">
      <w:pPr>
        <w:spacing w:after="0"/>
        <w:rPr>
          <w:rFonts w:eastAsiaTheme="minorEastAsia"/>
        </w:rPr>
      </w:pPr>
    </w:p>
    <w:p w14:paraId="1C8D98A5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Fees and Payment:</w:t>
      </w:r>
    </w:p>
    <w:p w14:paraId="7F25A9D6" w14:textId="63159A84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76077A6">
        <w:rPr>
          <w:rFonts w:eastAsiaTheme="minorEastAsia"/>
        </w:rPr>
        <w:t>The Parent agrees to pay the Tutor the agreed-upon fee for each tutoring session. The agreed upon fee is $</w:t>
      </w:r>
      <w:r>
        <w:rPr>
          <w:rFonts w:eastAsiaTheme="minorEastAsia"/>
        </w:rPr>
        <w:t xml:space="preserve"> </w:t>
      </w:r>
      <w:r w:rsidRPr="00AF3F87">
        <w:rPr>
          <w:rFonts w:eastAsiaTheme="minorEastAsia"/>
          <w:color w:val="FF0000"/>
        </w:rPr>
        <w:t>[</w:t>
      </w:r>
      <w:r>
        <w:rPr>
          <w:rFonts w:eastAsiaTheme="minorEastAsia"/>
          <w:color w:val="FF0000"/>
        </w:rPr>
        <w:t>P</w:t>
      </w:r>
      <w:r w:rsidR="000E54E8">
        <w:rPr>
          <w:rFonts w:eastAsiaTheme="minorEastAsia"/>
          <w:color w:val="FF0000"/>
        </w:rPr>
        <w:t>AYMENT_RATE</w:t>
      </w:r>
      <w:r w:rsidRPr="00AF3F87">
        <w:rPr>
          <w:rFonts w:eastAsiaTheme="minorEastAsia"/>
          <w:color w:val="FF0000"/>
        </w:rPr>
        <w:t xml:space="preserve">] </w:t>
      </w:r>
      <w:r w:rsidRPr="376077A6">
        <w:rPr>
          <w:rFonts w:eastAsiaTheme="minorEastAsia"/>
        </w:rPr>
        <w:t xml:space="preserve">/session. </w:t>
      </w:r>
    </w:p>
    <w:p w14:paraId="62F163E9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Payment shall be made either per session or bi-weekly.</w:t>
      </w:r>
    </w:p>
    <w:p w14:paraId="6192D482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Tutor shall provide an invoice or receipt for each payment made.</w:t>
      </w:r>
    </w:p>
    <w:p w14:paraId="58EF6A86" w14:textId="77777777" w:rsidR="006139C4" w:rsidRDefault="006139C4" w:rsidP="006139C4">
      <w:pPr>
        <w:spacing w:after="0"/>
        <w:rPr>
          <w:rFonts w:eastAsiaTheme="minorEastAsia"/>
        </w:rPr>
      </w:pPr>
    </w:p>
    <w:p w14:paraId="73D674B6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Cancellation and Rescheduling:</w:t>
      </w:r>
    </w:p>
    <w:p w14:paraId="054868C0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If the Parent needs to cancel or reschedule a tutoring session, they shall provide at least a 48-hour notice to the Tutor.</w:t>
      </w:r>
    </w:p>
    <w:p w14:paraId="45E74054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Tutor reserves the right to charge the Parent 50% of the session fee for any missed sessions without proper notice.</w:t>
      </w:r>
    </w:p>
    <w:p w14:paraId="539BA14B" w14:textId="77777777" w:rsidR="006139C4" w:rsidRDefault="006139C4" w:rsidP="006139C4">
      <w:pPr>
        <w:spacing w:after="0"/>
        <w:rPr>
          <w:rFonts w:eastAsiaTheme="minorEastAsia"/>
        </w:rPr>
      </w:pPr>
    </w:p>
    <w:p w14:paraId="14879EBA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Code of Conduct:</w:t>
      </w:r>
    </w:p>
    <w:p w14:paraId="31E10F4D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The Tutor and the Parent agree to maintain a respectful and professional relationship.</w:t>
      </w:r>
    </w:p>
    <w:p w14:paraId="2214CCA0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The Tutor shall create a safe and supportive learning environment for the Student.</w:t>
      </w:r>
    </w:p>
    <w:p w14:paraId="12FACCD3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Parent agrees to inform the Tutor of any special requirements, allergies, or medical conditions relevant to the Student's participation in the tutoring sessions.</w:t>
      </w:r>
    </w:p>
    <w:p w14:paraId="3A90850F" w14:textId="77777777" w:rsidR="006139C4" w:rsidRDefault="006139C4" w:rsidP="006139C4">
      <w:pPr>
        <w:spacing w:after="0"/>
        <w:rPr>
          <w:rFonts w:eastAsiaTheme="minorEastAsia"/>
        </w:rPr>
      </w:pPr>
    </w:p>
    <w:p w14:paraId="554D5216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Termination:</w:t>
      </w:r>
    </w:p>
    <w:p w14:paraId="1252F454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Either party may terminate this Agreement by providing written notice to the other party.</w:t>
      </w:r>
    </w:p>
    <w:p w14:paraId="1374084B" w14:textId="58C9D780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Upon termination, the Tutor shall be compensated for any services rendered up to the termination date.</w:t>
      </w:r>
    </w:p>
    <w:p w14:paraId="525D2CC7" w14:textId="280BBF34" w:rsidR="006139C4" w:rsidRDefault="006139C4" w:rsidP="006139C4">
      <w:pPr>
        <w:spacing w:after="0"/>
        <w:rPr>
          <w:rFonts w:eastAsiaTheme="minorEastAsia"/>
        </w:rPr>
      </w:pPr>
    </w:p>
    <w:p w14:paraId="65B308DA" w14:textId="77777777" w:rsidR="006139C4" w:rsidRPr="006139C4" w:rsidRDefault="006139C4" w:rsidP="006139C4">
      <w:pPr>
        <w:spacing w:after="0"/>
        <w:rPr>
          <w:rFonts w:eastAsiaTheme="minorEastAsia"/>
        </w:rPr>
      </w:pPr>
    </w:p>
    <w:p w14:paraId="656EED8D" w14:textId="6D7AC08F" w:rsidR="006139C4" w:rsidRDefault="006139C4" w:rsidP="006139C4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(continued)</w:t>
      </w:r>
    </w:p>
    <w:p w14:paraId="6B9C1EED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Confidentiality:</w:t>
      </w:r>
    </w:p>
    <w:p w14:paraId="5F5B48BB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Parties agree to keep all information shared during the tutoring sessions confidential, unless required by law or with the written consent of the other party.</w:t>
      </w:r>
    </w:p>
    <w:p w14:paraId="4C0217A8" w14:textId="77777777" w:rsidR="006139C4" w:rsidRDefault="006139C4" w:rsidP="006139C4">
      <w:pPr>
        <w:spacing w:after="0"/>
        <w:rPr>
          <w:rFonts w:eastAsiaTheme="minorEastAsia"/>
        </w:rPr>
      </w:pPr>
    </w:p>
    <w:p w14:paraId="07526D30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Governing Law:</w:t>
      </w:r>
    </w:p>
    <w:p w14:paraId="00338629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This Agreement shall be governed by and construed in accordance with the laws of the Province of Ontario.</w:t>
      </w:r>
    </w:p>
    <w:p w14:paraId="53AE7D74" w14:textId="77777777" w:rsidR="006139C4" w:rsidRDefault="006139C4" w:rsidP="006139C4">
      <w:pPr>
        <w:spacing w:after="0"/>
        <w:rPr>
          <w:rFonts w:eastAsiaTheme="minorEastAsia"/>
        </w:rPr>
      </w:pPr>
    </w:p>
    <w:p w14:paraId="680FAB93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Entire Agreement:</w:t>
      </w:r>
    </w:p>
    <w:p w14:paraId="3C3605DD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This Agreement constitutes the entire understanding between the Parties and supersedes any prior agreements or understandings, whether written or verbal, relating to the subject matter herein.</w:t>
      </w:r>
    </w:p>
    <w:p w14:paraId="7F8BB27E" w14:textId="6894004F" w:rsidR="006139C4" w:rsidRDefault="006139C4" w:rsidP="006139C4">
      <w:pPr>
        <w:spacing w:after="0"/>
        <w:rPr>
          <w:rFonts w:eastAsiaTheme="minorEastAsia"/>
        </w:rPr>
      </w:pPr>
    </w:p>
    <w:p w14:paraId="10DCD87A" w14:textId="77777777" w:rsidR="006139C4" w:rsidRDefault="006139C4" w:rsidP="006139C4">
      <w:pPr>
        <w:spacing w:after="0"/>
        <w:rPr>
          <w:rFonts w:eastAsiaTheme="minorEastAsia"/>
        </w:rPr>
      </w:pPr>
    </w:p>
    <w:p w14:paraId="2D4B895B" w14:textId="77777777" w:rsidR="006139C4" w:rsidRDefault="006139C4" w:rsidP="006139C4">
      <w:pPr>
        <w:rPr>
          <w:rFonts w:eastAsiaTheme="minorEastAsia"/>
        </w:rPr>
      </w:pPr>
      <w:r w:rsidRPr="376077A6">
        <w:rPr>
          <w:rFonts w:eastAsiaTheme="minorEastAsia"/>
        </w:rPr>
        <w:t>By signing below, the Parties acknowledge that they have read and understood the terms and conditions of this Agreement and agree to be bound by them.</w:t>
      </w:r>
    </w:p>
    <w:p w14:paraId="45E12C05" w14:textId="77777777" w:rsidR="006139C4" w:rsidRDefault="006139C4" w:rsidP="006139C4">
      <w:pPr>
        <w:rPr>
          <w:rFonts w:eastAsiaTheme="minorEastAsia"/>
        </w:rPr>
      </w:pPr>
    </w:p>
    <w:p w14:paraId="6A628BFD" w14:textId="77777777" w:rsidR="006139C4" w:rsidRDefault="006139C4" w:rsidP="006139C4">
      <w:pPr>
        <w:rPr>
          <w:rFonts w:eastAsiaTheme="minorEastAsia"/>
        </w:rPr>
      </w:pPr>
      <w:r w:rsidRPr="376077A6">
        <w:rPr>
          <w:rFonts w:eastAsiaTheme="minorEastAsia"/>
        </w:rPr>
        <w:t>Parent Signature: _____________________________</w:t>
      </w:r>
    </w:p>
    <w:p w14:paraId="61A15062" w14:textId="77777777" w:rsidR="006139C4" w:rsidRDefault="006139C4" w:rsidP="006139C4">
      <w:pPr>
        <w:rPr>
          <w:rFonts w:eastAsiaTheme="minorEastAsia"/>
        </w:rPr>
      </w:pPr>
      <w:r w:rsidRPr="376077A6">
        <w:rPr>
          <w:rFonts w:eastAsiaTheme="minorEastAsia"/>
        </w:rPr>
        <w:t>Date: ___________________________</w:t>
      </w:r>
    </w:p>
    <w:p w14:paraId="4B35F43D" w14:textId="77777777" w:rsidR="009665F7" w:rsidRDefault="009665F7"/>
    <w:sectPr w:rsidR="0096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9DDE"/>
    <w:multiLevelType w:val="hybridMultilevel"/>
    <w:tmpl w:val="2DE64276"/>
    <w:lvl w:ilvl="0" w:tplc="FC2CDD64">
      <w:start w:val="1"/>
      <w:numFmt w:val="decimal"/>
      <w:lvlText w:val="%1."/>
      <w:lvlJc w:val="left"/>
      <w:pPr>
        <w:ind w:left="720" w:hanging="360"/>
      </w:pPr>
    </w:lvl>
    <w:lvl w:ilvl="1" w:tplc="02B8BDBC">
      <w:start w:val="1"/>
      <w:numFmt w:val="lowerLetter"/>
      <w:lvlText w:val="%2."/>
      <w:lvlJc w:val="left"/>
      <w:pPr>
        <w:ind w:left="1440" w:hanging="360"/>
      </w:pPr>
    </w:lvl>
    <w:lvl w:ilvl="2" w:tplc="9016462E">
      <w:start w:val="1"/>
      <w:numFmt w:val="lowerRoman"/>
      <w:lvlText w:val="%3."/>
      <w:lvlJc w:val="right"/>
      <w:pPr>
        <w:ind w:left="2160" w:hanging="180"/>
      </w:pPr>
    </w:lvl>
    <w:lvl w:ilvl="3" w:tplc="A4F25DD6">
      <w:start w:val="1"/>
      <w:numFmt w:val="decimal"/>
      <w:lvlText w:val="%4."/>
      <w:lvlJc w:val="left"/>
      <w:pPr>
        <w:ind w:left="2880" w:hanging="360"/>
      </w:pPr>
    </w:lvl>
    <w:lvl w:ilvl="4" w:tplc="715A2544">
      <w:start w:val="1"/>
      <w:numFmt w:val="lowerLetter"/>
      <w:lvlText w:val="%5."/>
      <w:lvlJc w:val="left"/>
      <w:pPr>
        <w:ind w:left="3600" w:hanging="360"/>
      </w:pPr>
    </w:lvl>
    <w:lvl w:ilvl="5" w:tplc="069CE7E2">
      <w:start w:val="1"/>
      <w:numFmt w:val="lowerRoman"/>
      <w:lvlText w:val="%6."/>
      <w:lvlJc w:val="right"/>
      <w:pPr>
        <w:ind w:left="4320" w:hanging="180"/>
      </w:pPr>
    </w:lvl>
    <w:lvl w:ilvl="6" w:tplc="7CA2D8FC">
      <w:start w:val="1"/>
      <w:numFmt w:val="decimal"/>
      <w:lvlText w:val="%7."/>
      <w:lvlJc w:val="left"/>
      <w:pPr>
        <w:ind w:left="5040" w:hanging="360"/>
      </w:pPr>
    </w:lvl>
    <w:lvl w:ilvl="7" w:tplc="C2024666">
      <w:start w:val="1"/>
      <w:numFmt w:val="lowerLetter"/>
      <w:lvlText w:val="%8."/>
      <w:lvlJc w:val="left"/>
      <w:pPr>
        <w:ind w:left="5760" w:hanging="360"/>
      </w:pPr>
    </w:lvl>
    <w:lvl w:ilvl="8" w:tplc="4CAA86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C55EC"/>
    <w:multiLevelType w:val="hybridMultilevel"/>
    <w:tmpl w:val="BA82AE3C"/>
    <w:lvl w:ilvl="0" w:tplc="E48A0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A92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F86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453D8">
      <w:start w:val="1"/>
      <w:numFmt w:val="bullet"/>
      <w:lvlText w:val=""/>
      <w:lvlJc w:val="left"/>
      <w:pPr>
        <w:ind w:left="2880" w:hanging="360"/>
      </w:pPr>
      <w:rPr>
        <w:rFonts w:ascii="Wingdings" w:hAnsi="Wingdings" w:hint="default"/>
      </w:rPr>
    </w:lvl>
    <w:lvl w:ilvl="4" w:tplc="0D6C3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62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42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0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E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6247">
    <w:abstractNumId w:val="1"/>
  </w:num>
  <w:num w:numId="2" w16cid:durableId="38549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C4"/>
    <w:rsid w:val="000E54E8"/>
    <w:rsid w:val="002C52C7"/>
    <w:rsid w:val="003327D4"/>
    <w:rsid w:val="00334FA1"/>
    <w:rsid w:val="003701F7"/>
    <w:rsid w:val="006139C4"/>
    <w:rsid w:val="006C7AE4"/>
    <w:rsid w:val="009665F7"/>
    <w:rsid w:val="00C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B1E2"/>
  <w15:chartTrackingRefBased/>
  <w15:docId w15:val="{7CB42417-B41F-474F-933B-B4A77464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C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9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3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Shahrin, Sarah (Contingent Worker)</dc:creator>
  <cp:keywords/>
  <dc:description/>
  <cp:lastModifiedBy>Shahrin, Sarah (Contingent Worker)</cp:lastModifiedBy>
  <cp:revision>4</cp:revision>
  <dcterms:created xsi:type="dcterms:W3CDTF">2024-03-08T17:59:00Z</dcterms:created>
  <dcterms:modified xsi:type="dcterms:W3CDTF">2024-03-11T17:46:00Z</dcterms:modified>
</cp:coreProperties>
</file>