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задачу об эпидемии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числа особей в каждой из трех групп.</w:t>
      </w:r>
      <w:r>
        <w:t xml:space="preserve"> </w:t>
      </w:r>
      <w:r>
        <w:t xml:space="preserve">Рассмотреть, как будет протекать эпидемия в случае:</w:t>
      </w:r>
      <w:r>
        <w:t xml:space="preserve"> </w:t>
      </w:r>
      <w:r>
        <w:t xml:space="preserve">-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-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r>
          <m:t>I</m:t>
        </m:r>
        <m:r>
          <m:rPr>
            <m:sty m:val="p"/>
          </m:rPr>
          <m:t>*</m:t>
        </m:r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 (рис. ??) .</w:t>
      </w:r>
    </w:p>
    <w:p>
      <w:pPr>
        <w:pStyle w:val="CaptionedFigure"/>
      </w:pPr>
      <w:r>
        <w:drawing>
          <wp:inline>
            <wp:extent cx="3733800" cy="4252036"/>
            <wp:effectExtent b="0" l="0" r="0" t="0"/>
            <wp:docPr descr="Код для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на Julia (рис. ??).</w:t>
      </w:r>
    </w:p>
    <w:p>
      <w:pPr>
        <w:pStyle w:val="CaptionedFigure"/>
      </w:pPr>
      <w:r>
        <w:drawing>
          <wp:inline>
            <wp:extent cx="3733800" cy="4509124"/>
            <wp:effectExtent b="0" l="0" r="0" t="0"/>
            <wp:docPr descr="Код для втор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в OpenModelica (рис. ??).</w:t>
      </w:r>
    </w:p>
    <w:p>
      <w:pPr>
        <w:pStyle w:val="CaptionedFigure"/>
      </w:pPr>
      <w:r>
        <w:drawing>
          <wp:inline>
            <wp:extent cx="2637322" cy="3089709"/>
            <wp:effectExtent b="0" l="0" r="0" t="0"/>
            <wp:docPr descr="Код для первого случая в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для второго случая в OpenModelica (рис. ??).</w:t>
      </w:r>
    </w:p>
    <w:p>
      <w:pPr>
        <w:pStyle w:val="CaptionedFigure"/>
      </w:pPr>
      <w:r>
        <w:drawing>
          <wp:inline>
            <wp:extent cx="3320715" cy="3224463"/>
            <wp:effectExtent b="0" l="0" r="0" t="0"/>
            <wp:docPr descr="Код для второго случая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двух случаях.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Брезгулевский Иван Алексеевич</dc:creator>
  <dc:language>ru-RU</dc:language>
  <cp:keywords/>
  <dcterms:created xsi:type="dcterms:W3CDTF">2023-03-17T18:12:40Z</dcterms:created>
  <dcterms:modified xsi:type="dcterms:W3CDTF">2023-03-17T18:12:40Z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