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 you already have strong Google Cloud Platform, Terraform, Kubernetes, and Linux foundation, learning AWS will primarily be a </w:t>
      </w:r>
      <w:r w:rsidDel="00000000" w:rsidR="00000000" w:rsidRPr="00000000">
        <w:rPr>
          <w:b w:val="1"/>
          <w:bCs w:val="1"/>
          <w:rtl w:val="0"/>
        </w:rPr>
        <w:t xml:space="preserve">mapping exercise</w:t>
      </w:r>
      <w:r w:rsidDel="00000000" w:rsidR="00000000" w:rsidRPr="00000000">
        <w:rPr>
          <w:rtl w:val="0"/>
        </w:rPr>
        <w:t xml:space="preserve"> of translating concepts you already master (like GCS, MIGs, Cloud IAM, and Cloud SQL) into AWS equivalents (S3, Auto Scaling Groups, AWS IAM, RDS).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Here is a structured, production-focused AWS curriculum tailored specifically for a </w:t>
      </w:r>
      <w:r w:rsidDel="00000000" w:rsidR="00000000" w:rsidRPr="00000000">
        <w:rPr>
          <w:b w:val="1"/>
          <w:bCs w:val="1"/>
          <w:rtl w:val="0"/>
        </w:rPr>
        <w:t xml:space="preserve">GCP DevOps Engineer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Chapter 1: Identity &amp; Access Management (IAM &amp; Organizations)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Mastering security boundaries, credentials, and identity mappings.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AWS Concepts:</w:t>
      </w:r>
    </w:p>
    <w:p w:rsidR="00000000" w:rsidDel="00000000" w:rsidP="00000000" w:rsidRDefault="00000000" w:rsidRPr="00000000" w14:paraId="0000000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AWS IAM:</w:t>
      </w:r>
      <w:r w:rsidDel="00000000" w:rsidR="00000000" w:rsidRPr="00000000">
        <w:rPr>
          <w:rtl w:val="0"/>
        </w:rPr>
        <w:t xml:space="preserve"> Users, Groups, Roles, Policies (JSON), inline vs. managed policies.</w:t>
      </w:r>
    </w:p>
    <w:p w:rsidR="00000000" w:rsidDel="00000000" w:rsidP="00000000" w:rsidRDefault="00000000" w:rsidRPr="00000000" w14:paraId="0000000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 Assumption (sts:AssumeRole):</w:t>
      </w:r>
      <w:r w:rsidDel="00000000" w:rsidR="00000000" w:rsidRPr="00000000">
        <w:rPr>
          <w:rtl w:val="0"/>
        </w:rPr>
        <w:t xml:space="preserve"> Temporary security credentials via Security Token Service (STS).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AWS Organizations &amp; SCPs:</w:t>
      </w:r>
      <w:r w:rsidDel="00000000" w:rsidR="00000000" w:rsidRPr="00000000">
        <w:rPr>
          <w:rtl w:val="0"/>
        </w:rPr>
        <w:t xml:space="preserve"> Service Control Policies for multi-account governance.</w:t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AWS IAM Identity Center (SSO):</w:t>
      </w:r>
      <w:r w:rsidDel="00000000" w:rsidR="00000000" w:rsidRPr="00000000">
        <w:rPr>
          <w:rtl w:val="0"/>
        </w:rPr>
        <w:t xml:space="preserve"> Enterprise user directory federation.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GCP Mapping:</w:t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Roles &amp; Service Accounts \rightarrow AWS IAM Roles &amp; STS.</w:t>
      </w:r>
    </w:p>
    <w:p w:rsidR="00000000" w:rsidDel="00000000" w:rsidP="00000000" w:rsidRDefault="00000000" w:rsidRPr="00000000" w14:paraId="0000000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Workload Identity Federation \rightarrow AWS IAM Roles for Service Accounts (IRSA) / OIDC.</w:t>
      </w:r>
    </w:p>
    <w:p w:rsidR="00000000" w:rsidDel="00000000" w:rsidP="00000000" w:rsidRDefault="00000000" w:rsidRPr="00000000" w14:paraId="0000000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Organization Policies \rightarrow AWS SCPs.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Hands-on Target:</w:t>
      </w:r>
      <w:r w:rsidDel="00000000" w:rsidR="00000000" w:rsidRPr="00000000">
        <w:rPr>
          <w:rtl w:val="0"/>
        </w:rPr>
        <w:t xml:space="preserve"> Configure a cross-account IAM Role with least-privilege permissions and assume it using the AWS CLI.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Chapter 2: Networking &amp; Edge Delivery (VPC &amp; Traffic Routing)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Designing enterprise network topologies and traffic entry points.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AWS Concepts:</w:t>
      </w:r>
    </w:p>
    <w:p w:rsidR="00000000" w:rsidDel="00000000" w:rsidP="00000000" w:rsidRDefault="00000000" w:rsidRPr="00000000" w14:paraId="0000001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Amazon VPC:</w:t>
      </w:r>
      <w:r w:rsidDel="00000000" w:rsidR="00000000" w:rsidRPr="00000000">
        <w:rPr>
          <w:rtl w:val="0"/>
        </w:rPr>
        <w:t xml:space="preserve"> Subnets (Public vs. Private), Internet Gateways (IGW), NAT Gateways.</w:t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Security Groups vs. Network ACLs (NACLs):</w:t>
      </w:r>
      <w:r w:rsidDel="00000000" w:rsidR="00000000" w:rsidRPr="00000000">
        <w:rPr>
          <w:rtl w:val="0"/>
        </w:rPr>
        <w:t xml:space="preserve"> Stateful instance-level firewalls vs. stateless subnet-level filters.</w:t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VPC Peering &amp; Transit Gateway:</w:t>
      </w:r>
      <w:r w:rsidDel="00000000" w:rsidR="00000000" w:rsidRPr="00000000">
        <w:rPr>
          <w:rtl w:val="0"/>
        </w:rPr>
        <w:t xml:space="preserve"> Connecting hub-and-spoke multi-VPC networks.</w:t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VPC Endpoints (Gateway &amp; Interface):</w:t>
      </w:r>
      <w:r w:rsidDel="00000000" w:rsidR="00000000" w:rsidRPr="00000000">
        <w:rPr>
          <w:rtl w:val="0"/>
        </w:rPr>
        <w:t xml:space="preserve"> Accessing AWS services (like S3/DynamoDB) privately via AWS PrivateLink.</w:t>
      </w:r>
    </w:p>
    <w:p w:rsidR="00000000" w:rsidDel="00000000" w:rsidP="00000000" w:rsidRDefault="00000000" w:rsidRPr="00000000" w14:paraId="0000001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Route 53 &amp; CloudFront:</w:t>
      </w:r>
      <w:r w:rsidDel="00000000" w:rsidR="00000000" w:rsidRPr="00000000">
        <w:rPr>
          <w:rtl w:val="0"/>
        </w:rPr>
        <w:t xml:space="preserve"> Global DNS routing policy, health checks, and CDN distribution.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GCP Mapping:</w:t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Global VPC \rightarrow AWS Regional VPC (subnets are tied to specific Availability Zones in AWS).</w:t>
      </w:r>
    </w:p>
    <w:p w:rsidR="00000000" w:rsidDel="00000000" w:rsidP="00000000" w:rsidRDefault="00000000" w:rsidRPr="00000000" w14:paraId="0000001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VPC Firewall Rules \rightarrow AWS Security Groups + NACLs.</w:t>
      </w:r>
    </w:p>
    <w:p w:rsidR="00000000" w:rsidDel="00000000" w:rsidP="00000000" w:rsidRDefault="00000000" w:rsidRPr="00000000" w14:paraId="0000001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Private Service Connect \rightarrow AWS VPC Endpoints (PrivateLink).</w:t>
      </w:r>
    </w:p>
    <w:p w:rsidR="00000000" w:rsidDel="00000000" w:rsidP="00000000" w:rsidRDefault="00000000" w:rsidRPr="00000000" w14:paraId="0000001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Cloud DNS &amp; Cloud CDN \rightarrow Amazon Route 53 &amp; CloudFront.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Hands-on Target:</w:t>
      </w:r>
      <w:r w:rsidDel="00000000" w:rsidR="00000000" w:rsidRPr="00000000">
        <w:rPr>
          <w:rtl w:val="0"/>
        </w:rPr>
        <w:t xml:space="preserve"> Provision a multi-AZ VPC with public/private subnets, NAT Gateways, and a private VPC Endpoint for S3 using Terraform.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Chapter 3: Compute &amp; Scaling Platforms (EC2 &amp; Auto Scaling)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Managing VM infrastructure, image pipelines, and elasticity.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AWS Concepts:</w:t>
      </w:r>
    </w:p>
    <w:p w:rsidR="00000000" w:rsidDel="00000000" w:rsidP="00000000" w:rsidRDefault="00000000" w:rsidRPr="00000000" w14:paraId="0000002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Amazon EC2:</w:t>
      </w:r>
      <w:r w:rsidDel="00000000" w:rsidR="00000000" w:rsidRPr="00000000">
        <w:rPr>
          <w:rtl w:val="0"/>
        </w:rPr>
        <w:t xml:space="preserve"> Instance types, AMIs (Amazon Machine Images), Key Pairs, User Data scripts.</w:t>
      </w:r>
    </w:p>
    <w:p w:rsidR="00000000" w:rsidDel="00000000" w:rsidP="00000000" w:rsidRDefault="00000000" w:rsidRPr="00000000" w14:paraId="0000002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EC2 Storage Options:</w:t>
      </w:r>
      <w:r w:rsidDel="00000000" w:rsidR="00000000" w:rsidRPr="00000000">
        <w:rPr>
          <w:rtl w:val="0"/>
        </w:rPr>
        <w:t xml:space="preserve"> EBS (Elastic Block Store) root &amp; data volumes, Instance Store (ephemeral).</w:t>
      </w:r>
    </w:p>
    <w:p w:rsidR="00000000" w:rsidDel="00000000" w:rsidP="00000000" w:rsidRDefault="00000000" w:rsidRPr="00000000" w14:paraId="0000002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Auto Scaling Groups (ASG):</w:t>
      </w:r>
      <w:r w:rsidDel="00000000" w:rsidR="00000000" w:rsidRPr="00000000">
        <w:rPr>
          <w:rtl w:val="0"/>
        </w:rPr>
        <w:t xml:space="preserve"> Launch Templates, scaling policies (Target Tracking, Dynamic), lifecycle hooks.</w:t>
      </w:r>
    </w:p>
    <w:p w:rsidR="00000000" w:rsidDel="00000000" w:rsidP="00000000" w:rsidRDefault="00000000" w:rsidRPr="00000000" w14:paraId="0000002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AWS Systems Manager (SSM):</w:t>
      </w:r>
      <w:r w:rsidDel="00000000" w:rsidR="00000000" w:rsidRPr="00000000">
        <w:rPr>
          <w:rtl w:val="0"/>
        </w:rPr>
        <w:t xml:space="preserve"> SSM Session Manager (SSH replacement), Parameter Store, Patch Manager.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GCP Mapping:</w:t>
      </w:r>
    </w:p>
    <w:p w:rsidR="00000000" w:rsidDel="00000000" w:rsidP="00000000" w:rsidRDefault="00000000" w:rsidRPr="00000000" w14:paraId="0000002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Compute Engine (GCE) \rightarrow Amazon EC2.</w:t>
      </w:r>
    </w:p>
    <w:p w:rsidR="00000000" w:rsidDel="00000000" w:rsidP="00000000" w:rsidRDefault="00000000" w:rsidRPr="00000000" w14:paraId="0000002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Managed Instance Groups (MIGs) \rightarrow AWS Auto Scaling Groups (ASGs).</w:t>
      </w:r>
    </w:p>
    <w:p w:rsidR="00000000" w:rsidDel="00000000" w:rsidP="00000000" w:rsidRDefault="00000000" w:rsidRPr="00000000" w14:paraId="0000002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IAP TCP Forwarding \rightarrow AWS SSM Session Manager.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Hands-on Target:</w:t>
      </w:r>
      <w:r w:rsidDel="00000000" w:rsidR="00000000" w:rsidRPr="00000000">
        <w:rPr>
          <w:rtl w:val="0"/>
        </w:rPr>
        <w:t xml:space="preserve"> Deploy an auto-scaling web application tier behind SSM management without opening Port 22 (SSH) to the public internet.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Chapter 4: Object &amp; Block Storage Systems (S3, EBS, EFS)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Managing data persistence, storage tiers, and lifecycles.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AWS Concepts:</w:t>
      </w:r>
    </w:p>
    <w:p w:rsidR="00000000" w:rsidDel="00000000" w:rsidP="00000000" w:rsidRDefault="00000000" w:rsidRPr="00000000" w14:paraId="0000002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Amazon S3:</w:t>
      </w:r>
      <w:r w:rsidDel="00000000" w:rsidR="00000000" w:rsidRPr="00000000">
        <w:rPr>
          <w:rtl w:val="0"/>
        </w:rPr>
        <w:t xml:space="preserve"> Bucket policies, Access Control Lists (ACLs), S3 Storage Classes (Standard, Glacier, Deep Archive).</w:t>
      </w:r>
    </w:p>
    <w:p w:rsidR="00000000" w:rsidDel="00000000" w:rsidP="00000000" w:rsidRDefault="00000000" w:rsidRPr="00000000" w14:paraId="0000002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S3 Features:</w:t>
      </w:r>
      <w:r w:rsidDel="00000000" w:rsidR="00000000" w:rsidRPr="00000000">
        <w:rPr>
          <w:rtl w:val="0"/>
        </w:rPr>
        <w:t xml:space="preserve"> Lifecycle rules, Versioning, Object Locking, Cross-Region Replication (CRR).</w:t>
      </w:r>
    </w:p>
    <w:p w:rsidR="00000000" w:rsidDel="00000000" w:rsidP="00000000" w:rsidRDefault="00000000" w:rsidRPr="00000000" w14:paraId="0000002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Elastic File System (EFS):</w:t>
      </w:r>
      <w:r w:rsidDel="00000000" w:rsidR="00000000" w:rsidRPr="00000000">
        <w:rPr>
          <w:rtl w:val="0"/>
        </w:rPr>
        <w:t xml:space="preserve"> Network File System (NFS) for Linux workloads across multiple AZs.</w:t>
      </w:r>
    </w:p>
    <w:p w:rsidR="00000000" w:rsidDel="00000000" w:rsidP="00000000" w:rsidRDefault="00000000" w:rsidRPr="00000000" w14:paraId="0000002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FSx:</w:t>
      </w:r>
      <w:r w:rsidDel="00000000" w:rsidR="00000000" w:rsidRPr="00000000">
        <w:rPr>
          <w:rtl w:val="0"/>
        </w:rPr>
        <w:t xml:space="preserve"> Managed high-performance file systems (FSx for Lustre, NetApp ONTAP).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GCP Mapping:</w:t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Cloud Storage (GCS) \rightarrow Amazon S3.</w:t>
      </w:r>
    </w:p>
    <w:p w:rsidR="00000000" w:rsidDel="00000000" w:rsidP="00000000" w:rsidRDefault="00000000" w:rsidRPr="00000000" w14:paraId="0000003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Persistent Disk \rightarrow AWS EBS.</w:t>
      </w:r>
    </w:p>
    <w:p w:rsidR="00000000" w:rsidDel="00000000" w:rsidP="00000000" w:rsidRDefault="00000000" w:rsidRPr="00000000" w14:paraId="0000003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Filestore \rightarrow AWS EFS / FSx.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Hands-on Target:</w:t>
      </w:r>
      <w:r w:rsidDel="00000000" w:rsidR="00000000" w:rsidRPr="00000000">
        <w:rPr>
          <w:rtl w:val="0"/>
        </w:rPr>
        <w:t xml:space="preserve"> Build an S3 bucket with lifecycle policies transitioning state backups to Glacier and enforce SSE-KMS encryption via bucket policies.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Chapter 5: Container Systems &amp; Kubernetes (ECR, ECS, EKS)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Orchestrating containerized applications and managed clusters.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AWS Concepts:</w:t>
      </w:r>
    </w:p>
    <w:p w:rsidR="00000000" w:rsidDel="00000000" w:rsidP="00000000" w:rsidRDefault="00000000" w:rsidRPr="00000000" w14:paraId="0000003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Amazon ECR:</w:t>
      </w:r>
      <w:r w:rsidDel="00000000" w:rsidR="00000000" w:rsidRPr="00000000">
        <w:rPr>
          <w:rtl w:val="0"/>
        </w:rPr>
        <w:t xml:space="preserve"> Private container image registries and vulnerability scanning.</w:t>
      </w:r>
    </w:p>
    <w:p w:rsidR="00000000" w:rsidDel="00000000" w:rsidP="00000000" w:rsidRDefault="00000000" w:rsidRPr="00000000" w14:paraId="0000003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Amazon ECS &amp; Fargate:</w:t>
      </w:r>
      <w:r w:rsidDel="00000000" w:rsidR="00000000" w:rsidRPr="00000000">
        <w:rPr>
          <w:rtl w:val="0"/>
        </w:rPr>
        <w:t xml:space="preserve"> AWS-native container orchestrator and serverless compute engine.</w:t>
      </w:r>
    </w:p>
    <w:p w:rsidR="00000000" w:rsidDel="00000000" w:rsidP="00000000" w:rsidRDefault="00000000" w:rsidRPr="00000000" w14:paraId="0000003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Amazon EKS:</w:t>
      </w:r>
      <w:r w:rsidDel="00000000" w:rsidR="00000000" w:rsidRPr="00000000">
        <w:rPr>
          <w:rtl w:val="0"/>
        </w:rPr>
        <w:t xml:space="preserve"> Managed Kubernetes cluster provisioning, control plane logging, node groups (Managed &amp; Karpenter).</w:t>
      </w:r>
    </w:p>
    <w:p w:rsidR="00000000" w:rsidDel="00000000" w:rsidP="00000000" w:rsidRDefault="00000000" w:rsidRPr="00000000" w14:paraId="0000003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EKS IRSA (IAM Roles for Service Accounts):</w:t>
      </w:r>
      <w:r w:rsidDel="00000000" w:rsidR="00000000" w:rsidRPr="00000000">
        <w:rPr>
          <w:rtl w:val="0"/>
        </w:rPr>
        <w:t xml:space="preserve"> Attaching IAM roles to Kubernetes ServiceAccounts via OIDC.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GCP Mapping:</w:t>
      </w:r>
    </w:p>
    <w:p w:rsidR="00000000" w:rsidDel="00000000" w:rsidP="00000000" w:rsidRDefault="00000000" w:rsidRPr="00000000" w14:paraId="0000003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Artifact Registry \rightarrow Amazon ECR.</w:t>
      </w:r>
    </w:p>
    <w:p w:rsidR="00000000" w:rsidDel="00000000" w:rsidP="00000000" w:rsidRDefault="00000000" w:rsidRPr="00000000" w14:paraId="0000003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Cloud Run \rightarrow AWS ECS Fargate / AWS App Runner.</w:t>
      </w:r>
    </w:p>
    <w:p w:rsidR="00000000" w:rsidDel="00000000" w:rsidP="00000000" w:rsidRDefault="00000000" w:rsidRPr="00000000" w14:paraId="0000003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GKE \rightarrow Amazon EKS.</w:t>
      </w:r>
    </w:p>
    <w:p w:rsidR="00000000" w:rsidDel="00000000" w:rsidP="00000000" w:rsidRDefault="00000000" w:rsidRPr="00000000" w14:paraId="0000004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Workload Identity \rightarrow EKS IRSA / Pod Identities.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Hands-on Target:</w:t>
      </w:r>
      <w:r w:rsidDel="00000000" w:rsidR="00000000" w:rsidRPr="00000000">
        <w:rPr>
          <w:rtl w:val="0"/>
        </w:rPr>
        <w:t xml:space="preserve"> Bootstrap an EKS cluster and map an IAM Role to a Kubernetes Pod to read data directly from an S3 bucket without static credentials.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Chapter 6: Managed Database &amp; Caching Architecture (RDS, Aurora, DynamoDB)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layer deployment, replication, and high availability.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AWS Concepts: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Amazon RDS:</w:t>
      </w:r>
      <w:r w:rsidDel="00000000" w:rsidR="00000000" w:rsidRPr="00000000">
        <w:rPr>
          <w:rtl w:val="0"/>
        </w:rPr>
        <w:t xml:space="preserve"> Relational database management (PostgreSQL, MySQL), Multi-AZ deployments, Read Replicas.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Amazon Aurora:</w:t>
      </w:r>
      <w:r w:rsidDel="00000000" w:rsidR="00000000" w:rsidRPr="00000000">
        <w:rPr>
          <w:rtl w:val="0"/>
        </w:rPr>
        <w:t xml:space="preserve"> High-performance cloud-native relational engine (Aurora PostgreSQL/MySQL, Serverless v2).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Amazon DynamoDB:</w:t>
      </w:r>
      <w:r w:rsidDel="00000000" w:rsidR="00000000" w:rsidRPr="00000000">
        <w:rPr>
          <w:rtl w:val="0"/>
        </w:rPr>
        <w:t xml:space="preserve"> Fully managed NoSQL key-value database, partition keys, Global Tables.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Amazon ElastiCache:</w:t>
      </w:r>
      <w:r w:rsidDel="00000000" w:rsidR="00000000" w:rsidRPr="00000000">
        <w:rPr>
          <w:rtl w:val="0"/>
        </w:rPr>
        <w:t xml:space="preserve"> In-memory caching for Redis/Memcached.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GCP Mapping: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Cloud SQL \rightarrow Amazon RDS.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AlloyDB \rightarrow Amazon Aurora.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Firestore / Bigtable \rightarrow Amazon DynamoDB.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Memorystore \rightarrow Amazon ElastiCache.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Hands-on Target:</w:t>
      </w:r>
      <w:r w:rsidDel="00000000" w:rsidR="00000000" w:rsidRPr="00000000">
        <w:rPr>
          <w:rtl w:val="0"/>
        </w:rPr>
        <w:t xml:space="preserve"> Deploy an Aurora PostgreSQL Serverless v2 cluster with Multi-AZ failover and automated automated snapshot exports.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Chapter 7: Load Balancing, High Availability &amp; CDN (ELB &amp; CloudFront)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Layer 4 and Layer 7 traffic orchestration across instances.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AWS Concepts: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Elastic Load Balancing (ELB):</w:t>
      </w:r>
      <w:r w:rsidDel="00000000" w:rsidR="00000000" w:rsidRPr="00000000">
        <w:rPr>
          <w:rtl w:val="0"/>
        </w:rPr>
        <w:t xml:space="preserve"> Application Load Balancer (ALB - L7), Network Load Balancer (NLB - L4).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Target Groups:</w:t>
      </w:r>
      <w:r w:rsidDel="00000000" w:rsidR="00000000" w:rsidRPr="00000000">
        <w:rPr>
          <w:rtl w:val="0"/>
        </w:rPr>
        <w:t xml:space="preserve"> Health checks, routing rules, path-based / host-based routing.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AWS WAF &amp; Shield:</w:t>
      </w:r>
      <w:r w:rsidDel="00000000" w:rsidR="00000000" w:rsidRPr="00000000">
        <w:rPr>
          <w:rtl w:val="0"/>
        </w:rPr>
        <w:t xml:space="preserve"> Web Application Firewall rules and DDoS mitigation integrated with ALB/CloudFront.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GCP Mapping: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External HTTP(S) Load Balancer \rightarrow AWS Application Load Balancer (ALB).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Passthrough Network Load Balancer \rightarrow AWS Network Load Balancer (NLB).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Cloud Armor \rightarrow AWS WAF &amp; Shield.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Hands-on Target:</w:t>
      </w:r>
      <w:r w:rsidDel="00000000" w:rsidR="00000000" w:rsidRPr="00000000">
        <w:rPr>
          <w:rtl w:val="0"/>
        </w:rPr>
        <w:t xml:space="preserve"> Configure an ALB to route path-based traffic (/api vs /app) to two separate Auto Scaling Group target groups.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Chapter 8: Observability, Logging &amp; Event-Driven Architecture (CloudWatch, SNS, SQS, EventBridge)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Telemetry, system alerting, and asynchronous messaging queues.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AWS Concepts: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Amazon CloudWatch:</w:t>
      </w:r>
      <w:r w:rsidDel="00000000" w:rsidR="00000000" w:rsidRPr="00000000">
        <w:rPr>
          <w:rtl w:val="0"/>
        </w:rPr>
        <w:t xml:space="preserve"> Logs, Metrics, Dashboards, and Alarms.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AWS CloudTrail:</w:t>
      </w:r>
      <w:r w:rsidDel="00000000" w:rsidR="00000000" w:rsidRPr="00000000">
        <w:rPr>
          <w:rtl w:val="0"/>
        </w:rPr>
        <w:t xml:space="preserve"> Infrastructure API call auditing and event logging.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Amazon SQS &amp; SNS:</w:t>
      </w:r>
      <w:r w:rsidDel="00000000" w:rsidR="00000000" w:rsidRPr="00000000">
        <w:rPr>
          <w:rtl w:val="0"/>
        </w:rPr>
        <w:t xml:space="preserve"> Simple Queue Service (decoupling) and Simple Notification Service (pub/sub topics).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Amazon EventBridge:</w:t>
      </w:r>
      <w:r w:rsidDel="00000000" w:rsidR="00000000" w:rsidRPr="00000000">
        <w:rPr>
          <w:rtl w:val="0"/>
        </w:rPr>
        <w:t xml:space="preserve"> Event bus for handling system state changes and scheduled cron triggers.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AWS Lambda:</w:t>
      </w:r>
      <w:r w:rsidDel="00000000" w:rsidR="00000000" w:rsidRPr="00000000">
        <w:rPr>
          <w:rtl w:val="0"/>
        </w:rPr>
        <w:t xml:space="preserve"> Serverless event-driven execution environment.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GCP Mapping: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Cloud Logging / Monitoring \rightarrow Amazon CloudWatch.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Audit Logs \rightarrow AWS CloudTrail.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Pub/Sub \rightarrow Amazon SNS + SQS / EventBridge.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Cloud Functions \rightarrow AWS Lambda.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Hands-on Target:</w:t>
      </w:r>
      <w:r w:rsidDel="00000000" w:rsidR="00000000" w:rsidRPr="00000000">
        <w:rPr>
          <w:rtl w:val="0"/>
        </w:rPr>
        <w:t xml:space="preserve"> Set up a CloudWatch Metric Alarm triggered by high CPU on EC2, pushing a notification through SNS to an event-handling Lambda function.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Chapter 9: Infrastructure as Code &amp; AWS Automation (Terraform &amp; AWS Provider)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Codifying AWS infrastructure using Terraform and native tooling.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AWS Concepts: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AWS Provider for Terraform:</w:t>
      </w:r>
      <w:r w:rsidDel="00000000" w:rsidR="00000000" w:rsidRPr="00000000">
        <w:rPr>
          <w:rtl w:val="0"/>
        </w:rPr>
        <w:t xml:space="preserve"> Resource schemas, aws_s3_bucket, aws_vpc, aws_instance, aws_iam_role.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Remote State Management:</w:t>
      </w:r>
      <w:r w:rsidDel="00000000" w:rsidR="00000000" w:rsidRPr="00000000">
        <w:rPr>
          <w:rtl w:val="0"/>
        </w:rPr>
        <w:t xml:space="preserve"> S3 state backend with DynamoDB state locking (dynamodb_table).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AWS CloudFormation / AWS CDK:</w:t>
      </w:r>
      <w:r w:rsidDel="00000000" w:rsidR="00000000" w:rsidRPr="00000000">
        <w:rPr>
          <w:rtl w:val="0"/>
        </w:rPr>
        <w:t xml:space="preserve"> AWS-native declarative and programmatic IaC frameworks.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GCP Mapping:</w:t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GCS State Backend \rightarrow AWS S3 + DynamoDB State Backend.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GCP Deployment Manager \rightarrow AWS CloudFormation.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Hands-on Target:</w:t>
      </w:r>
      <w:r w:rsidDel="00000000" w:rsidR="00000000" w:rsidRPr="00000000">
        <w:rPr>
          <w:rtl w:val="0"/>
        </w:rPr>
        <w:t xml:space="preserve"> Write a modular Terraform repository that provisions a complete 3-tier AWS architecture (VPC, ALB, ASG, RDS) with remote S3 state and DynamoDB lock tables.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AWS vs GCP Quick Reference Map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GCP Service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AWS Equivalent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Compute Engine (GCE)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Elastic Compute Cloud (EC2)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GKE / Cloud Run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EKS / ECS Fargate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Storage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Google Cloud Storage (GCS)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Simple Storage Service (S3)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Storage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Persistent Disk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Elastic Block Store (EBS)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VPC / Cloud DNS / Cloud CDN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VPC / Route 53 / CloudFront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Firewall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VPC Firewall Rules / Cloud Armor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Security Groups / NACLs / WAF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IAM Roles / Service Accounts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IAM Roles / STS / IRSA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Relational DB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 SQL / AlloyDB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Amazon RDS / Aurora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NoSQL DB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Firestore / Bigtable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Amazon DynamoDB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 Pub/Sub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SQS / SNS / EventBridge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 Monitoring &amp; Logging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Amazon CloudWatch &amp; CloudTrail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IaC State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GCS Bucket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S3 Bucket + DynamoDB Table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