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10EB4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bookmarkStart w:id="0" w:name="_GoBack"/>
      <w:bookmarkEnd w:id="0"/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نجاح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غيلان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متعاقد حامل لشهتدة الدكتواه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الطاقة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Pr="00206DF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http://verify.eniga.smartschools.tn/verify.html?id=de4c271668241c45fddaf37c5b7d781ca78a83a5a4b6650cecb8c250183ff8ac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2F28" w14:textId="77777777" w:rsidR="00A46FB6" w:rsidRDefault="00A46FB6" w:rsidP="00D4079D">
      <w:pPr>
        <w:spacing w:after="0" w:line="240" w:lineRule="auto"/>
      </w:pPr>
      <w:r>
        <w:separator/>
      </w:r>
    </w:p>
  </w:endnote>
  <w:endnote w:type="continuationSeparator" w:id="0">
    <w:p w14:paraId="48F65758" w14:textId="77777777" w:rsidR="00A46FB6" w:rsidRDefault="00A46FB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69188" w14:textId="77777777" w:rsidR="00A46FB6" w:rsidRDefault="00A46FB6" w:rsidP="00D4079D">
      <w:pPr>
        <w:spacing w:after="0" w:line="240" w:lineRule="auto"/>
      </w:pPr>
      <w:r>
        <w:separator/>
      </w:r>
    </w:p>
  </w:footnote>
  <w:footnote w:type="continuationSeparator" w:id="0">
    <w:p w14:paraId="658E960D" w14:textId="77777777" w:rsidR="00A46FB6" w:rsidRDefault="00A46FB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410EB4"/>
    <w:rsid w:val="004613FA"/>
    <w:rsid w:val="00546F69"/>
    <w:rsid w:val="00575CEF"/>
    <w:rsid w:val="00594586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45A54"/>
    <w:rsid w:val="00C53026"/>
    <w:rsid w:val="00C725CF"/>
    <w:rsid w:val="00CC1DA2"/>
    <w:rsid w:val="00CC338E"/>
    <w:rsid w:val="00D4079D"/>
    <w:rsid w:val="00EA468C"/>
    <w:rsid w:val="00F25FE3"/>
    <w:rsid w:val="00F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2025-05-19T08:08:00Z</dcterms:modified>
</cp:coreProperties>
</file>