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AF7116" w14:textId="77777777" w:rsidR="001C4B6D" w:rsidRDefault="00000000">
      <w:pPr>
        <w:widowControl/>
        <w:ind w:firstLine="640"/>
        <w:jc w:val="left"/>
        <w:rPr>
          <w:rFonts w:ascii="Times New Roman" w:eastAsia="黑体" w:hAnsi="Times New Roman"/>
          <w:color w:val="0D0D0D" w:themeColor="text1" w:themeTint="F2"/>
          <w:sz w:val="32"/>
          <w:szCs w:val="32"/>
        </w:rPr>
      </w:pPr>
      <w:r>
        <w:rPr>
          <w:rFonts w:ascii="Times New Roman" w:eastAsia="黑体" w:hAnsi="Times New Roman"/>
          <w:color w:val="0D0D0D" w:themeColor="text1" w:themeTint="F2"/>
          <w:sz w:val="32"/>
          <w:szCs w:val="32"/>
        </w:rPr>
        <w:t>附件</w:t>
      </w:r>
      <w:r>
        <w:rPr>
          <w:rFonts w:ascii="Times New Roman" w:eastAsia="黑体" w:hAnsi="Times New Roman"/>
          <w:color w:val="0D0D0D" w:themeColor="text1" w:themeTint="F2"/>
          <w:sz w:val="32"/>
          <w:szCs w:val="32"/>
        </w:rPr>
        <w:t>1</w:t>
      </w:r>
    </w:p>
    <w:p w14:paraId="0C922E6A" w14:textId="77777777" w:rsidR="001C4B6D" w:rsidRDefault="001C4B6D">
      <w:pPr>
        <w:ind w:firstLine="957"/>
        <w:rPr>
          <w:rFonts w:ascii="Times New Roman" w:eastAsia="华文行楷" w:hAnsi="Times New Roman"/>
          <w:b/>
          <w:bCs/>
          <w:color w:val="0D0D0D" w:themeColor="text1" w:themeTint="F2"/>
          <w:sz w:val="48"/>
          <w:szCs w:val="48"/>
        </w:rPr>
      </w:pPr>
    </w:p>
    <w:p w14:paraId="5F0B4EAE" w14:textId="77777777" w:rsidR="001C4B6D" w:rsidRDefault="00000000">
      <w:pPr>
        <w:ind w:firstLine="957"/>
        <w:jc w:val="center"/>
        <w:rPr>
          <w:rFonts w:ascii="Times New Roman" w:eastAsia="仿宋_GB2312" w:hAnsi="Times New Roman"/>
          <w:b/>
          <w:bCs/>
          <w:color w:val="0D0D0D" w:themeColor="text1" w:themeTint="F2"/>
          <w:sz w:val="44"/>
        </w:rPr>
      </w:pPr>
      <w:r>
        <w:rPr>
          <w:rFonts w:ascii="Times New Roman" w:eastAsia="微软雅黑" w:hAnsi="Times New Roman"/>
          <w:color w:val="0D0D0D" w:themeColor="text1" w:themeTint="F2"/>
          <w:sz w:val="48"/>
          <w:szCs w:val="48"/>
        </w:rPr>
        <w:t>广西机电职业技术学院</w:t>
      </w:r>
    </w:p>
    <w:p w14:paraId="4FD64F90" w14:textId="77777777" w:rsidR="001C4B6D" w:rsidRDefault="00000000">
      <w:pPr>
        <w:ind w:firstLine="1437"/>
        <w:jc w:val="center"/>
        <w:rPr>
          <w:rFonts w:ascii="Times New Roman" w:eastAsia="微软雅黑" w:hAnsi="Times New Roman"/>
          <w:color w:val="0D0D0D" w:themeColor="text1" w:themeTint="F2"/>
          <w:sz w:val="72"/>
          <w:szCs w:val="72"/>
        </w:rPr>
      </w:pPr>
      <w:r>
        <w:rPr>
          <w:rFonts w:ascii="Times New Roman" w:eastAsia="微软雅黑" w:hAnsi="Times New Roman"/>
          <w:color w:val="0D0D0D" w:themeColor="text1" w:themeTint="F2"/>
          <w:sz w:val="72"/>
          <w:szCs w:val="72"/>
        </w:rPr>
        <w:t>教</w:t>
      </w:r>
      <w:r>
        <w:rPr>
          <w:rFonts w:ascii="Times New Roman" w:eastAsia="微软雅黑" w:hAnsi="Times New Roman"/>
          <w:color w:val="0D0D0D" w:themeColor="text1" w:themeTint="F2"/>
          <w:sz w:val="72"/>
          <w:szCs w:val="72"/>
        </w:rPr>
        <w:t xml:space="preserve">     </w:t>
      </w:r>
      <w:r>
        <w:rPr>
          <w:rFonts w:ascii="Times New Roman" w:eastAsia="微软雅黑" w:hAnsi="Times New Roman"/>
          <w:color w:val="0D0D0D" w:themeColor="text1" w:themeTint="F2"/>
          <w:sz w:val="72"/>
          <w:szCs w:val="72"/>
        </w:rPr>
        <w:t>案</w:t>
      </w:r>
    </w:p>
    <w:p w14:paraId="6BB725CB" w14:textId="77777777" w:rsidR="001C4B6D" w:rsidRDefault="001C4B6D">
      <w:pPr>
        <w:ind w:firstLine="560"/>
        <w:jc w:val="left"/>
        <w:rPr>
          <w:rFonts w:ascii="Times New Roman" w:eastAsia="仿宋_GB2312" w:hAnsi="Times New Roman"/>
          <w:color w:val="0D0D0D" w:themeColor="text1" w:themeTint="F2"/>
          <w:sz w:val="28"/>
        </w:rPr>
      </w:pPr>
    </w:p>
    <w:p w14:paraId="6C31DED2" w14:textId="77777777" w:rsidR="001C4B6D" w:rsidRDefault="001C4B6D">
      <w:pPr>
        <w:ind w:firstLine="560"/>
        <w:jc w:val="left"/>
        <w:rPr>
          <w:rFonts w:ascii="Times New Roman" w:eastAsia="仿宋_GB2312" w:hAnsi="Times New Roman"/>
          <w:color w:val="0D0D0D" w:themeColor="text1" w:themeTint="F2"/>
          <w:sz w:val="28"/>
        </w:rPr>
      </w:pPr>
    </w:p>
    <w:p w14:paraId="503E04B7" w14:textId="77777777" w:rsidR="001C4B6D" w:rsidRDefault="001C4B6D">
      <w:pPr>
        <w:ind w:firstLine="560"/>
        <w:jc w:val="left"/>
        <w:rPr>
          <w:rFonts w:ascii="Times New Roman" w:eastAsia="仿宋_GB2312" w:hAnsi="Times New Roman"/>
          <w:color w:val="0D0D0D" w:themeColor="text1" w:themeTint="F2"/>
          <w:sz w:val="28"/>
        </w:rPr>
      </w:pPr>
    </w:p>
    <w:p w14:paraId="7647C601" w14:textId="77777777" w:rsidR="001C4B6D" w:rsidRDefault="001C4B6D">
      <w:pPr>
        <w:ind w:firstLine="560"/>
        <w:jc w:val="left"/>
        <w:rPr>
          <w:rFonts w:ascii="Times New Roman" w:eastAsia="仿宋_GB2312" w:hAnsi="Times New Roman"/>
          <w:color w:val="0D0D0D" w:themeColor="text1" w:themeTint="F2"/>
          <w:sz w:val="28"/>
        </w:rPr>
      </w:pPr>
    </w:p>
    <w:p w14:paraId="3A841949" w14:textId="77777777" w:rsidR="001C4B6D" w:rsidRDefault="001C4B6D">
      <w:pPr>
        <w:ind w:firstLineChars="500" w:firstLine="1393"/>
        <w:jc w:val="left"/>
        <w:rPr>
          <w:rFonts w:ascii="Times New Roman" w:eastAsia="仿宋_GB2312" w:hAnsi="Times New Roman"/>
          <w:color w:val="0D0D0D" w:themeColor="text1" w:themeTint="F2"/>
          <w:sz w:val="28"/>
        </w:rPr>
      </w:pPr>
    </w:p>
    <w:p w14:paraId="78CAE859" w14:textId="77777777" w:rsidR="001C4B6D" w:rsidRDefault="00000000">
      <w:pPr>
        <w:spacing w:line="360" w:lineRule="auto"/>
        <w:ind w:firstLineChars="700" w:firstLine="2231"/>
        <w:jc w:val="left"/>
        <w:rPr>
          <w:rFonts w:ascii="Times New Roman" w:eastAsia="仿宋_GB2312" w:hAnsi="Times New Roman"/>
          <w:b/>
          <w:color w:val="0D0D0D" w:themeColor="text1" w:themeTint="F2"/>
          <w:sz w:val="32"/>
          <w:szCs w:val="32"/>
          <w:u w:val="single"/>
        </w:rPr>
      </w:pPr>
      <w:r>
        <w:rPr>
          <w:rFonts w:ascii="Times New Roman" w:eastAsia="仿宋_GB2312" w:hAnsi="Times New Roman"/>
          <w:b/>
          <w:color w:val="0D0D0D" w:themeColor="text1" w:themeTint="F2"/>
          <w:sz w:val="32"/>
          <w:szCs w:val="32"/>
        </w:rPr>
        <w:t>课程名称：</w:t>
      </w:r>
      <w:r>
        <w:rPr>
          <w:rFonts w:ascii="Times New Roman" w:eastAsia="仿宋_GB2312" w:hAnsi="Times New Roman"/>
          <w:b/>
          <w:color w:val="0D0D0D" w:themeColor="text1" w:themeTint="F2"/>
          <w:sz w:val="32"/>
          <w:szCs w:val="32"/>
          <w:u w:val="single"/>
        </w:rPr>
        <w:t xml:space="preserve">　　</w:t>
      </w:r>
      <w:r>
        <w:rPr>
          <w:rFonts w:ascii="Times New Roman" w:eastAsia="仿宋_GB2312" w:hAnsi="Times New Roman"/>
          <w:b/>
          <w:color w:val="0D0D0D" w:themeColor="text1" w:themeTint="F2"/>
          <w:sz w:val="32"/>
          <w:szCs w:val="32"/>
          <w:u w:val="single"/>
        </w:rPr>
        <w:t xml:space="preserve">                </w:t>
      </w:r>
    </w:p>
    <w:p w14:paraId="1B408E94" w14:textId="77777777" w:rsidR="001C4B6D" w:rsidRDefault="00000000">
      <w:pPr>
        <w:spacing w:line="360" w:lineRule="auto"/>
        <w:ind w:firstLineChars="700" w:firstLine="2231"/>
        <w:jc w:val="left"/>
        <w:rPr>
          <w:rFonts w:ascii="Times New Roman" w:eastAsia="仿宋_GB2312" w:hAnsi="Times New Roman"/>
          <w:b/>
          <w:color w:val="0D0D0D" w:themeColor="text1" w:themeTint="F2"/>
          <w:sz w:val="32"/>
          <w:szCs w:val="32"/>
          <w:u w:val="single"/>
        </w:rPr>
      </w:pPr>
      <w:r>
        <w:rPr>
          <w:rFonts w:ascii="Times New Roman" w:eastAsia="仿宋_GB2312" w:hAnsi="Times New Roman"/>
          <w:b/>
          <w:color w:val="0D0D0D" w:themeColor="text1" w:themeTint="F2"/>
          <w:sz w:val="32"/>
          <w:szCs w:val="32"/>
        </w:rPr>
        <w:t>编写教师：</w:t>
      </w:r>
      <w:r>
        <w:rPr>
          <w:rFonts w:ascii="Times New Roman" w:eastAsia="仿宋_GB2312" w:hAnsi="Times New Roman"/>
          <w:b/>
          <w:color w:val="0D0D0D" w:themeColor="text1" w:themeTint="F2"/>
          <w:sz w:val="32"/>
          <w:szCs w:val="32"/>
          <w:u w:val="single"/>
        </w:rPr>
        <w:t xml:space="preserve">　　　　　</w:t>
      </w:r>
      <w:r>
        <w:rPr>
          <w:rFonts w:ascii="Times New Roman" w:eastAsia="仿宋_GB2312" w:hAnsi="Times New Roman"/>
          <w:b/>
          <w:color w:val="0D0D0D" w:themeColor="text1" w:themeTint="F2"/>
          <w:sz w:val="32"/>
          <w:szCs w:val="32"/>
          <w:u w:val="single"/>
        </w:rPr>
        <w:t xml:space="preserve">          </w:t>
      </w:r>
    </w:p>
    <w:p w14:paraId="16AA7B24" w14:textId="77777777" w:rsidR="001C4B6D" w:rsidRDefault="00000000">
      <w:pPr>
        <w:spacing w:line="360" w:lineRule="auto"/>
        <w:ind w:firstLineChars="700" w:firstLine="2231"/>
        <w:jc w:val="left"/>
        <w:rPr>
          <w:rFonts w:ascii="Times New Roman" w:eastAsia="仿宋_GB2312" w:hAnsi="Times New Roman"/>
          <w:b/>
          <w:color w:val="0D0D0D" w:themeColor="text1" w:themeTint="F2"/>
          <w:sz w:val="32"/>
          <w:szCs w:val="32"/>
        </w:rPr>
      </w:pPr>
      <w:r>
        <w:rPr>
          <w:rFonts w:ascii="Times New Roman" w:eastAsia="仿宋_GB2312" w:hAnsi="Times New Roman"/>
          <w:b/>
          <w:color w:val="0D0D0D" w:themeColor="text1" w:themeTint="F2"/>
          <w:sz w:val="32"/>
          <w:szCs w:val="32"/>
        </w:rPr>
        <w:t>授课班级：</w:t>
      </w:r>
      <w:r>
        <w:rPr>
          <w:rFonts w:ascii="Times New Roman" w:eastAsia="仿宋_GB2312" w:hAnsi="Times New Roman"/>
          <w:b/>
          <w:color w:val="0D0D0D" w:themeColor="text1" w:themeTint="F2"/>
          <w:sz w:val="32"/>
          <w:szCs w:val="32"/>
          <w:u w:val="single"/>
        </w:rPr>
        <w:t xml:space="preserve">　</w:t>
      </w:r>
      <w:r>
        <w:rPr>
          <w:rFonts w:ascii="Times New Roman" w:eastAsia="仿宋_GB2312" w:hAnsi="Times New Roman"/>
          <w:b/>
          <w:color w:val="0D0D0D" w:themeColor="text1" w:themeTint="F2"/>
          <w:sz w:val="32"/>
          <w:szCs w:val="32"/>
          <w:u w:val="single"/>
        </w:rPr>
        <w:t xml:space="preserve">                  </w:t>
      </w:r>
    </w:p>
    <w:p w14:paraId="2542D079" w14:textId="77777777" w:rsidR="001C4B6D" w:rsidRDefault="00000000">
      <w:pPr>
        <w:spacing w:line="360" w:lineRule="auto"/>
        <w:ind w:firstLineChars="700" w:firstLine="2231"/>
        <w:jc w:val="left"/>
        <w:rPr>
          <w:rFonts w:ascii="Times New Roman" w:eastAsia="仿宋_GB2312" w:hAnsi="Times New Roman"/>
          <w:color w:val="0D0D0D" w:themeColor="text1" w:themeTint="F2"/>
          <w:sz w:val="32"/>
          <w:szCs w:val="32"/>
          <w:u w:val="single"/>
        </w:rPr>
      </w:pPr>
      <w:r>
        <w:rPr>
          <w:rFonts w:ascii="Times New Roman" w:eastAsia="仿宋_GB2312" w:hAnsi="Times New Roman"/>
          <w:b/>
          <w:color w:val="0D0D0D" w:themeColor="text1" w:themeTint="F2"/>
          <w:sz w:val="32"/>
          <w:szCs w:val="32"/>
        </w:rPr>
        <w:t>授课学期：</w:t>
      </w:r>
      <w:r>
        <w:rPr>
          <w:rFonts w:ascii="Times New Roman" w:eastAsia="仿宋_GB2312" w:hAnsi="Times New Roman"/>
          <w:color w:val="0D0D0D" w:themeColor="text1" w:themeTint="F2"/>
          <w:sz w:val="32"/>
          <w:szCs w:val="32"/>
          <w:u w:val="single"/>
        </w:rPr>
        <w:t xml:space="preserve">　　</w:t>
      </w:r>
      <w:r>
        <w:rPr>
          <w:rFonts w:ascii="Times New Roman" w:eastAsia="仿宋_GB2312" w:hAnsi="Times New Roman"/>
          <w:color w:val="0D0D0D" w:themeColor="text1" w:themeTint="F2"/>
          <w:sz w:val="32"/>
          <w:szCs w:val="32"/>
          <w:u w:val="single"/>
        </w:rPr>
        <w:t xml:space="preserve">                </w:t>
      </w:r>
    </w:p>
    <w:p w14:paraId="0F4474DF" w14:textId="77777777" w:rsidR="001C4B6D" w:rsidRDefault="00000000">
      <w:pPr>
        <w:spacing w:line="360" w:lineRule="auto"/>
        <w:ind w:firstLineChars="700" w:firstLine="2231"/>
        <w:jc w:val="left"/>
        <w:rPr>
          <w:rFonts w:ascii="Times New Roman" w:eastAsia="仿宋_GB2312" w:hAnsi="Times New Roman"/>
          <w:color w:val="0D0D0D" w:themeColor="text1" w:themeTint="F2"/>
          <w:sz w:val="32"/>
          <w:szCs w:val="32"/>
          <w:u w:val="single"/>
        </w:rPr>
      </w:pPr>
      <w:r>
        <w:rPr>
          <w:rFonts w:ascii="Times New Roman" w:eastAsia="仿宋_GB2312" w:hAnsi="Times New Roman"/>
          <w:b/>
          <w:color w:val="0D0D0D" w:themeColor="text1" w:themeTint="F2"/>
          <w:sz w:val="32"/>
          <w:szCs w:val="32"/>
        </w:rPr>
        <w:t>教研室（组）：</w:t>
      </w:r>
      <w:r>
        <w:rPr>
          <w:rFonts w:ascii="Times New Roman" w:eastAsia="仿宋_GB2312" w:hAnsi="Times New Roman"/>
          <w:color w:val="0D0D0D" w:themeColor="text1" w:themeTint="F2"/>
          <w:sz w:val="32"/>
          <w:szCs w:val="32"/>
          <w:u w:val="single"/>
        </w:rPr>
        <w:t xml:space="preserve">　　</w:t>
      </w:r>
      <w:r>
        <w:rPr>
          <w:rFonts w:ascii="Times New Roman" w:eastAsia="仿宋_GB2312" w:hAnsi="Times New Roman"/>
          <w:color w:val="0D0D0D" w:themeColor="text1" w:themeTint="F2"/>
          <w:sz w:val="32"/>
          <w:szCs w:val="32"/>
          <w:u w:val="single"/>
        </w:rPr>
        <w:t xml:space="preserve">            </w:t>
      </w:r>
      <w:r w:rsidR="00952A86">
        <w:rPr>
          <w:rFonts w:ascii="Times New Roman" w:eastAsia="仿宋_GB2312" w:hAnsi="Times New Roman" w:hint="eastAsia"/>
          <w:color w:val="0D0D0D" w:themeColor="text1" w:themeTint="F2"/>
          <w:sz w:val="32"/>
          <w:szCs w:val="32"/>
          <w:u w:val="single"/>
        </w:rPr>
        <w:t xml:space="preserve"> </w:t>
      </w:r>
    </w:p>
    <w:p w14:paraId="50444A5B" w14:textId="77777777" w:rsidR="001C4B6D" w:rsidRDefault="00000000">
      <w:pPr>
        <w:spacing w:line="360" w:lineRule="auto"/>
        <w:ind w:firstLineChars="700" w:firstLine="2231"/>
        <w:jc w:val="left"/>
        <w:rPr>
          <w:rFonts w:ascii="Times New Roman" w:eastAsia="仿宋_GB2312" w:hAnsi="Times New Roman"/>
          <w:color w:val="0D0D0D" w:themeColor="text1" w:themeTint="F2"/>
          <w:sz w:val="32"/>
          <w:szCs w:val="32"/>
          <w:u w:val="single"/>
        </w:rPr>
      </w:pPr>
      <w:r>
        <w:rPr>
          <w:rFonts w:ascii="Times New Roman" w:eastAsia="仿宋_GB2312" w:hAnsi="Times New Roman"/>
          <w:b/>
          <w:color w:val="0D0D0D" w:themeColor="text1" w:themeTint="F2"/>
          <w:sz w:val="32"/>
          <w:szCs w:val="32"/>
        </w:rPr>
        <w:t>二级学院：</w:t>
      </w:r>
      <w:r w:rsidR="00952A86" w:rsidRPr="00952A86">
        <w:rPr>
          <w:rFonts w:ascii="Times New Roman" w:eastAsia="仿宋_GB2312" w:hAnsi="Times New Roman" w:hint="eastAsia"/>
          <w:b/>
          <w:color w:val="0D0D0D" w:themeColor="text1" w:themeTint="F2"/>
          <w:sz w:val="32"/>
          <w:szCs w:val="32"/>
          <w:u w:val="single"/>
        </w:rPr>
        <w:t xml:space="preserve">  </w:t>
      </w:r>
      <w:r>
        <w:rPr>
          <w:rFonts w:ascii="Times New Roman" w:eastAsia="仿宋_GB2312" w:hAnsi="Times New Roman"/>
          <w:color w:val="0D0D0D" w:themeColor="text1" w:themeTint="F2"/>
          <w:sz w:val="32"/>
          <w:szCs w:val="32"/>
          <w:u w:val="single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3"/>
        <w:gridCol w:w="1412"/>
        <w:gridCol w:w="466"/>
        <w:gridCol w:w="1601"/>
        <w:gridCol w:w="775"/>
        <w:gridCol w:w="1397"/>
        <w:gridCol w:w="455"/>
        <w:gridCol w:w="2025"/>
      </w:tblGrid>
      <w:tr w:rsidR="001C4B6D" w14:paraId="06BFB56A" w14:textId="77777777">
        <w:trPr>
          <w:cantSplit/>
          <w:trHeight w:val="300"/>
        </w:trPr>
        <w:tc>
          <w:tcPr>
            <w:tcW w:w="7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E55980" w14:textId="6566660A" w:rsidR="001C4B6D" w:rsidRDefault="00000000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  <w:r>
              <w:rPr>
                <w:rFonts w:ascii="Times New Roman" w:eastAsia="仿宋_GB2312" w:hAnsi="Times New Roman"/>
                <w:color w:val="0D0D0D" w:themeColor="text1" w:themeTint="F2"/>
                <w:sz w:val="24"/>
                <w:lang w:bidi="ar"/>
              </w:rPr>
              <w:lastRenderedPageBreak/>
              <w:t>授课班级</w:t>
            </w: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A7788B" w14:textId="77777777" w:rsidR="001C4B6D" w:rsidRDefault="001C4B6D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</w:p>
        </w:tc>
        <w:tc>
          <w:tcPr>
            <w:tcW w:w="4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555" w14:textId="77777777" w:rsidR="001C4B6D" w:rsidRDefault="00000000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  <w:r>
              <w:rPr>
                <w:rFonts w:ascii="Times New Roman" w:eastAsia="仿宋_GB2312" w:hAnsi="Times New Roman"/>
                <w:color w:val="0D0D0D" w:themeColor="text1" w:themeTint="F2"/>
                <w:sz w:val="24"/>
                <w:lang w:bidi="ar"/>
              </w:rPr>
              <w:t>时间</w:t>
            </w: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E7377F" w14:textId="77777777" w:rsidR="001C4B6D" w:rsidRDefault="00000000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  <w:r>
              <w:rPr>
                <w:rFonts w:ascii="Times New Roman" w:eastAsia="仿宋_GB2312" w:hAnsi="Times New Roman"/>
                <w:color w:val="0D0D0D" w:themeColor="text1" w:themeTint="F2"/>
                <w:sz w:val="24"/>
                <w:lang w:bidi="ar"/>
              </w:rPr>
              <w:t>年　月　日</w:t>
            </w:r>
          </w:p>
        </w:tc>
        <w:tc>
          <w:tcPr>
            <w:tcW w:w="7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48BFE7" w14:textId="77777777" w:rsidR="001C4B6D" w:rsidRDefault="00000000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  <w:r>
              <w:rPr>
                <w:rFonts w:ascii="Times New Roman" w:eastAsia="仿宋_GB2312" w:hAnsi="Times New Roman"/>
                <w:color w:val="0D0D0D" w:themeColor="text1" w:themeTint="F2"/>
                <w:sz w:val="24"/>
                <w:lang w:bidi="ar"/>
              </w:rPr>
              <w:t>授课班级</w:t>
            </w:r>
          </w:p>
        </w:tc>
        <w:tc>
          <w:tcPr>
            <w:tcW w:w="1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F6E6AC" w14:textId="77777777" w:rsidR="001C4B6D" w:rsidRDefault="001C4B6D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</w:p>
        </w:tc>
        <w:tc>
          <w:tcPr>
            <w:tcW w:w="45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FC21BD" w14:textId="77777777" w:rsidR="001C4B6D" w:rsidRDefault="00000000">
            <w:pPr>
              <w:jc w:val="left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  <w:r>
              <w:rPr>
                <w:rFonts w:ascii="Times New Roman" w:eastAsia="仿宋_GB2312" w:hAnsi="Times New Roman"/>
                <w:color w:val="0D0D0D" w:themeColor="text1" w:themeTint="F2"/>
                <w:sz w:val="24"/>
                <w:lang w:bidi="ar"/>
              </w:rPr>
              <w:t>时间</w:t>
            </w: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A70D8D" w14:textId="77777777" w:rsidR="001C4B6D" w:rsidRDefault="00000000">
            <w:pPr>
              <w:ind w:left="252"/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  <w:r>
              <w:rPr>
                <w:rFonts w:ascii="Times New Roman" w:eastAsia="仿宋_GB2312" w:hAnsi="Times New Roman"/>
                <w:color w:val="0D0D0D" w:themeColor="text1" w:themeTint="F2"/>
                <w:sz w:val="24"/>
                <w:lang w:bidi="ar"/>
              </w:rPr>
              <w:t>年　月　日</w:t>
            </w:r>
          </w:p>
        </w:tc>
      </w:tr>
      <w:tr w:rsidR="001C4B6D" w14:paraId="190D8B17" w14:textId="77777777">
        <w:trPr>
          <w:cantSplit/>
          <w:trHeight w:val="270"/>
        </w:trPr>
        <w:tc>
          <w:tcPr>
            <w:tcW w:w="7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9F5929" w14:textId="77777777" w:rsidR="001C4B6D" w:rsidRDefault="001C4B6D">
            <w:pPr>
              <w:rPr>
                <w:rFonts w:ascii="Times New Roman" w:hAnsi="Times New Roman"/>
                <w:color w:val="0D0D0D" w:themeColor="text1" w:themeTint="F2"/>
                <w:sz w:val="20"/>
                <w:szCs w:val="20"/>
              </w:rPr>
            </w:pP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C2F79" w14:textId="77777777" w:rsidR="001C4B6D" w:rsidRDefault="001C4B6D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</w:p>
        </w:tc>
        <w:tc>
          <w:tcPr>
            <w:tcW w:w="4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25E391" w14:textId="77777777" w:rsidR="001C4B6D" w:rsidRDefault="001C4B6D">
            <w:pPr>
              <w:rPr>
                <w:rFonts w:ascii="Times New Roman" w:hAnsi="Times New Roman"/>
                <w:color w:val="0D0D0D" w:themeColor="text1" w:themeTint="F2"/>
                <w:sz w:val="20"/>
                <w:szCs w:val="20"/>
              </w:rPr>
            </w:pP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97E467" w14:textId="77777777" w:rsidR="001C4B6D" w:rsidRDefault="00000000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  <w:r>
              <w:rPr>
                <w:rFonts w:ascii="Times New Roman" w:eastAsia="仿宋_GB2312" w:hAnsi="Times New Roman"/>
                <w:color w:val="0D0D0D" w:themeColor="text1" w:themeTint="F2"/>
                <w:sz w:val="24"/>
                <w:lang w:bidi="ar"/>
              </w:rPr>
              <w:t xml:space="preserve"> </w:t>
            </w:r>
            <w:r>
              <w:rPr>
                <w:rFonts w:ascii="Times New Roman" w:eastAsia="仿宋_GB2312" w:hAnsi="Times New Roman"/>
                <w:color w:val="0D0D0D" w:themeColor="text1" w:themeTint="F2"/>
                <w:sz w:val="24"/>
                <w:lang w:bidi="ar"/>
              </w:rPr>
              <w:t>年　月　日</w:t>
            </w:r>
          </w:p>
        </w:tc>
        <w:tc>
          <w:tcPr>
            <w:tcW w:w="7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221C21" w14:textId="77777777" w:rsidR="001C4B6D" w:rsidRDefault="001C4B6D">
            <w:pPr>
              <w:rPr>
                <w:rFonts w:ascii="Times New Roman" w:hAnsi="Times New Roman"/>
                <w:color w:val="0D0D0D" w:themeColor="text1" w:themeTint="F2"/>
                <w:sz w:val="20"/>
                <w:szCs w:val="20"/>
              </w:rPr>
            </w:pPr>
          </w:p>
        </w:tc>
        <w:tc>
          <w:tcPr>
            <w:tcW w:w="1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9E2098" w14:textId="77777777" w:rsidR="001C4B6D" w:rsidRDefault="001C4B6D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</w:p>
        </w:tc>
        <w:tc>
          <w:tcPr>
            <w:tcW w:w="4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550B68" w14:textId="77777777" w:rsidR="001C4B6D" w:rsidRDefault="001C4B6D">
            <w:pPr>
              <w:rPr>
                <w:rFonts w:ascii="Times New Roman" w:hAnsi="Times New Roman"/>
                <w:color w:val="0D0D0D" w:themeColor="text1" w:themeTint="F2"/>
                <w:sz w:val="20"/>
                <w:szCs w:val="20"/>
              </w:rPr>
            </w:pP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38AB8" w14:textId="77777777" w:rsidR="001C4B6D" w:rsidRDefault="00000000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  <w:r>
              <w:rPr>
                <w:rFonts w:ascii="Times New Roman" w:eastAsia="仿宋_GB2312" w:hAnsi="Times New Roman"/>
                <w:color w:val="0D0D0D" w:themeColor="text1" w:themeTint="F2"/>
                <w:sz w:val="24"/>
                <w:lang w:bidi="ar"/>
              </w:rPr>
              <w:t xml:space="preserve">  </w:t>
            </w:r>
            <w:r>
              <w:rPr>
                <w:rFonts w:ascii="Times New Roman" w:eastAsia="仿宋_GB2312" w:hAnsi="Times New Roman"/>
                <w:color w:val="0D0D0D" w:themeColor="text1" w:themeTint="F2"/>
                <w:sz w:val="24"/>
                <w:lang w:bidi="ar"/>
              </w:rPr>
              <w:t>年　月　日</w:t>
            </w:r>
          </w:p>
        </w:tc>
      </w:tr>
      <w:tr w:rsidR="001C4B6D" w14:paraId="5903914E" w14:textId="77777777">
        <w:trPr>
          <w:cantSplit/>
          <w:trHeight w:val="282"/>
        </w:trPr>
        <w:tc>
          <w:tcPr>
            <w:tcW w:w="7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9DA774" w14:textId="77777777" w:rsidR="001C4B6D" w:rsidRDefault="001C4B6D">
            <w:pPr>
              <w:rPr>
                <w:rFonts w:ascii="Times New Roman" w:hAnsi="Times New Roman"/>
                <w:color w:val="0D0D0D" w:themeColor="text1" w:themeTint="F2"/>
                <w:sz w:val="20"/>
                <w:szCs w:val="20"/>
              </w:rPr>
            </w:pP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DEC86" w14:textId="77777777" w:rsidR="001C4B6D" w:rsidRDefault="001C4B6D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</w:p>
        </w:tc>
        <w:tc>
          <w:tcPr>
            <w:tcW w:w="4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D7B34A" w14:textId="77777777" w:rsidR="001C4B6D" w:rsidRDefault="001C4B6D">
            <w:pPr>
              <w:rPr>
                <w:rFonts w:ascii="Times New Roman" w:hAnsi="Times New Roman"/>
                <w:color w:val="0D0D0D" w:themeColor="text1" w:themeTint="F2"/>
                <w:sz w:val="20"/>
                <w:szCs w:val="20"/>
              </w:rPr>
            </w:pP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05D2DB" w14:textId="77777777" w:rsidR="001C4B6D" w:rsidRDefault="00000000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  <w:r>
              <w:rPr>
                <w:rFonts w:ascii="Times New Roman" w:eastAsia="仿宋_GB2312" w:hAnsi="Times New Roman"/>
                <w:color w:val="0D0D0D" w:themeColor="text1" w:themeTint="F2"/>
                <w:sz w:val="24"/>
                <w:lang w:bidi="ar"/>
              </w:rPr>
              <w:t xml:space="preserve"> </w:t>
            </w:r>
            <w:r>
              <w:rPr>
                <w:rFonts w:ascii="Times New Roman" w:eastAsia="仿宋_GB2312" w:hAnsi="Times New Roman"/>
                <w:color w:val="0D0D0D" w:themeColor="text1" w:themeTint="F2"/>
                <w:sz w:val="24"/>
                <w:lang w:bidi="ar"/>
              </w:rPr>
              <w:t>年　月　日</w:t>
            </w:r>
          </w:p>
        </w:tc>
        <w:tc>
          <w:tcPr>
            <w:tcW w:w="7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770582" w14:textId="77777777" w:rsidR="001C4B6D" w:rsidRDefault="001C4B6D">
            <w:pPr>
              <w:rPr>
                <w:rFonts w:ascii="Times New Roman" w:hAnsi="Times New Roman"/>
                <w:color w:val="0D0D0D" w:themeColor="text1" w:themeTint="F2"/>
                <w:sz w:val="20"/>
                <w:szCs w:val="20"/>
              </w:rPr>
            </w:pPr>
          </w:p>
        </w:tc>
        <w:tc>
          <w:tcPr>
            <w:tcW w:w="1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B1FEC" w14:textId="77777777" w:rsidR="001C4B6D" w:rsidRDefault="001C4B6D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</w:p>
        </w:tc>
        <w:tc>
          <w:tcPr>
            <w:tcW w:w="4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A47673" w14:textId="77777777" w:rsidR="001C4B6D" w:rsidRDefault="001C4B6D">
            <w:pPr>
              <w:rPr>
                <w:rFonts w:ascii="Times New Roman" w:hAnsi="Times New Roman"/>
                <w:color w:val="0D0D0D" w:themeColor="text1" w:themeTint="F2"/>
                <w:sz w:val="20"/>
                <w:szCs w:val="20"/>
              </w:rPr>
            </w:pP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611230" w14:textId="77777777" w:rsidR="001C4B6D" w:rsidRDefault="00000000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  <w:r>
              <w:rPr>
                <w:rFonts w:ascii="Times New Roman" w:eastAsia="仿宋_GB2312" w:hAnsi="Times New Roman"/>
                <w:color w:val="0D0D0D" w:themeColor="text1" w:themeTint="F2"/>
                <w:sz w:val="24"/>
                <w:lang w:bidi="ar"/>
              </w:rPr>
              <w:t xml:space="preserve">  </w:t>
            </w:r>
            <w:r>
              <w:rPr>
                <w:rFonts w:ascii="Times New Roman" w:eastAsia="仿宋_GB2312" w:hAnsi="Times New Roman"/>
                <w:color w:val="0D0D0D" w:themeColor="text1" w:themeTint="F2"/>
                <w:sz w:val="24"/>
                <w:lang w:bidi="ar"/>
              </w:rPr>
              <w:t>年　月　日</w:t>
            </w:r>
          </w:p>
        </w:tc>
      </w:tr>
      <w:tr w:rsidR="001C4B6D" w14:paraId="074EEB05" w14:textId="77777777">
        <w:trPr>
          <w:cantSplit/>
          <w:trHeight w:val="330"/>
        </w:trPr>
        <w:tc>
          <w:tcPr>
            <w:tcW w:w="7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A3D51" w14:textId="77777777" w:rsidR="001C4B6D" w:rsidRDefault="001C4B6D">
            <w:pPr>
              <w:rPr>
                <w:rFonts w:ascii="Times New Roman" w:hAnsi="Times New Roman"/>
                <w:color w:val="0D0D0D" w:themeColor="text1" w:themeTint="F2"/>
                <w:sz w:val="20"/>
                <w:szCs w:val="20"/>
              </w:rPr>
            </w:pPr>
          </w:p>
        </w:tc>
        <w:tc>
          <w:tcPr>
            <w:tcW w:w="14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3F406A" w14:textId="77777777" w:rsidR="001C4B6D" w:rsidRDefault="001C4B6D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</w:p>
        </w:tc>
        <w:tc>
          <w:tcPr>
            <w:tcW w:w="4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97033E" w14:textId="77777777" w:rsidR="001C4B6D" w:rsidRDefault="001C4B6D">
            <w:pPr>
              <w:rPr>
                <w:rFonts w:ascii="Times New Roman" w:hAnsi="Times New Roman"/>
                <w:color w:val="0D0D0D" w:themeColor="text1" w:themeTint="F2"/>
                <w:sz w:val="20"/>
                <w:szCs w:val="20"/>
              </w:rPr>
            </w:pPr>
          </w:p>
        </w:tc>
        <w:tc>
          <w:tcPr>
            <w:tcW w:w="16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64281B" w14:textId="77777777" w:rsidR="001C4B6D" w:rsidRDefault="00000000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  <w:r>
              <w:rPr>
                <w:rFonts w:ascii="Times New Roman" w:eastAsia="仿宋_GB2312" w:hAnsi="Times New Roman"/>
                <w:color w:val="0D0D0D" w:themeColor="text1" w:themeTint="F2"/>
                <w:sz w:val="24"/>
                <w:lang w:bidi="ar"/>
              </w:rPr>
              <w:t xml:space="preserve"> </w:t>
            </w:r>
            <w:r>
              <w:rPr>
                <w:rFonts w:ascii="Times New Roman" w:eastAsia="仿宋_GB2312" w:hAnsi="Times New Roman"/>
                <w:color w:val="0D0D0D" w:themeColor="text1" w:themeTint="F2"/>
                <w:sz w:val="24"/>
                <w:lang w:bidi="ar"/>
              </w:rPr>
              <w:t>年　月　日</w:t>
            </w:r>
          </w:p>
        </w:tc>
        <w:tc>
          <w:tcPr>
            <w:tcW w:w="7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6371B1" w14:textId="77777777" w:rsidR="001C4B6D" w:rsidRDefault="001C4B6D">
            <w:pPr>
              <w:rPr>
                <w:rFonts w:ascii="Times New Roman" w:hAnsi="Times New Roman"/>
                <w:color w:val="0D0D0D" w:themeColor="text1" w:themeTint="F2"/>
                <w:sz w:val="20"/>
                <w:szCs w:val="20"/>
              </w:rPr>
            </w:pPr>
          </w:p>
        </w:tc>
        <w:tc>
          <w:tcPr>
            <w:tcW w:w="13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0D83FE" w14:textId="77777777" w:rsidR="001C4B6D" w:rsidRDefault="001C4B6D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</w:p>
        </w:tc>
        <w:tc>
          <w:tcPr>
            <w:tcW w:w="4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D884E" w14:textId="77777777" w:rsidR="001C4B6D" w:rsidRDefault="001C4B6D">
            <w:pPr>
              <w:rPr>
                <w:rFonts w:ascii="Times New Roman" w:hAnsi="Times New Roman"/>
                <w:color w:val="0D0D0D" w:themeColor="text1" w:themeTint="F2"/>
                <w:sz w:val="20"/>
                <w:szCs w:val="20"/>
              </w:rPr>
            </w:pPr>
          </w:p>
        </w:tc>
        <w:tc>
          <w:tcPr>
            <w:tcW w:w="20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B2FADD" w14:textId="77777777" w:rsidR="001C4B6D" w:rsidRDefault="00000000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  <w:r>
              <w:rPr>
                <w:rFonts w:ascii="Times New Roman" w:eastAsia="仿宋_GB2312" w:hAnsi="Times New Roman"/>
                <w:color w:val="0D0D0D" w:themeColor="text1" w:themeTint="F2"/>
                <w:sz w:val="24"/>
                <w:lang w:bidi="ar"/>
              </w:rPr>
              <w:t xml:space="preserve">  </w:t>
            </w:r>
            <w:r>
              <w:rPr>
                <w:rFonts w:ascii="Times New Roman" w:eastAsia="仿宋_GB2312" w:hAnsi="Times New Roman"/>
                <w:color w:val="0D0D0D" w:themeColor="text1" w:themeTint="F2"/>
                <w:sz w:val="24"/>
                <w:lang w:bidi="ar"/>
              </w:rPr>
              <w:t>年　月　日</w:t>
            </w:r>
          </w:p>
        </w:tc>
      </w:tr>
      <w:tr w:rsidR="001C4B6D" w14:paraId="48DDB73D" w14:textId="77777777">
        <w:trPr>
          <w:cantSplit/>
          <w:trHeight w:val="464"/>
        </w:trPr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AE685" w14:textId="77777777" w:rsidR="001C4B6D" w:rsidRDefault="00000000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  <w:r>
              <w:rPr>
                <w:rFonts w:ascii="Times New Roman" w:eastAsia="仿宋_GB2312" w:hAnsi="Times New Roman"/>
                <w:color w:val="0D0D0D" w:themeColor="text1" w:themeTint="F2"/>
                <w:sz w:val="24"/>
                <w:lang w:bidi="ar"/>
              </w:rPr>
              <w:t>授课章节</w:t>
            </w:r>
          </w:p>
        </w:tc>
        <w:tc>
          <w:tcPr>
            <w:tcW w:w="81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8A7600" w14:textId="77777777" w:rsidR="001C4B6D" w:rsidRDefault="001C4B6D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</w:p>
        </w:tc>
      </w:tr>
      <w:tr w:rsidR="001C4B6D" w14:paraId="2BAB0B25" w14:textId="77777777">
        <w:trPr>
          <w:cantSplit/>
          <w:trHeight w:val="909"/>
        </w:trPr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CB85CF" w14:textId="77777777" w:rsidR="001C4B6D" w:rsidRDefault="00000000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  <w:r>
              <w:rPr>
                <w:rFonts w:ascii="Times New Roman" w:eastAsia="仿宋_GB2312" w:hAnsi="Times New Roman"/>
                <w:color w:val="0D0D0D" w:themeColor="text1" w:themeTint="F2"/>
                <w:sz w:val="24"/>
                <w:lang w:bidi="ar"/>
              </w:rPr>
              <w:t>目的和</w:t>
            </w:r>
          </w:p>
          <w:p w14:paraId="26D9508F" w14:textId="77777777" w:rsidR="001C4B6D" w:rsidRDefault="00000000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  <w:r>
              <w:rPr>
                <w:rFonts w:ascii="Times New Roman" w:eastAsia="仿宋_GB2312" w:hAnsi="Times New Roman"/>
                <w:color w:val="0D0D0D" w:themeColor="text1" w:themeTint="F2"/>
                <w:sz w:val="24"/>
                <w:lang w:bidi="ar"/>
              </w:rPr>
              <w:t>要求</w:t>
            </w:r>
          </w:p>
        </w:tc>
        <w:tc>
          <w:tcPr>
            <w:tcW w:w="81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F44940" w14:textId="77777777" w:rsidR="001C4B6D" w:rsidRDefault="001C4B6D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</w:p>
        </w:tc>
      </w:tr>
      <w:tr w:rsidR="001C4B6D" w14:paraId="487F0B07" w14:textId="77777777">
        <w:trPr>
          <w:cantSplit/>
          <w:trHeight w:val="1286"/>
        </w:trPr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D75DAF" w14:textId="77777777" w:rsidR="001C4B6D" w:rsidRDefault="00000000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  <w:lang w:bidi="ar"/>
              </w:rPr>
            </w:pPr>
            <w:r>
              <w:rPr>
                <w:rFonts w:ascii="Times New Roman" w:eastAsia="仿宋_GB2312" w:hAnsi="Times New Roman"/>
                <w:color w:val="0D0D0D" w:themeColor="text1" w:themeTint="F2"/>
                <w:sz w:val="24"/>
                <w:lang w:bidi="ar"/>
              </w:rPr>
              <w:t>思政目标</w:t>
            </w:r>
          </w:p>
        </w:tc>
        <w:tc>
          <w:tcPr>
            <w:tcW w:w="81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31FB35" w14:textId="77777777" w:rsidR="001C4B6D" w:rsidRDefault="001C4B6D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</w:p>
        </w:tc>
      </w:tr>
      <w:tr w:rsidR="001C4B6D" w14:paraId="52E895E3" w14:textId="77777777">
        <w:trPr>
          <w:cantSplit/>
          <w:trHeight w:val="1286"/>
        </w:trPr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D6DF3D" w14:textId="77777777" w:rsidR="001C4B6D" w:rsidRDefault="00000000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  <w:r>
              <w:rPr>
                <w:rFonts w:ascii="Times New Roman" w:eastAsia="仿宋_GB2312" w:hAnsi="Times New Roman"/>
                <w:color w:val="0D0D0D" w:themeColor="text1" w:themeTint="F2"/>
                <w:sz w:val="24"/>
                <w:lang w:bidi="ar"/>
              </w:rPr>
              <w:t>重点和</w:t>
            </w:r>
          </w:p>
          <w:p w14:paraId="6A3EFCE0" w14:textId="77777777" w:rsidR="001C4B6D" w:rsidRDefault="00000000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  <w:r>
              <w:rPr>
                <w:rFonts w:ascii="Times New Roman" w:eastAsia="仿宋_GB2312" w:hAnsi="Times New Roman"/>
                <w:color w:val="0D0D0D" w:themeColor="text1" w:themeTint="F2"/>
                <w:sz w:val="24"/>
                <w:lang w:bidi="ar"/>
              </w:rPr>
              <w:t>难点</w:t>
            </w:r>
          </w:p>
        </w:tc>
        <w:tc>
          <w:tcPr>
            <w:tcW w:w="81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7815CA" w14:textId="77777777" w:rsidR="001C4B6D" w:rsidRDefault="001C4B6D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</w:p>
        </w:tc>
      </w:tr>
      <w:tr w:rsidR="001C4B6D" w14:paraId="1E738227" w14:textId="77777777">
        <w:trPr>
          <w:cantSplit/>
          <w:trHeight w:val="3897"/>
        </w:trPr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CB0573" w14:textId="77777777" w:rsidR="001C4B6D" w:rsidRDefault="00000000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  <w:lang w:bidi="ar"/>
              </w:rPr>
            </w:pPr>
            <w:r>
              <w:rPr>
                <w:rFonts w:ascii="Times New Roman" w:eastAsia="仿宋_GB2312" w:hAnsi="Times New Roman"/>
                <w:color w:val="0D0D0D" w:themeColor="text1" w:themeTint="F2"/>
                <w:sz w:val="24"/>
                <w:lang w:bidi="ar"/>
              </w:rPr>
              <w:t>教学思路与方法设计</w:t>
            </w:r>
          </w:p>
        </w:tc>
        <w:tc>
          <w:tcPr>
            <w:tcW w:w="81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9CDA67" w14:textId="77777777" w:rsidR="001C4B6D" w:rsidRDefault="001C4B6D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</w:p>
        </w:tc>
      </w:tr>
      <w:tr w:rsidR="001C4B6D" w14:paraId="058D068C" w14:textId="77777777">
        <w:trPr>
          <w:cantSplit/>
          <w:trHeight w:val="4269"/>
        </w:trPr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54D8C0" w14:textId="77777777" w:rsidR="001C4B6D" w:rsidRDefault="00000000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  <w:lang w:bidi="ar"/>
              </w:rPr>
            </w:pPr>
            <w:r>
              <w:rPr>
                <w:rFonts w:ascii="Times New Roman" w:eastAsia="仿宋_GB2312" w:hAnsi="Times New Roman"/>
                <w:color w:val="0D0D0D" w:themeColor="text1" w:themeTint="F2"/>
                <w:sz w:val="24"/>
                <w:lang w:bidi="ar"/>
              </w:rPr>
              <w:lastRenderedPageBreak/>
              <w:t>课后小结和反思</w:t>
            </w:r>
          </w:p>
        </w:tc>
        <w:tc>
          <w:tcPr>
            <w:tcW w:w="81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0C1BA2" w14:textId="77777777" w:rsidR="001C4B6D" w:rsidRDefault="001C4B6D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</w:p>
        </w:tc>
      </w:tr>
      <w:tr w:rsidR="001C4B6D" w14:paraId="55FEBFE6" w14:textId="77777777">
        <w:trPr>
          <w:cantSplit/>
          <w:trHeight w:val="4269"/>
        </w:trPr>
        <w:tc>
          <w:tcPr>
            <w:tcW w:w="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40E388" w14:textId="77777777" w:rsidR="001C4B6D" w:rsidRDefault="00000000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  <w:lang w:bidi="ar"/>
              </w:rPr>
            </w:pPr>
            <w:r>
              <w:rPr>
                <w:rFonts w:ascii="Times New Roman" w:eastAsia="仿宋_GB2312" w:hAnsi="Times New Roman"/>
                <w:color w:val="0D0D0D" w:themeColor="text1" w:themeTint="F2"/>
                <w:sz w:val="24"/>
                <w:lang w:bidi="ar"/>
              </w:rPr>
              <w:t>参考文献</w:t>
            </w:r>
          </w:p>
        </w:tc>
        <w:tc>
          <w:tcPr>
            <w:tcW w:w="8131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65947F" w14:textId="77777777" w:rsidR="001C4B6D" w:rsidRDefault="001C4B6D">
            <w:pPr>
              <w:jc w:val="center"/>
              <w:rPr>
                <w:rFonts w:ascii="Times New Roman" w:eastAsia="仿宋_GB2312" w:hAnsi="Times New Roman"/>
                <w:color w:val="0D0D0D" w:themeColor="text1" w:themeTint="F2"/>
                <w:sz w:val="24"/>
              </w:rPr>
            </w:pPr>
          </w:p>
        </w:tc>
      </w:tr>
    </w:tbl>
    <w:p w14:paraId="2914CCBF" w14:textId="77777777" w:rsidR="001C4B6D" w:rsidRDefault="00000000">
      <w:pPr>
        <w:tabs>
          <w:tab w:val="left" w:pos="7080"/>
        </w:tabs>
        <w:ind w:firstLine="640"/>
        <w:rPr>
          <w:rFonts w:ascii="Times New Roman" w:eastAsia="仿宋_GB2312" w:hAnsi="Times New Roman"/>
          <w:color w:val="0D0D0D" w:themeColor="text1" w:themeTint="F2"/>
          <w:szCs w:val="21"/>
        </w:rPr>
        <w:sectPr w:rsidR="001C4B6D">
          <w:pgSz w:w="11905" w:h="16838"/>
          <w:pgMar w:top="1417" w:right="1531" w:bottom="1417" w:left="1531" w:header="1134" w:footer="567" w:gutter="0"/>
          <w:cols w:space="720"/>
          <w:docGrid w:type="linesAndChars" w:linePitch="500" w:charSpace="-270"/>
        </w:sectPr>
      </w:pPr>
      <w:r>
        <w:rPr>
          <w:rFonts w:ascii="Times New Roman" w:eastAsia="仿宋_GB2312" w:hAnsi="Times New Roman"/>
          <w:color w:val="0D0D0D" w:themeColor="text1" w:themeTint="F2"/>
          <w:szCs w:val="21"/>
        </w:rPr>
        <w:t>注：教案按授课次数填写，每次授课均应填写一份；重复课可不另填写教案。</w:t>
      </w:r>
    </w:p>
    <w:p w14:paraId="1DFF8E56" w14:textId="77777777" w:rsidR="001C4B6D" w:rsidRDefault="00000000">
      <w:pPr>
        <w:spacing w:line="500" w:lineRule="exact"/>
        <w:ind w:firstLine="630"/>
        <w:rPr>
          <w:rFonts w:ascii="Times New Roman" w:eastAsia="黑体" w:hAnsi="Times New Roman"/>
          <w:bCs/>
          <w:color w:val="0D0D0D" w:themeColor="text1" w:themeTint="F2"/>
          <w:sz w:val="32"/>
          <w:szCs w:val="32"/>
        </w:rPr>
      </w:pPr>
      <w:r>
        <w:rPr>
          <w:rFonts w:ascii="Times New Roman" w:eastAsia="黑体" w:hAnsi="Times New Roman"/>
          <w:color w:val="0D0D0D" w:themeColor="text1" w:themeTint="F2"/>
          <w:sz w:val="32"/>
          <w:szCs w:val="32"/>
        </w:rPr>
        <w:lastRenderedPageBreak/>
        <w:t>编写</w:t>
      </w:r>
      <w:r>
        <w:rPr>
          <w:rFonts w:ascii="Times New Roman" w:eastAsia="黑体" w:hAnsi="Times New Roman"/>
          <w:bCs/>
          <w:color w:val="0D0D0D" w:themeColor="text1" w:themeTint="F2"/>
          <w:sz w:val="32"/>
          <w:szCs w:val="32"/>
        </w:rPr>
        <w:t>教案的有关说明：</w:t>
      </w:r>
    </w:p>
    <w:p w14:paraId="70042FA3" w14:textId="77777777" w:rsidR="001C4B6D" w:rsidRDefault="00000000">
      <w:pPr>
        <w:spacing w:line="440" w:lineRule="exact"/>
        <w:ind w:firstLineChars="200" w:firstLine="560"/>
        <w:rPr>
          <w:rFonts w:ascii="Times New Roman" w:eastAsia="仿宋_GB2312" w:hAnsi="Times New Roman"/>
          <w:color w:val="0D0D0D" w:themeColor="text1" w:themeTint="F2"/>
          <w:sz w:val="28"/>
          <w:szCs w:val="28"/>
        </w:rPr>
      </w:pP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（一）教学目的要求</w:t>
      </w:r>
    </w:p>
    <w:p w14:paraId="6BA47B78" w14:textId="77777777" w:rsidR="001C4B6D" w:rsidRDefault="00000000">
      <w:pPr>
        <w:spacing w:line="440" w:lineRule="exact"/>
        <w:ind w:firstLineChars="200" w:firstLine="560"/>
        <w:rPr>
          <w:rFonts w:ascii="Times New Roman" w:eastAsia="仿宋_GB2312" w:hAnsi="Times New Roman"/>
          <w:color w:val="0D0D0D" w:themeColor="text1" w:themeTint="F2"/>
          <w:sz w:val="28"/>
          <w:szCs w:val="28"/>
        </w:rPr>
      </w:pP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1</w:t>
      </w:r>
      <w:r>
        <w:rPr>
          <w:rFonts w:ascii="Times New Roman" w:eastAsia="仿宋_GB2312" w:hAnsi="Times New Roman" w:hint="eastAsia"/>
          <w:color w:val="0D0D0D" w:themeColor="text1" w:themeTint="F2"/>
          <w:sz w:val="28"/>
          <w:szCs w:val="28"/>
        </w:rPr>
        <w:t>.</w:t>
      </w: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一般在课程标准中有明确的层次要求；</w:t>
      </w:r>
    </w:p>
    <w:p w14:paraId="2021A328" w14:textId="77777777" w:rsidR="001C4B6D" w:rsidRDefault="00000000">
      <w:pPr>
        <w:spacing w:line="440" w:lineRule="exact"/>
        <w:ind w:firstLineChars="200" w:firstLine="560"/>
        <w:rPr>
          <w:rFonts w:ascii="Times New Roman" w:eastAsia="仿宋_GB2312" w:hAnsi="Times New Roman"/>
          <w:color w:val="0D0D0D" w:themeColor="text1" w:themeTint="F2"/>
          <w:sz w:val="28"/>
          <w:szCs w:val="28"/>
        </w:rPr>
      </w:pP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2</w:t>
      </w:r>
      <w:r>
        <w:rPr>
          <w:rFonts w:ascii="Times New Roman" w:eastAsia="仿宋_GB2312" w:hAnsi="Times New Roman" w:hint="eastAsia"/>
          <w:color w:val="0D0D0D" w:themeColor="text1" w:themeTint="F2"/>
          <w:sz w:val="28"/>
          <w:szCs w:val="28"/>
        </w:rPr>
        <w:t>.</w:t>
      </w: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明确学生应了解或掌握什么知识、能力和思想方法；</w:t>
      </w:r>
    </w:p>
    <w:p w14:paraId="457CF30C" w14:textId="77777777" w:rsidR="001C4B6D" w:rsidRDefault="00000000">
      <w:pPr>
        <w:spacing w:line="440" w:lineRule="exact"/>
        <w:ind w:firstLineChars="200" w:firstLine="560"/>
        <w:rPr>
          <w:rFonts w:ascii="Times New Roman" w:eastAsia="仿宋_GB2312" w:hAnsi="Times New Roman"/>
          <w:color w:val="0D0D0D" w:themeColor="text1" w:themeTint="F2"/>
          <w:sz w:val="28"/>
          <w:szCs w:val="28"/>
        </w:rPr>
      </w:pP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3</w:t>
      </w:r>
      <w:r>
        <w:rPr>
          <w:rFonts w:ascii="Times New Roman" w:eastAsia="仿宋_GB2312" w:hAnsi="Times New Roman" w:hint="eastAsia"/>
          <w:color w:val="0D0D0D" w:themeColor="text1" w:themeTint="F2"/>
          <w:sz w:val="28"/>
          <w:szCs w:val="28"/>
        </w:rPr>
        <w:t>.</w:t>
      </w: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目的要求不宜太多，一般编写</w:t>
      </w: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2</w:t>
      </w: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－</w:t>
      </w: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3</w:t>
      </w: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个主要方面的要求</w:t>
      </w:r>
      <w:r w:rsidR="00DA1748">
        <w:rPr>
          <w:rFonts w:ascii="Times New Roman" w:eastAsia="仿宋_GB2312" w:hAnsi="Times New Roman" w:hint="eastAsia"/>
          <w:color w:val="0D0D0D" w:themeColor="text1" w:themeTint="F2"/>
          <w:sz w:val="28"/>
          <w:szCs w:val="28"/>
        </w:rPr>
        <w:t>，例如：知识目标、能力目标、素养目标。</w:t>
      </w:r>
    </w:p>
    <w:p w14:paraId="6584F211" w14:textId="77777777" w:rsidR="001C4B6D" w:rsidRDefault="00000000">
      <w:pPr>
        <w:spacing w:line="440" w:lineRule="exact"/>
        <w:ind w:firstLineChars="200" w:firstLine="560"/>
        <w:rPr>
          <w:rFonts w:ascii="Times New Roman" w:eastAsia="仿宋_GB2312" w:hAnsi="Times New Roman"/>
          <w:color w:val="0D0D0D" w:themeColor="text1" w:themeTint="F2"/>
          <w:sz w:val="28"/>
          <w:szCs w:val="28"/>
        </w:rPr>
      </w:pP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（二）</w:t>
      </w:r>
      <w:r w:rsidR="00DA1748">
        <w:rPr>
          <w:rFonts w:ascii="Times New Roman" w:eastAsia="仿宋_GB2312" w:hAnsi="Times New Roman" w:hint="eastAsia"/>
          <w:color w:val="0D0D0D" w:themeColor="text1" w:themeTint="F2"/>
          <w:sz w:val="28"/>
          <w:szCs w:val="28"/>
        </w:rPr>
        <w:t>思政目标</w:t>
      </w:r>
    </w:p>
    <w:p w14:paraId="384766CB" w14:textId="77777777" w:rsidR="001C4B6D" w:rsidRDefault="00DA1748">
      <w:pPr>
        <w:spacing w:line="440" w:lineRule="exact"/>
        <w:ind w:firstLineChars="200" w:firstLine="560"/>
        <w:rPr>
          <w:rFonts w:ascii="Times New Roman" w:eastAsia="仿宋_GB2312" w:hAnsi="Times New Roman"/>
          <w:color w:val="0D0D0D" w:themeColor="text1" w:themeTint="F2"/>
          <w:sz w:val="28"/>
          <w:szCs w:val="28"/>
        </w:rPr>
      </w:pPr>
      <w:r>
        <w:rPr>
          <w:rFonts w:ascii="Times New Roman" w:eastAsia="仿宋_GB2312" w:hAnsi="Times New Roman" w:hint="eastAsia"/>
          <w:color w:val="0D0D0D" w:themeColor="text1" w:themeTint="F2"/>
          <w:sz w:val="28"/>
          <w:szCs w:val="28"/>
        </w:rPr>
        <w:t>将实际案例与</w:t>
      </w: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本次课教学的主要章节内容</w:t>
      </w:r>
      <w:r>
        <w:rPr>
          <w:rFonts w:ascii="Times New Roman" w:eastAsia="仿宋_GB2312" w:hAnsi="Times New Roman" w:hint="eastAsia"/>
          <w:color w:val="0D0D0D" w:themeColor="text1" w:themeTint="F2"/>
          <w:sz w:val="28"/>
          <w:szCs w:val="28"/>
        </w:rPr>
        <w:t>相结合，</w:t>
      </w:r>
      <w:r w:rsidRPr="00DA1748">
        <w:rPr>
          <w:rFonts w:ascii="Times New Roman" w:eastAsia="仿宋_GB2312" w:hAnsi="Times New Roman" w:hint="eastAsia"/>
          <w:color w:val="0D0D0D" w:themeColor="text1" w:themeTint="F2"/>
          <w:sz w:val="28"/>
          <w:szCs w:val="28"/>
        </w:rPr>
        <w:t>充分发挥课程的德育功能，运用德育的学科思维，提炼专业课程中蕴含的文化基因和价值范式，将其转化为社会主义核心价值观</w:t>
      </w: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。</w:t>
      </w:r>
    </w:p>
    <w:p w14:paraId="263F53D0" w14:textId="77777777" w:rsidR="001C4B6D" w:rsidRDefault="00000000">
      <w:pPr>
        <w:spacing w:line="440" w:lineRule="exact"/>
        <w:ind w:firstLineChars="200" w:firstLine="560"/>
        <w:rPr>
          <w:rFonts w:ascii="Times New Roman" w:eastAsia="仿宋_GB2312" w:hAnsi="Times New Roman"/>
          <w:color w:val="0D0D0D" w:themeColor="text1" w:themeTint="F2"/>
          <w:sz w:val="28"/>
          <w:szCs w:val="28"/>
        </w:rPr>
      </w:pP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（三）重点与难点</w:t>
      </w:r>
    </w:p>
    <w:p w14:paraId="667F12C6" w14:textId="77777777" w:rsidR="001C4B6D" w:rsidRDefault="00000000">
      <w:pPr>
        <w:spacing w:line="440" w:lineRule="exact"/>
        <w:ind w:firstLineChars="200" w:firstLine="560"/>
        <w:rPr>
          <w:rFonts w:ascii="Times New Roman" w:eastAsia="仿宋_GB2312" w:hAnsi="Times New Roman"/>
          <w:color w:val="0D0D0D" w:themeColor="text1" w:themeTint="F2"/>
          <w:sz w:val="28"/>
          <w:szCs w:val="28"/>
        </w:rPr>
      </w:pP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重点：</w:t>
      </w:r>
    </w:p>
    <w:p w14:paraId="34002952" w14:textId="77777777" w:rsidR="001C4B6D" w:rsidRDefault="00000000">
      <w:pPr>
        <w:spacing w:line="440" w:lineRule="exact"/>
        <w:ind w:firstLineChars="200" w:firstLine="560"/>
        <w:rPr>
          <w:rFonts w:ascii="Times New Roman" w:eastAsia="仿宋_GB2312" w:hAnsi="Times New Roman"/>
          <w:color w:val="0D0D0D" w:themeColor="text1" w:themeTint="F2"/>
          <w:sz w:val="28"/>
          <w:szCs w:val="28"/>
        </w:rPr>
      </w:pP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1</w:t>
      </w:r>
      <w:r>
        <w:rPr>
          <w:rFonts w:ascii="Times New Roman" w:eastAsia="仿宋_GB2312" w:hAnsi="Times New Roman" w:hint="eastAsia"/>
          <w:color w:val="0D0D0D" w:themeColor="text1" w:themeTint="F2"/>
          <w:sz w:val="28"/>
          <w:szCs w:val="28"/>
        </w:rPr>
        <w:t>.</w:t>
      </w: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根据课程标准要求；</w:t>
      </w:r>
    </w:p>
    <w:p w14:paraId="053DFE24" w14:textId="77777777" w:rsidR="001C4B6D" w:rsidRDefault="00000000">
      <w:pPr>
        <w:spacing w:line="440" w:lineRule="exact"/>
        <w:ind w:firstLineChars="200" w:firstLine="560"/>
        <w:rPr>
          <w:rFonts w:ascii="Times New Roman" w:eastAsia="仿宋_GB2312" w:hAnsi="Times New Roman"/>
          <w:color w:val="0D0D0D" w:themeColor="text1" w:themeTint="F2"/>
          <w:sz w:val="28"/>
          <w:szCs w:val="28"/>
        </w:rPr>
      </w:pP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2</w:t>
      </w:r>
      <w:r>
        <w:rPr>
          <w:rFonts w:ascii="Times New Roman" w:eastAsia="仿宋_GB2312" w:hAnsi="Times New Roman" w:hint="eastAsia"/>
          <w:color w:val="0D0D0D" w:themeColor="text1" w:themeTint="F2"/>
          <w:sz w:val="28"/>
          <w:szCs w:val="28"/>
        </w:rPr>
        <w:t>.</w:t>
      </w: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根据后续课程或实际工作中经常应用的知识和技能；</w:t>
      </w:r>
    </w:p>
    <w:p w14:paraId="364B6C44" w14:textId="77777777" w:rsidR="001C4B6D" w:rsidRDefault="00000000">
      <w:pPr>
        <w:spacing w:line="440" w:lineRule="exact"/>
        <w:ind w:firstLineChars="200" w:firstLine="560"/>
        <w:rPr>
          <w:rFonts w:ascii="Times New Roman" w:eastAsia="仿宋_GB2312" w:hAnsi="Times New Roman"/>
          <w:color w:val="0D0D0D" w:themeColor="text1" w:themeTint="F2"/>
          <w:sz w:val="28"/>
          <w:szCs w:val="28"/>
        </w:rPr>
      </w:pP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3</w:t>
      </w:r>
      <w:r>
        <w:rPr>
          <w:rFonts w:ascii="Times New Roman" w:eastAsia="仿宋_GB2312" w:hAnsi="Times New Roman" w:hint="eastAsia"/>
          <w:color w:val="0D0D0D" w:themeColor="text1" w:themeTint="F2"/>
          <w:sz w:val="28"/>
          <w:szCs w:val="28"/>
        </w:rPr>
        <w:t>.</w:t>
      </w: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本章教材中通用的概念、理论或方法。</w:t>
      </w:r>
    </w:p>
    <w:p w14:paraId="06854798" w14:textId="77777777" w:rsidR="001C4B6D" w:rsidRDefault="00000000">
      <w:pPr>
        <w:spacing w:line="440" w:lineRule="exact"/>
        <w:ind w:firstLineChars="200" w:firstLine="560"/>
        <w:rPr>
          <w:rFonts w:ascii="Times New Roman" w:eastAsia="仿宋_GB2312" w:hAnsi="Times New Roman"/>
          <w:snapToGrid w:val="0"/>
          <w:color w:val="0D0D0D" w:themeColor="text1" w:themeTint="F2"/>
          <w:spacing w:val="10"/>
          <w:kern w:val="0"/>
          <w:sz w:val="28"/>
          <w:szCs w:val="28"/>
        </w:rPr>
      </w:pP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难点：学生难懂的知识点（是</w:t>
      </w:r>
      <w:r>
        <w:rPr>
          <w:rFonts w:ascii="Times New Roman" w:eastAsia="仿宋_GB2312" w:hAnsi="Times New Roman"/>
          <w:snapToGrid w:val="0"/>
          <w:color w:val="0D0D0D" w:themeColor="text1" w:themeTint="F2"/>
          <w:spacing w:val="10"/>
          <w:kern w:val="0"/>
          <w:sz w:val="28"/>
          <w:szCs w:val="28"/>
        </w:rPr>
        <w:t>随学生基础不同和课程定位不同而变更的）。</w:t>
      </w:r>
    </w:p>
    <w:p w14:paraId="4218525C" w14:textId="77777777" w:rsidR="001C4B6D" w:rsidRDefault="00000000">
      <w:pPr>
        <w:spacing w:line="440" w:lineRule="exact"/>
        <w:ind w:firstLineChars="200" w:firstLine="560"/>
        <w:rPr>
          <w:rFonts w:ascii="Times New Roman" w:eastAsia="仿宋_GB2312" w:hAnsi="Times New Roman"/>
          <w:color w:val="0D0D0D" w:themeColor="text1" w:themeTint="F2"/>
          <w:sz w:val="28"/>
          <w:szCs w:val="28"/>
        </w:rPr>
      </w:pP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（四）教学思路与方法设计</w:t>
      </w:r>
    </w:p>
    <w:p w14:paraId="3A1C597B" w14:textId="77777777" w:rsidR="001C4B6D" w:rsidRDefault="00DA1748" w:rsidP="00D70763">
      <w:pPr>
        <w:spacing w:line="440" w:lineRule="exact"/>
        <w:ind w:firstLineChars="200" w:firstLine="560"/>
        <w:rPr>
          <w:rFonts w:ascii="Times New Roman" w:eastAsia="仿宋_GB2312" w:hAnsi="Times New Roman"/>
          <w:color w:val="0D0D0D" w:themeColor="text1" w:themeTint="F2"/>
          <w:sz w:val="28"/>
          <w:szCs w:val="28"/>
        </w:rPr>
      </w:pPr>
      <w:r>
        <w:rPr>
          <w:rFonts w:ascii="Times New Roman" w:eastAsia="仿宋_GB2312" w:hAnsi="Times New Roman" w:hint="eastAsia"/>
          <w:color w:val="0D0D0D" w:themeColor="text1" w:themeTint="F2"/>
          <w:sz w:val="28"/>
          <w:szCs w:val="28"/>
        </w:rPr>
        <w:t>结合</w:t>
      </w: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本次课教学的主要章节内容（按授课计划）及板书</w:t>
      </w:r>
      <w:r>
        <w:rPr>
          <w:rFonts w:ascii="Times New Roman" w:eastAsia="仿宋_GB2312" w:hAnsi="Times New Roman" w:hint="eastAsia"/>
          <w:color w:val="0D0D0D" w:themeColor="text1" w:themeTint="F2"/>
          <w:sz w:val="28"/>
          <w:szCs w:val="28"/>
        </w:rPr>
        <w:t>进行</w:t>
      </w: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设计。教学思路与教学方法设计一般是融合在一起的，也可分开编写。通常思路是提出问题、引入新课、考虑用什么方法分析问题，启发引导学生思考、理解问题，最后归纳小结。思路与教法不是内容排列，而是思考设计本课内容的讲法，怎么讲符合认识规律（由浅入深、由具体到抽象、由近及远等），思考设计调动学生积极性，开展师生互动活动，破解难点，加强重点的教学方法。</w:t>
      </w:r>
      <w:r w:rsidR="004C07BD">
        <w:rPr>
          <w:rFonts w:ascii="Times New Roman" w:eastAsia="仿宋_GB2312" w:hAnsi="Times New Roman" w:hint="eastAsia"/>
          <w:color w:val="0D0D0D" w:themeColor="text1" w:themeTint="F2"/>
          <w:sz w:val="28"/>
          <w:szCs w:val="28"/>
        </w:rPr>
        <w:t>教学思路与方法设计应尽可能的详细，字数在</w:t>
      </w:r>
      <w:r w:rsidR="004C07BD">
        <w:rPr>
          <w:rFonts w:ascii="Times New Roman" w:eastAsia="仿宋_GB2312" w:hAnsi="Times New Roman" w:hint="eastAsia"/>
          <w:color w:val="0D0D0D" w:themeColor="text1" w:themeTint="F2"/>
          <w:sz w:val="28"/>
          <w:szCs w:val="28"/>
        </w:rPr>
        <w:t>300-400</w:t>
      </w:r>
      <w:r w:rsidR="004C07BD">
        <w:rPr>
          <w:rFonts w:ascii="Times New Roman" w:eastAsia="仿宋_GB2312" w:hAnsi="Times New Roman" w:hint="eastAsia"/>
          <w:color w:val="0D0D0D" w:themeColor="text1" w:themeTint="F2"/>
          <w:sz w:val="28"/>
          <w:szCs w:val="28"/>
        </w:rPr>
        <w:t>字左右。</w:t>
      </w:r>
    </w:p>
    <w:p w14:paraId="6CA19727" w14:textId="77777777" w:rsidR="001C4B6D" w:rsidRDefault="00000000">
      <w:pPr>
        <w:spacing w:line="440" w:lineRule="exact"/>
        <w:ind w:firstLineChars="200" w:firstLine="560"/>
        <w:rPr>
          <w:rFonts w:ascii="Times New Roman" w:eastAsia="仿宋_GB2312" w:hAnsi="Times New Roman"/>
          <w:color w:val="0D0D0D" w:themeColor="text1" w:themeTint="F2"/>
          <w:sz w:val="28"/>
          <w:szCs w:val="28"/>
        </w:rPr>
      </w:pP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（五）课后小结</w:t>
      </w:r>
    </w:p>
    <w:p w14:paraId="0E309A59" w14:textId="77777777" w:rsidR="001C4B6D" w:rsidRDefault="00000000">
      <w:pPr>
        <w:spacing w:line="440" w:lineRule="exact"/>
        <w:ind w:firstLineChars="200" w:firstLine="560"/>
        <w:rPr>
          <w:rFonts w:ascii="Times New Roman" w:eastAsia="仿宋_GB2312" w:hAnsi="Times New Roman"/>
          <w:color w:val="0D0D0D" w:themeColor="text1" w:themeTint="F2"/>
          <w:sz w:val="28"/>
          <w:szCs w:val="28"/>
        </w:rPr>
      </w:pP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1</w:t>
      </w:r>
      <w:r>
        <w:rPr>
          <w:rFonts w:ascii="Times New Roman" w:eastAsia="仿宋_GB2312" w:hAnsi="Times New Roman" w:hint="eastAsia"/>
          <w:color w:val="0D0D0D" w:themeColor="text1" w:themeTint="F2"/>
          <w:sz w:val="28"/>
          <w:szCs w:val="28"/>
        </w:rPr>
        <w:t>.</w:t>
      </w: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课后学生反应、感受和教师自己的体会；</w:t>
      </w:r>
    </w:p>
    <w:p w14:paraId="799E0073" w14:textId="77777777" w:rsidR="001C4B6D" w:rsidRDefault="00000000">
      <w:pPr>
        <w:spacing w:line="440" w:lineRule="exact"/>
        <w:ind w:firstLineChars="200" w:firstLine="560"/>
        <w:rPr>
          <w:rFonts w:ascii="Times New Roman" w:eastAsia="仿宋_GB2312" w:hAnsi="Times New Roman"/>
          <w:color w:val="0D0D0D" w:themeColor="text1" w:themeTint="F2"/>
          <w:sz w:val="28"/>
          <w:szCs w:val="28"/>
        </w:rPr>
      </w:pP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2</w:t>
      </w:r>
      <w:r>
        <w:rPr>
          <w:rFonts w:ascii="Times New Roman" w:eastAsia="仿宋_GB2312" w:hAnsi="Times New Roman" w:hint="eastAsia"/>
          <w:color w:val="0D0D0D" w:themeColor="text1" w:themeTint="F2"/>
          <w:sz w:val="28"/>
          <w:szCs w:val="28"/>
        </w:rPr>
        <w:t>.</w:t>
      </w: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教学时间分配、节奏把握是否合理；</w:t>
      </w:r>
    </w:p>
    <w:p w14:paraId="3D843DDA" w14:textId="77777777" w:rsidR="001C4B6D" w:rsidRDefault="00000000">
      <w:pPr>
        <w:spacing w:line="440" w:lineRule="exact"/>
        <w:ind w:firstLineChars="200" w:firstLine="560"/>
        <w:rPr>
          <w:rFonts w:ascii="Times New Roman" w:eastAsia="仿宋_GB2312" w:hAnsi="Times New Roman"/>
          <w:color w:val="0D0D0D" w:themeColor="text1" w:themeTint="F2"/>
          <w:sz w:val="28"/>
          <w:szCs w:val="28"/>
        </w:rPr>
      </w:pP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3</w:t>
      </w:r>
      <w:r>
        <w:rPr>
          <w:rFonts w:ascii="Times New Roman" w:eastAsia="仿宋_GB2312" w:hAnsi="Times New Roman" w:hint="eastAsia"/>
          <w:color w:val="0D0D0D" w:themeColor="text1" w:themeTint="F2"/>
          <w:sz w:val="28"/>
          <w:szCs w:val="28"/>
        </w:rPr>
        <w:t>.</w:t>
      </w: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教材处理、重点难点把握是否合理，教学方法是否恰当；</w:t>
      </w:r>
    </w:p>
    <w:p w14:paraId="1545BAA0" w14:textId="77777777" w:rsidR="001C4B6D" w:rsidRDefault="00000000">
      <w:pPr>
        <w:spacing w:line="440" w:lineRule="exact"/>
        <w:ind w:firstLineChars="200" w:firstLine="560"/>
        <w:rPr>
          <w:rFonts w:ascii="Times New Roman" w:eastAsia="仿宋_GB2312" w:hAnsi="Times New Roman"/>
          <w:color w:val="0D0D0D" w:themeColor="text1" w:themeTint="F2"/>
          <w:sz w:val="28"/>
          <w:szCs w:val="28"/>
        </w:rPr>
      </w:pP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4</w:t>
      </w:r>
      <w:r>
        <w:rPr>
          <w:rFonts w:ascii="Times New Roman" w:eastAsia="仿宋_GB2312" w:hAnsi="Times New Roman" w:hint="eastAsia"/>
          <w:color w:val="0D0D0D" w:themeColor="text1" w:themeTint="F2"/>
          <w:sz w:val="28"/>
          <w:szCs w:val="28"/>
        </w:rPr>
        <w:t>.</w:t>
      </w: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讲课过程中体会到的灵感、悟性；</w:t>
      </w:r>
    </w:p>
    <w:p w14:paraId="2F154B37" w14:textId="77777777" w:rsidR="001C4B6D" w:rsidRDefault="00000000">
      <w:pPr>
        <w:tabs>
          <w:tab w:val="left" w:pos="7080"/>
        </w:tabs>
        <w:spacing w:line="440" w:lineRule="exact"/>
        <w:ind w:firstLineChars="196" w:firstLine="549"/>
        <w:rPr>
          <w:rFonts w:ascii="Times New Roman" w:eastAsia="仿宋_GB2312" w:hAnsi="Times New Roman"/>
          <w:color w:val="0D0D0D" w:themeColor="text1" w:themeTint="F2"/>
          <w:sz w:val="28"/>
          <w:szCs w:val="28"/>
        </w:rPr>
      </w:pP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lastRenderedPageBreak/>
        <w:t>5</w:t>
      </w:r>
      <w:r>
        <w:rPr>
          <w:rFonts w:ascii="Times New Roman" w:eastAsia="仿宋_GB2312" w:hAnsi="Times New Roman" w:hint="eastAsia"/>
          <w:color w:val="0D0D0D" w:themeColor="text1" w:themeTint="F2"/>
          <w:sz w:val="28"/>
          <w:szCs w:val="28"/>
        </w:rPr>
        <w:t>.</w:t>
      </w:r>
      <w:r>
        <w:rPr>
          <w:rFonts w:ascii="Times New Roman" w:eastAsia="仿宋_GB2312" w:hAnsi="Times New Roman"/>
          <w:color w:val="0D0D0D" w:themeColor="text1" w:themeTint="F2"/>
          <w:sz w:val="28"/>
          <w:szCs w:val="28"/>
        </w:rPr>
        <w:t>提出针对性的改正意见。</w:t>
      </w:r>
    </w:p>
    <w:p w14:paraId="5EF35492" w14:textId="77777777" w:rsidR="001C4B6D" w:rsidRDefault="001C4B6D">
      <w:pPr>
        <w:widowControl/>
        <w:jc w:val="left"/>
      </w:pPr>
    </w:p>
    <w:sectPr w:rsidR="001C4B6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方正小标宋简体">
    <w:altName w:val="微软雅黑"/>
    <w:charset w:val="86"/>
    <w:family w:val="auto"/>
    <w:pitch w:val="default"/>
    <w:sig w:usb0="A00002BF" w:usb1="184F6CFA" w:usb2="00000012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微软雅黑">
    <w:altName w:val="方正黑体_GBK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仿宋_GB2312">
    <w:altName w:val="微软雅黑"/>
    <w:charset w:val="86"/>
    <w:family w:val="modern"/>
    <w:pitch w:val="default"/>
    <w:sig w:usb0="00000000" w:usb1="00000000" w:usb2="00000000" w:usb3="00000000" w:csb0="0004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5B4222B7"/>
    <w:rsid w:val="00151269"/>
    <w:rsid w:val="001C4B6D"/>
    <w:rsid w:val="00270B9A"/>
    <w:rsid w:val="002F3DFF"/>
    <w:rsid w:val="004C07BD"/>
    <w:rsid w:val="005A3BA7"/>
    <w:rsid w:val="007E3326"/>
    <w:rsid w:val="00952A86"/>
    <w:rsid w:val="00D70763"/>
    <w:rsid w:val="00DA1748"/>
    <w:rsid w:val="00DD1B46"/>
    <w:rsid w:val="00E22BE2"/>
    <w:rsid w:val="00E3128E"/>
    <w:rsid w:val="00E7263E"/>
    <w:rsid w:val="00E770F3"/>
    <w:rsid w:val="5B4222B7"/>
    <w:rsid w:val="7F5CE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7E0CF8C3"/>
  <w15:docId w15:val="{E836C6DA-8412-4645-93F0-E4F8D78E6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2"/>
    <w:qFormat/>
    <w:pPr>
      <w:widowControl w:val="0"/>
      <w:jc w:val="both"/>
    </w:pPr>
    <w:rPr>
      <w:rFonts w:ascii="Calibri" w:eastAsia="宋体" w:hAnsi="Calibri" w:cs="Times New Roman"/>
      <w:kern w:val="2"/>
      <w:sz w:val="21"/>
      <w:szCs w:val="24"/>
    </w:rPr>
  </w:style>
  <w:style w:type="paragraph" w:styleId="2">
    <w:name w:val="heading 2"/>
    <w:basedOn w:val="a"/>
    <w:next w:val="a"/>
    <w:qFormat/>
    <w:pPr>
      <w:spacing w:line="600" w:lineRule="exact"/>
      <w:jc w:val="center"/>
      <w:outlineLvl w:val="1"/>
    </w:pPr>
    <w:rPr>
      <w:rFonts w:ascii="方正小标宋简体" w:eastAsia="方正小标宋简体" w:hAnsi="方正小标宋简体" w:cs="方正小标宋简体"/>
      <w:sz w:val="44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497</Words>
  <Characters>507</Characters>
  <Application>Microsoft Office Word</Application>
  <DocSecurity>0</DocSecurity>
  <Lines>84</Lines>
  <Paragraphs>62</Paragraphs>
  <ScaleCrop>false</ScaleCrop>
  <Company/>
  <LinksUpToDate>false</LinksUpToDate>
  <CharactersWithSpaces>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三斌 孟</cp:lastModifiedBy>
  <cp:revision>9</cp:revision>
  <dcterms:created xsi:type="dcterms:W3CDTF">2025-03-06T11:28:00Z</dcterms:created>
  <dcterms:modified xsi:type="dcterms:W3CDTF">2026-06-20T03:45:00Z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2052-12.8.2.1113</vt:lpwstr>
  </property>
  <property fmtid="{D5CDD505-2E9C-101B-9397-08002B2CF9AE}" pid="3" name="ICV">
    <vt:lpwstr>60C48C54C8DACDA7E5712168CC9E1702_43</vt:lpwstr>
  </property>
  <property fmtid="{D5CDD505-2E9C-101B-9397-08002B2CF9AE}" pid="4" name="KSOTemplateDocerSaveRecord">
    <vt:lpwstr>eyJoZGlkIjoiODc4NWRhZWY5NjRmYjU2ZTFmOWU2NDM5N2Q5Yjc2M2UifQ==</vt:lpwstr>
  </property>
</Properties>
</file>