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350" w:type="dxa"/>
        <w:tblInd w:w="-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2371"/>
        <w:gridCol w:w="2050"/>
        <w:gridCol w:w="381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340" w:type="dxa"/>
            <w:gridSpan w:val="4"/>
            <w:shd w:val="clear" w:color="auto" w:fill="auto"/>
            <w:vAlign w:val="bottom"/>
          </w:tcPr>
          <w:p>
            <w:pPr>
              <w:spacing w:before="0"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Review Form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71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Document  Title:</w:t>
            </w:r>
          </w:p>
        </w:tc>
        <w:tc>
          <w:tcPr>
            <w:tcW w:w="58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center"/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Lab 01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58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center"/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Moldovan Andrei; Moldovan Ioana Ilinca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 02.03.2022</w:t>
            </w:r>
          </w:p>
        </w:tc>
        <w:tc>
          <w:tcPr>
            <w:tcW w:w="3801" w:type="dxa"/>
            <w:tcBorders>
              <w:left w:val="single" w:color="000000" w:sz="4" w:space="0"/>
            </w:tcBorders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371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Crt. No.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3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Comments/ improvements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D_05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Page 4, FR 1.1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Laboratory theme is unclear; it’s not specified anywhere else in the documentation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2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D_01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Page 4, FR 6.0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“has motivation” is again unclear; needs elaboration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3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D_03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Page 4, FR 6.0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“notes” is an incorrect term in the given context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4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D_06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Page 4, FR 6.0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Multiple unrelated requirements specified together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5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D_01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</w:pPr>
            <w:r>
              <w:rPr>
                <w:rFonts w:ascii="Candara" w:hAnsi="Candara" w:eastAsia="Times New Roman" w:cs="Calibri"/>
                <w:color w:val="000000"/>
              </w:rPr>
              <w:t>Page 4, FR 7.0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</w:pPr>
            <w:r>
              <w:rPr>
                <w:rFonts w:ascii="Candara" w:hAnsi="Candara" w:eastAsia="Times New Roman" w:cs="Calibri"/>
                <w:color w:val="000000"/>
              </w:rPr>
              <w:t>“Criteria” needs elaboration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6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7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8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9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10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11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12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13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14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15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16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371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44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Effort to review document (hours): 20 mins</w:t>
            </w:r>
          </w:p>
        </w:tc>
        <w:tc>
          <w:tcPr>
            <w:tcW w:w="3801" w:type="dxa"/>
            <w:tcBorders>
              <w:lef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</w:tbl>
    <w:p>
      <w:r>
        <w:t>Requirements Phase Defects</w:t>
      </w:r>
      <w:r>
        <w:br w:type="page"/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Features</w:t>
      </w:r>
    </w:p>
    <w:tbl>
      <w:tblPr>
        <w:tblStyle w:val="3"/>
        <w:tblW w:w="9350" w:type="dxa"/>
        <w:tblInd w:w="-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2371"/>
        <w:gridCol w:w="2050"/>
        <w:gridCol w:w="381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340" w:type="dxa"/>
            <w:gridSpan w:val="4"/>
            <w:shd w:val="clear" w:color="auto" w:fill="auto"/>
            <w:vAlign w:val="bottom"/>
          </w:tcPr>
          <w:p>
            <w:pPr>
              <w:spacing w:before="0"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Review Form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71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Document  Title:</w:t>
            </w:r>
          </w:p>
        </w:tc>
        <w:tc>
          <w:tcPr>
            <w:tcW w:w="58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center"/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Lab 01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58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Moldovan Andrei; Moldovan Ioana Ilinca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 02</w:t>
            </w:r>
            <w:r>
              <w:rPr>
                <w:rFonts w:hint="default" w:ascii="Candara" w:hAnsi="Candara" w:eastAsia="Times New Roman" w:cs="Calibri"/>
                <w:b/>
                <w:bCs/>
                <w:color w:val="000000"/>
                <w:lang w:val="en-US"/>
              </w:rPr>
              <w:t xml:space="preserve"> - 10</w:t>
            </w: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.03.2022</w:t>
            </w:r>
          </w:p>
        </w:tc>
        <w:tc>
          <w:tcPr>
            <w:tcW w:w="3801" w:type="dxa"/>
            <w:tcBorders>
              <w:left w:val="single" w:color="000000" w:sz="4" w:space="0"/>
            </w:tcBorders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371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Crt. No.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3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Comments/ improvements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F1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-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Show all students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2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F2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-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Show all laboratory assignments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3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F3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-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Show all grades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4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F4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-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Delete an existing student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5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F5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-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Update an existing student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6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F6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-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Exit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7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F7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-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Add a student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8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F8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-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Add a theme (assignment)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9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F9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-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Delete an assignment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10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F10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-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Search an assignment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11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F11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-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Show assignments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12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F12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-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Update assignment - not working properly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13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14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15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16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371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44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 xml:space="preserve">Effort to review document (hours): </w:t>
            </w:r>
            <w:r>
              <w:rPr>
                <w:rFonts w:hint="default" w:ascii="Candara" w:hAnsi="Candara" w:eastAsia="Times New Roman" w:cs="Calibri"/>
                <w:b/>
                <w:bCs/>
                <w:color w:val="000000"/>
                <w:lang w:val="en-US"/>
              </w:rPr>
              <w:t>3</w:t>
            </w: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0 mins</w:t>
            </w:r>
          </w:p>
        </w:tc>
        <w:tc>
          <w:tcPr>
            <w:tcW w:w="3801" w:type="dxa"/>
            <w:tcBorders>
              <w:lef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</w:tbl>
    <w:p/>
    <w:p/>
    <w:p/>
    <w:p/>
    <w:p/>
    <w:p/>
    <w:p/>
    <w:p/>
    <w:p>
      <w:r>
        <w:t>Unit Design Phase Defects</w:t>
      </w:r>
    </w:p>
    <w:tbl>
      <w:tblPr>
        <w:tblStyle w:val="3"/>
        <w:tblW w:w="9350" w:type="dxa"/>
        <w:tblInd w:w="-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2371"/>
        <w:gridCol w:w="2050"/>
        <w:gridCol w:w="381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340" w:type="dxa"/>
            <w:gridSpan w:val="4"/>
            <w:shd w:val="clear" w:color="auto" w:fill="auto"/>
            <w:vAlign w:val="bottom"/>
          </w:tcPr>
          <w:p>
            <w:pPr>
              <w:spacing w:before="0" w:after="0" w:line="240" w:lineRule="auto"/>
              <w:jc w:val="center"/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Review Form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71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Document  Title:</w:t>
            </w:r>
          </w:p>
        </w:tc>
        <w:tc>
          <w:tcPr>
            <w:tcW w:w="58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 Lab01 -  take home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58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center"/>
              <w:rPr>
                <w:rFonts w:hint="default" w:ascii="Candara" w:hAnsi="Candara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Moldovan Andrei;  Moldovan Ioana Ilin</w:t>
            </w:r>
            <w:r>
              <w:rPr>
                <w:rFonts w:hint="default" w:ascii="Candara" w:hAnsi="Candara" w:eastAsia="Times New Roman" w:cs="Calibri"/>
                <w:b/>
                <w:bCs/>
                <w:color w:val="000000"/>
                <w:lang w:val="en-US"/>
              </w:rPr>
              <w:t>ca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 10.03.2022</w:t>
            </w:r>
          </w:p>
        </w:tc>
        <w:tc>
          <w:tcPr>
            <w:tcW w:w="3801" w:type="dxa"/>
            <w:tcBorders>
              <w:left w:val="single" w:color="000000" w:sz="4" w:space="0"/>
            </w:tcBorders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371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Crt. No.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3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Comments/ improvements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D_02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Functional requirements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The list is incomplete, it does not include all the requirements from the requirements document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2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D_05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Use case 1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The description provided is to vague (“necessary fields”, “everything is alright”)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3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D_03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Use cases description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 xml:space="preserve">It is only specified that an 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 xml:space="preserve">exception </w:t>
            </w:r>
            <w:r>
              <w:rPr>
                <w:rFonts w:ascii="Candara" w:hAnsi="Candara" w:eastAsia="Times New Roman" w:cs="Calibri"/>
                <w:color w:val="000000"/>
              </w:rPr>
              <w:t>is  thrown, not the t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 xml:space="preserve">he type of exception </w:t>
            </w:r>
            <w:r>
              <w:rPr>
                <w:rFonts w:ascii="Candara" w:hAnsi="Candara" w:eastAsia="Times New Roman" w:cs="Calibri"/>
                <w:color w:val="000000"/>
              </w:rPr>
              <w:t>nor how it is handled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4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D_01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 xml:space="preserve"> Use case 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 xml:space="preserve">1,  </w:t>
            </w:r>
            <w:r>
              <w:rPr>
                <w:rFonts w:ascii="Candara" w:hAnsi="Candara" w:eastAsia="Times New Roman" w:cs="Calibri"/>
                <w:color w:val="000000"/>
              </w:rPr>
              <w:t>3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The fields for the input should be specified, not expected to be found in the rest of the document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5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D_06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Attributes - student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The student should not have the professor name associated – the professor may become a separate entity, the student can have multiple professors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6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7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8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9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10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11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12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13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14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15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16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371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44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Effort to review document (hours): 30 mins</w:t>
            </w:r>
          </w:p>
        </w:tc>
        <w:tc>
          <w:tcPr>
            <w:tcW w:w="3801" w:type="dxa"/>
            <w:tcBorders>
              <w:lef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</w:tbl>
    <w:p>
      <w:pPr>
        <w:widowControl/>
        <w:bidi w:val="0"/>
        <w:spacing w:before="0" w:after="200" w:line="276" w:lineRule="auto"/>
      </w:pPr>
    </w:p>
    <w:p>
      <w:pPr>
        <w:widowControl/>
        <w:bidi w:val="0"/>
        <w:spacing w:before="0" w:after="200" w:line="276" w:lineRule="auto"/>
      </w:pPr>
    </w:p>
    <w:p>
      <w:pPr>
        <w:widowControl/>
        <w:bidi w:val="0"/>
        <w:spacing w:before="0" w:after="200" w:line="276" w:lineRule="auto"/>
      </w:pPr>
    </w:p>
    <w:p>
      <w:r>
        <w:rPr>
          <w:rFonts w:hint="default"/>
          <w:lang w:val="en-US"/>
        </w:rPr>
        <w:t>Coding</w:t>
      </w:r>
      <w:r>
        <w:t xml:space="preserve"> Phase Defects</w:t>
      </w:r>
    </w:p>
    <w:tbl>
      <w:tblPr>
        <w:tblStyle w:val="3"/>
        <w:tblW w:w="9350" w:type="dxa"/>
        <w:tblInd w:w="-11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2371"/>
        <w:gridCol w:w="2050"/>
        <w:gridCol w:w="381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340" w:type="dxa"/>
            <w:gridSpan w:val="4"/>
            <w:shd w:val="clear" w:color="auto" w:fill="auto"/>
            <w:vAlign w:val="bottom"/>
          </w:tcPr>
          <w:p>
            <w:pPr>
              <w:spacing w:before="0" w:after="0" w:line="240" w:lineRule="auto"/>
              <w:jc w:val="center"/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Review Form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71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Document  Title:</w:t>
            </w:r>
          </w:p>
        </w:tc>
        <w:tc>
          <w:tcPr>
            <w:tcW w:w="58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 Lab01 -  take home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Reviewer Name:</w:t>
            </w:r>
          </w:p>
        </w:tc>
        <w:tc>
          <w:tcPr>
            <w:tcW w:w="58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center"/>
              <w:rPr>
                <w:rFonts w:hint="default" w:ascii="Candara" w:hAnsi="Candara" w:eastAsia="Times New Roman" w:cs="Calibri"/>
                <w:b/>
                <w:bCs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Moldovan Andrei;  Moldovan Ioana Ilin</w:t>
            </w:r>
            <w:r>
              <w:rPr>
                <w:rFonts w:hint="default" w:ascii="Candara" w:hAnsi="Candara" w:eastAsia="Times New Roman" w:cs="Calibri"/>
                <w:b/>
                <w:bCs/>
                <w:color w:val="000000"/>
                <w:lang w:val="en-US"/>
              </w:rPr>
              <w:t>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 xml:space="preserve">Review date: 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 10.03.2022</w:t>
            </w:r>
          </w:p>
        </w:tc>
        <w:tc>
          <w:tcPr>
            <w:tcW w:w="3801" w:type="dxa"/>
            <w:tcBorders>
              <w:left w:val="single" w:color="000000" w:sz="4" w:space="0"/>
            </w:tcBorders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371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Crt. No.</w:t>
            </w:r>
          </w:p>
        </w:tc>
        <w:tc>
          <w:tcPr>
            <w:tcW w:w="23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Checked Item</w:t>
            </w:r>
          </w:p>
        </w:tc>
        <w:tc>
          <w:tcPr>
            <w:tcW w:w="20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Doc. page/line</w:t>
            </w:r>
          </w:p>
        </w:tc>
        <w:tc>
          <w:tcPr>
            <w:tcW w:w="38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pacing w:before="0" w:after="0" w:line="240" w:lineRule="auto"/>
              <w:jc w:val="center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>Comments/ improvements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D_0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4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XML files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The writing in the xml files does not happen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2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D_0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4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Student files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Student files are not created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3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D_0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1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Validations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Validations are incomplete or wrong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4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pStyle w:val="11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40" w:lineRule="auto"/>
              <w:ind w:left="0" w:right="0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Candara" w:cs="Candara"/>
                <w:color w:val="000000"/>
                <w:lang w:val="en-US"/>
              </w:rPr>
              <w:t>D_07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Menu from ui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Inadequate numbers for menu commands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5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/>
                <w:lang w:val="en-US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D_0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6, D_04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Input validation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hint="default" w:ascii="Candara" w:hAnsi="Candara" w:eastAsia="Times New Roman" w:cs="Calibri"/>
                <w:color w:val="000000"/>
                <w:lang w:val="en-US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  <w:r>
              <w:rPr>
                <w:rFonts w:hint="default" w:ascii="Candara" w:hAnsi="Candara" w:eastAsia="Times New Roman" w:cs="Calibri"/>
                <w:color w:val="000000"/>
                <w:lang w:val="en-US"/>
              </w:rPr>
              <w:t>The input validation does not exist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6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7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8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9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10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11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12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13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14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15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jc w:val="right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16</w:t>
            </w:r>
          </w:p>
        </w:tc>
        <w:tc>
          <w:tcPr>
            <w:tcW w:w="237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205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  <w:tc>
          <w:tcPr>
            <w:tcW w:w="381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2371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2050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  <w:tc>
          <w:tcPr>
            <w:tcW w:w="3801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18" w:type="dxa"/>
            <w:shd w:val="clear" w:color="auto" w:fill="auto"/>
            <w:vAlign w:val="bottom"/>
          </w:tcPr>
          <w:p>
            <w:pPr>
              <w:snapToGrid w:val="0"/>
              <w:spacing w:before="0" w:after="0" w:line="240" w:lineRule="auto"/>
              <w:rPr>
                <w:rFonts w:ascii="Candara" w:hAnsi="Candara" w:eastAsia="Times New Roman" w:cs="Calibri"/>
                <w:color w:val="000000"/>
                <w:sz w:val="20"/>
                <w:szCs w:val="20"/>
              </w:rPr>
            </w:pPr>
          </w:p>
        </w:tc>
        <w:tc>
          <w:tcPr>
            <w:tcW w:w="442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b/>
                <w:bCs/>
                <w:color w:val="000000"/>
              </w:rPr>
            </w:pP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 xml:space="preserve">Effort to review document (hours): </w:t>
            </w:r>
            <w:r>
              <w:rPr>
                <w:rFonts w:hint="default" w:ascii="Candara" w:hAnsi="Candara" w:eastAsia="Times New Roman" w:cs="Calibri"/>
                <w:b/>
                <w:bCs/>
                <w:color w:val="000000"/>
                <w:lang w:val="en-US"/>
              </w:rPr>
              <w:t>25</w:t>
            </w:r>
            <w:r>
              <w:rPr>
                <w:rFonts w:ascii="Candara" w:hAnsi="Candara" w:eastAsia="Times New Roman" w:cs="Calibri"/>
                <w:b/>
                <w:bCs/>
                <w:color w:val="000000"/>
              </w:rPr>
              <w:t xml:space="preserve"> mins</w:t>
            </w:r>
          </w:p>
        </w:tc>
        <w:tc>
          <w:tcPr>
            <w:tcW w:w="3801" w:type="dxa"/>
            <w:tcBorders>
              <w:left w:val="single" w:color="000000" w:sz="4" w:space="0"/>
            </w:tcBorders>
            <w:shd w:val="clear" w:color="auto" w:fill="auto"/>
            <w:vAlign w:val="bottom"/>
          </w:tcPr>
          <w:p>
            <w:pPr>
              <w:spacing w:before="0" w:after="0" w:line="240" w:lineRule="auto"/>
              <w:rPr>
                <w:rFonts w:ascii="Candara" w:hAnsi="Candara" w:eastAsia="Times New Roman" w:cs="Calibri"/>
                <w:color w:val="000000"/>
              </w:rPr>
            </w:pPr>
            <w:r>
              <w:rPr>
                <w:rFonts w:ascii="Candara" w:hAnsi="Candara" w:eastAsia="Times New Roman" w:cs="Calibri"/>
                <w:color w:val="000000"/>
              </w:rPr>
              <w:t> </w:t>
            </w:r>
          </w:p>
        </w:tc>
      </w:tr>
    </w:tbl>
    <w:p>
      <w:pPr>
        <w:widowControl/>
        <w:bidi w:val="0"/>
        <w:spacing w:before="0" w:after="200" w:line="276" w:lineRule="auto"/>
      </w:pPr>
    </w:p>
    <w:p>
      <w:pPr>
        <w:widowControl/>
        <w:bidi w:val="0"/>
        <w:spacing w:before="0" w:after="200" w:line="276" w:lineRule="auto"/>
      </w:pPr>
    </w:p>
    <w:sectPr>
      <w:pgSz w:w="12240" w:h="15840"/>
      <w:pgMar w:top="1440" w:right="1440" w:bottom="1440" w:left="1440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0FCE5FAC"/>
    <w:rsid w:val="126E5B91"/>
    <w:rsid w:val="227876C7"/>
    <w:rsid w:val="24F712D4"/>
    <w:rsid w:val="2B7A72AA"/>
    <w:rsid w:val="41A42C93"/>
    <w:rsid w:val="4A6069DD"/>
    <w:rsid w:val="4BC46E0D"/>
    <w:rsid w:val="54403215"/>
    <w:rsid w:val="592911D4"/>
    <w:rsid w:val="61B0366B"/>
    <w:rsid w:val="61FE3F03"/>
    <w:rsid w:val="72CF2ABD"/>
    <w:rsid w:val="7374192A"/>
    <w:rsid w:val="77F634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</w:pPr>
    <w:rPr>
      <w:rFonts w:ascii="Calibri" w:hAnsi="Calibri" w:eastAsia="Calibri" w:cs="Times New Roman"/>
      <w:color w:val="auto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6">
    <w:name w:val="List"/>
    <w:basedOn w:val="4"/>
    <w:uiPriority w:val="0"/>
    <w:rPr>
      <w:rFonts w:cs="Arial Unicode MS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Arial Unicode MS"/>
    </w:rPr>
  </w:style>
  <w:style w:type="paragraph" w:customStyle="1" w:styleId="9">
    <w:name w:val="Table Contents"/>
    <w:basedOn w:val="1"/>
    <w:qFormat/>
    <w:uiPriority w:val="0"/>
    <w:pPr>
      <w:suppressLineNumbers/>
    </w:pPr>
  </w:style>
  <w:style w:type="paragraph" w:customStyle="1" w:styleId="10">
    <w:name w:val="Table Heading"/>
    <w:basedOn w:val="9"/>
    <w:qFormat/>
    <w:uiPriority w:val="0"/>
    <w:pPr>
      <w:suppressLineNumbers/>
      <w:jc w:val="center"/>
    </w:pPr>
    <w:rPr>
      <w:b/>
      <w:bCs/>
    </w:rPr>
  </w:style>
  <w:style w:type="paragraph" w:customStyle="1" w:styleId="11">
    <w:name w:val="western"/>
    <w:uiPriority w:val="0"/>
    <w:pPr>
      <w:jc w:val="left"/>
    </w:pPr>
    <w:rPr>
      <w:rFonts w:ascii="Calibri" w:hAnsi="Calibri" w:cs="Calibri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350</Words>
  <Characters>1647</Characters>
  <Paragraphs>234</Paragraphs>
  <TotalTime>8</TotalTime>
  <ScaleCrop>false</ScaleCrop>
  <LinksUpToDate>false</LinksUpToDate>
  <CharactersWithSpaces>2025</CharactersWithSpaces>
  <Application>WPS Office_11.2.0.10451_F1E327BC-269C-435d-A152-05C5408002CA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2020-02-23T01:25:00Z</dcterms:created>
  <dc:creator>Andreea</dc:creator>
  <cp:lastModifiedBy>Ioana Ilinca</cp:lastModifiedBy>
  <cp:lastPrinted>2020-02-23T01:27:00Z</cp:lastPrinted>
  <dcterms:modified xsi:type="dcterms:W3CDTF">2022-03-16T10:25:46Z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EB0FDD1A583A428D9F3CC9F43154D3E5</vt:lpwstr>
  </property>
</Properties>
</file>