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71A" w:rsidRPr="00061855" w:rsidRDefault="00ED0FDB" w:rsidP="00E6671A">
      <w:pPr>
        <w:pStyle w:val="a3"/>
        <w:rPr>
          <w:rFonts w:asciiTheme="minorHAnsi" w:eastAsiaTheme="minorHAnsi" w:hAnsiTheme="minorHAnsi"/>
          <w:b/>
          <w:sz w:val="28"/>
        </w:rPr>
      </w:pPr>
      <w:r>
        <w:rPr>
          <w:rFonts w:asciiTheme="minorHAnsi" w:eastAsiaTheme="minorHAnsi" w:hAnsiTheme="minorHAnsi" w:hint="eastAsia"/>
          <w:b/>
          <w:sz w:val="28"/>
        </w:rPr>
        <w:t>少子高齢化</w:t>
      </w:r>
      <w:r w:rsidR="006F4400">
        <w:rPr>
          <w:rFonts w:asciiTheme="minorHAnsi" w:eastAsiaTheme="minorHAnsi" w:hAnsiTheme="minorHAnsi" w:hint="eastAsia"/>
          <w:b/>
          <w:sz w:val="28"/>
        </w:rPr>
        <w:t>問題解決</w:t>
      </w:r>
      <w:r w:rsidR="00DC2FE6">
        <w:rPr>
          <w:rFonts w:asciiTheme="minorHAnsi" w:eastAsiaTheme="minorHAnsi" w:hAnsiTheme="minorHAnsi" w:hint="eastAsia"/>
          <w:b/>
          <w:sz w:val="28"/>
        </w:rPr>
        <w:t>を目的とした</w:t>
      </w:r>
      <w:r w:rsidR="00763C56">
        <w:rPr>
          <w:rFonts w:asciiTheme="minorHAnsi" w:eastAsiaTheme="minorHAnsi" w:hAnsiTheme="minorHAnsi" w:hint="eastAsia"/>
          <w:b/>
          <w:sz w:val="28"/>
        </w:rPr>
        <w:t>面積・</w:t>
      </w:r>
      <w:r w:rsidR="001015E8">
        <w:rPr>
          <w:rFonts w:asciiTheme="minorHAnsi" w:eastAsiaTheme="minorHAnsi" w:hAnsiTheme="minorHAnsi" w:hint="eastAsia"/>
          <w:b/>
          <w:sz w:val="28"/>
        </w:rPr>
        <w:t>人口・出生率の関係</w:t>
      </w:r>
      <w:r w:rsidR="00231374">
        <w:rPr>
          <w:rFonts w:asciiTheme="minorHAnsi" w:eastAsiaTheme="minorHAnsi" w:hAnsiTheme="minorHAnsi" w:hint="eastAsia"/>
          <w:b/>
          <w:sz w:val="28"/>
        </w:rPr>
        <w:t>調査</w:t>
      </w:r>
    </w:p>
    <w:p w:rsidR="00E6671A" w:rsidRPr="002433A1" w:rsidRDefault="007B5F25" w:rsidP="00E6671A">
      <w:pPr>
        <w:pStyle w:val="a5"/>
      </w:pPr>
      <w:r>
        <w:rPr>
          <w:rFonts w:hint="eastAsia"/>
        </w:rPr>
        <w:t>佐藤駿</w:t>
      </w:r>
      <w:r w:rsidR="00E6671A">
        <w:rPr>
          <w:rFonts w:hint="eastAsia"/>
        </w:rPr>
        <w:t xml:space="preserve"> (</w:t>
      </w:r>
      <w:r w:rsidR="00E6671A">
        <w:t>2</w:t>
      </w:r>
      <w:r w:rsidR="003C6448">
        <w:t>21</w:t>
      </w:r>
      <w:r w:rsidR="00E6671A">
        <w:t>x</w:t>
      </w:r>
      <w:r w:rsidR="003C6448">
        <w:t>108</w:t>
      </w:r>
      <w:r w:rsidR="00E6671A">
        <w:t>x</w:t>
      </w:r>
      <w:r w:rsidR="00E6671A">
        <w:rPr>
          <w:rFonts w:hint="eastAsia"/>
        </w:rPr>
        <w:t>)</w:t>
      </w:r>
    </w:p>
    <w:p w:rsidR="005236B4" w:rsidRDefault="00E6671A" w:rsidP="005236B4">
      <w:pPr>
        <w:pStyle w:val="1"/>
        <w:numPr>
          <w:ilvl w:val="0"/>
          <w:numId w:val="1"/>
        </w:numPr>
        <w:rPr>
          <w:rFonts w:asciiTheme="minorHAnsi" w:eastAsiaTheme="minorHAnsi" w:hAnsiTheme="minorHAnsi"/>
          <w:b/>
        </w:rPr>
      </w:pPr>
      <w:r w:rsidRPr="00061855">
        <w:rPr>
          <w:rFonts w:asciiTheme="minorHAnsi" w:eastAsiaTheme="minorHAnsi" w:hAnsiTheme="minorHAnsi" w:hint="eastAsia"/>
          <w:b/>
        </w:rPr>
        <w:t>Introduction</w:t>
      </w:r>
    </w:p>
    <w:p w:rsidR="005236B4" w:rsidRDefault="005236B4" w:rsidP="005236B4">
      <w:r>
        <w:rPr>
          <w:rFonts w:hint="eastAsia"/>
        </w:rPr>
        <w:t xml:space="preserve">　</w:t>
      </w:r>
      <w:r w:rsidR="00723A06">
        <w:rPr>
          <w:rFonts w:hint="eastAsia"/>
        </w:rPr>
        <w:t>近年、日本では少子高齢化が進</w:t>
      </w:r>
      <w:r w:rsidR="00537A5F">
        <w:rPr>
          <w:rFonts w:hint="eastAsia"/>
        </w:rPr>
        <w:t>んでおり、</w:t>
      </w:r>
      <w:r w:rsidR="00DB37B0">
        <w:rPr>
          <w:rFonts w:hint="eastAsia"/>
        </w:rPr>
        <w:t>経済の低迷や人材不足など、</w:t>
      </w:r>
      <w:r w:rsidR="00FA0E12">
        <w:rPr>
          <w:rFonts w:hint="eastAsia"/>
        </w:rPr>
        <w:t>様々な課題が示唆されている。</w:t>
      </w:r>
      <w:r w:rsidR="00EF4986">
        <w:rPr>
          <w:rFonts w:hint="eastAsia"/>
        </w:rPr>
        <w:t>原因として</w:t>
      </w:r>
      <w:r w:rsidR="009E63DC">
        <w:rPr>
          <w:rFonts w:hint="eastAsia"/>
        </w:rPr>
        <w:t>都市部への</w:t>
      </w:r>
      <w:r w:rsidR="00206AF7">
        <w:rPr>
          <w:rFonts w:hint="eastAsia"/>
        </w:rPr>
        <w:t>人口集中</w:t>
      </w:r>
      <w:r w:rsidR="00AF4B4F">
        <w:rPr>
          <w:rFonts w:hint="eastAsia"/>
        </w:rPr>
        <w:t>や</w:t>
      </w:r>
      <w:r w:rsidR="000813DB">
        <w:rPr>
          <w:rFonts w:hint="eastAsia"/>
        </w:rPr>
        <w:t>経済的な問題が挙げられ</w:t>
      </w:r>
      <w:r w:rsidR="00357425">
        <w:rPr>
          <w:rFonts w:hint="eastAsia"/>
        </w:rPr>
        <w:t>、</w:t>
      </w:r>
      <w:r w:rsidR="000C2550">
        <w:rPr>
          <w:rFonts w:hint="eastAsia"/>
        </w:rPr>
        <w:t>将来の</w:t>
      </w:r>
      <w:r w:rsidR="004B7AB4">
        <w:rPr>
          <w:rFonts w:hint="eastAsia"/>
        </w:rPr>
        <w:t>日本の経済発展のためにはこれらを解決する必要がある</w:t>
      </w:r>
      <w:r w:rsidR="00357425">
        <w:rPr>
          <w:rFonts w:hint="eastAsia"/>
        </w:rPr>
        <w:t>。</w:t>
      </w:r>
      <w:r w:rsidR="00561C01">
        <w:rPr>
          <w:rFonts w:hint="eastAsia"/>
        </w:rPr>
        <w:t>本レポートでは</w:t>
      </w:r>
      <w:r w:rsidR="00F65994">
        <w:rPr>
          <w:rFonts w:hint="eastAsia"/>
        </w:rPr>
        <w:t>都道府県</w:t>
      </w:r>
      <w:r w:rsidR="00600CD6">
        <w:rPr>
          <w:rFonts w:hint="eastAsia"/>
        </w:rPr>
        <w:t>別</w:t>
      </w:r>
      <w:r w:rsidR="008F2287">
        <w:rPr>
          <w:rFonts w:hint="eastAsia"/>
        </w:rPr>
        <w:t>の</w:t>
      </w:r>
      <w:r w:rsidR="006922F9">
        <w:rPr>
          <w:rFonts w:hint="eastAsia"/>
        </w:rPr>
        <w:t>面積・人口・出生率から</w:t>
      </w:r>
      <w:r w:rsidR="003952E2">
        <w:rPr>
          <w:rFonts w:hint="eastAsia"/>
        </w:rPr>
        <w:t>各地方や県にお</w:t>
      </w:r>
      <w:r w:rsidR="00826387">
        <w:rPr>
          <w:rFonts w:hint="eastAsia"/>
        </w:rPr>
        <w:t>いて</w:t>
      </w:r>
      <w:r w:rsidR="003C3160">
        <w:rPr>
          <w:rFonts w:hint="eastAsia"/>
        </w:rPr>
        <w:t>人口を増やすために</w:t>
      </w:r>
      <w:r w:rsidR="00D059B6">
        <w:rPr>
          <w:rFonts w:hint="eastAsia"/>
        </w:rPr>
        <w:t>必要な</w:t>
      </w:r>
      <w:r w:rsidR="00571F00">
        <w:rPr>
          <w:rFonts w:hint="eastAsia"/>
        </w:rPr>
        <w:t>アプローチ</w:t>
      </w:r>
      <w:r w:rsidR="00F60E59">
        <w:rPr>
          <w:rFonts w:hint="eastAsia"/>
        </w:rPr>
        <w:t>を</w:t>
      </w:r>
      <w:r w:rsidR="00A850F4">
        <w:rPr>
          <w:rFonts w:hint="eastAsia"/>
        </w:rPr>
        <w:t>考察</w:t>
      </w:r>
      <w:r w:rsidR="00F60E59">
        <w:rPr>
          <w:rFonts w:hint="eastAsia"/>
        </w:rPr>
        <w:t>し、</w:t>
      </w:r>
      <w:r w:rsidR="001333C5">
        <w:rPr>
          <w:rFonts w:hint="eastAsia"/>
        </w:rPr>
        <w:t>少子高齢化</w:t>
      </w:r>
      <w:r w:rsidR="002925CF">
        <w:rPr>
          <w:rFonts w:hint="eastAsia"/>
        </w:rPr>
        <w:t>問題</w:t>
      </w:r>
      <w:r w:rsidR="008030F8">
        <w:rPr>
          <w:rFonts w:hint="eastAsia"/>
        </w:rPr>
        <w:t>に向き合う</w:t>
      </w:r>
      <w:r w:rsidR="00D87477">
        <w:rPr>
          <w:rFonts w:hint="eastAsia"/>
        </w:rPr>
        <w:t>。</w:t>
      </w:r>
    </w:p>
    <w:p w:rsidR="00FD39ED" w:rsidRPr="00657C5D" w:rsidRDefault="00FD39ED" w:rsidP="005236B4"/>
    <w:p w:rsidR="00E6671A" w:rsidRDefault="00E6671A" w:rsidP="00E6671A">
      <w:pPr>
        <w:pStyle w:val="1"/>
        <w:numPr>
          <w:ilvl w:val="0"/>
          <w:numId w:val="1"/>
        </w:numPr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</w:rPr>
        <w:t>Method</w:t>
      </w:r>
    </w:p>
    <w:p w:rsidR="00506134" w:rsidRDefault="006A1D50" w:rsidP="005A223A">
      <w:pPr>
        <w:ind w:firstLineChars="100" w:firstLine="210"/>
      </w:pPr>
      <w:r>
        <w:rPr>
          <w:rFonts w:hint="eastAsia"/>
        </w:rPr>
        <w:t>まず面積を</w:t>
      </w:r>
      <w:r w:rsidR="005B0FEB">
        <w:rPr>
          <w:rFonts w:hint="eastAsia"/>
        </w:rPr>
        <w:t>二重</w:t>
      </w:r>
      <w:r>
        <w:rPr>
          <w:rFonts w:hint="eastAsia"/>
        </w:rPr>
        <w:t>円グラフで表示した。</w:t>
      </w:r>
      <w:r w:rsidR="00847EBE">
        <w:rPr>
          <w:rFonts w:hint="eastAsia"/>
        </w:rPr>
        <w:t>外円は</w:t>
      </w:r>
      <w:r w:rsidR="00E25FC5">
        <w:rPr>
          <w:rFonts w:hint="eastAsia"/>
        </w:rPr>
        <w:t>各都道府県別の面積を表しており、</w:t>
      </w:r>
      <w:r w:rsidR="001A7E42">
        <w:rPr>
          <w:rFonts w:hint="eastAsia"/>
        </w:rPr>
        <w:t>地方別に色が塗られている。</w:t>
      </w:r>
      <w:r w:rsidR="005B0FEB">
        <w:rPr>
          <w:rFonts w:hint="eastAsia"/>
        </w:rPr>
        <w:t>内円は</w:t>
      </w:r>
      <w:r w:rsidR="001B5AC7">
        <w:rPr>
          <w:rFonts w:hint="eastAsia"/>
        </w:rPr>
        <w:t>各地方別</w:t>
      </w:r>
      <w:r w:rsidR="00020CD8">
        <w:rPr>
          <w:rFonts w:hint="eastAsia"/>
        </w:rPr>
        <w:t>で分かれており、</w:t>
      </w:r>
      <w:r w:rsidR="008D0DDE">
        <w:rPr>
          <w:rFonts w:hint="eastAsia"/>
        </w:rPr>
        <w:t>日本全体に占める各地方の面積の占める割合が</w:t>
      </w:r>
      <w:r w:rsidR="007A1B2F">
        <w:rPr>
          <w:rFonts w:hint="eastAsia"/>
        </w:rPr>
        <w:t>読み取れる。また、クリックすることにより</w:t>
      </w:r>
      <w:r w:rsidR="009E5847">
        <w:rPr>
          <w:rFonts w:hint="eastAsia"/>
        </w:rPr>
        <w:t>外円が変化し、</w:t>
      </w:r>
      <w:r w:rsidR="00E829A7">
        <w:rPr>
          <w:rFonts w:hint="eastAsia"/>
        </w:rPr>
        <w:t>選択された</w:t>
      </w:r>
      <w:r w:rsidR="00EB251E">
        <w:rPr>
          <w:rFonts w:hint="eastAsia"/>
        </w:rPr>
        <w:t>地方のみが外円に表示される。</w:t>
      </w:r>
      <w:r w:rsidR="00A8671D">
        <w:rPr>
          <w:rFonts w:hint="eastAsia"/>
        </w:rPr>
        <w:t>また、全地方が表示されている場合</w:t>
      </w:r>
      <w:r w:rsidR="00B07F3C">
        <w:rPr>
          <w:rFonts w:hint="eastAsia"/>
        </w:rPr>
        <w:t>、</w:t>
      </w:r>
      <w:r w:rsidR="00C6500B">
        <w:rPr>
          <w:rFonts w:hint="eastAsia"/>
        </w:rPr>
        <w:t>外円は</w:t>
      </w:r>
      <w:r w:rsidR="004C5AF5">
        <w:rPr>
          <w:rFonts w:hint="eastAsia"/>
        </w:rPr>
        <w:t>グラフの</w:t>
      </w:r>
      <w:r w:rsidR="00F06F21">
        <w:rPr>
          <w:rFonts w:hint="eastAsia"/>
        </w:rPr>
        <w:t>ラベルが表示されていないが、</w:t>
      </w:r>
      <w:r w:rsidR="00CC389B">
        <w:rPr>
          <w:rFonts w:hint="eastAsia"/>
        </w:rPr>
        <w:t>内円クリックにより一部地方の表示に切り替わると、ラベルが表示される。</w:t>
      </w:r>
    </w:p>
    <w:p w:rsidR="003F2BF7" w:rsidRDefault="005A223A" w:rsidP="003F2BF7">
      <w:pPr>
        <w:ind w:firstLineChars="100" w:firstLine="210"/>
      </w:pPr>
      <w:r>
        <w:rPr>
          <w:rFonts w:hint="eastAsia"/>
        </w:rPr>
        <w:t>次に、</w:t>
      </w:r>
      <w:r w:rsidR="00C673E6">
        <w:rPr>
          <w:rFonts w:hint="eastAsia"/>
        </w:rPr>
        <w:t>棒グラフで</w:t>
      </w:r>
      <w:r w:rsidR="00A4440A">
        <w:rPr>
          <w:rFonts w:hint="eastAsia"/>
        </w:rPr>
        <w:t>各都道府県別の</w:t>
      </w:r>
      <w:r w:rsidR="007D0031">
        <w:rPr>
          <w:rFonts w:hint="eastAsia"/>
        </w:rPr>
        <w:t>人口と出生率を表示した。</w:t>
      </w:r>
      <w:r w:rsidR="00A412A5">
        <w:rPr>
          <w:rFonts w:hint="eastAsia"/>
        </w:rPr>
        <w:t>これらは</w:t>
      </w:r>
      <w:r w:rsidR="00B55D2B">
        <w:rPr>
          <w:rFonts w:hint="eastAsia"/>
        </w:rPr>
        <w:t>円グラフと連動しており、内円をクリックし選択された地方のデータが表示されるようになっている。</w:t>
      </w:r>
      <w:r w:rsidR="00365FD5">
        <w:rPr>
          <w:rFonts w:hint="eastAsia"/>
        </w:rPr>
        <w:t>これにより、</w:t>
      </w:r>
      <w:r w:rsidR="00FA594D">
        <w:rPr>
          <w:rFonts w:hint="eastAsia"/>
        </w:rPr>
        <w:t>比べたい地方のみを選択し比較する事が可能になっている。</w:t>
      </w:r>
      <w:r w:rsidR="003F2BF7">
        <w:rPr>
          <w:rFonts w:hint="eastAsia"/>
        </w:rPr>
        <w:t>また、各グラフはマウスオーバーでそれぞれの地方、県、そのグラフの値</w:t>
      </w:r>
      <w:r w:rsidR="006B7D7F">
        <w:rPr>
          <w:rFonts w:hint="eastAsia"/>
        </w:rPr>
        <w:t>が</w:t>
      </w:r>
      <w:r w:rsidR="003F2BF7">
        <w:rPr>
          <w:rFonts w:hint="eastAsia"/>
        </w:rPr>
        <w:t>ツールチップによって表示される。</w:t>
      </w:r>
      <w:r w:rsidR="00365AFC">
        <w:rPr>
          <w:rFonts w:hint="eastAsia"/>
        </w:rPr>
        <w:t>リセットボタンによって全ての選択を解除することができる。</w:t>
      </w:r>
    </w:p>
    <w:p w:rsidR="00E84090" w:rsidRDefault="00F73F80" w:rsidP="003F2BF7">
      <w:pPr>
        <w:ind w:firstLineChars="100" w:firstLine="210"/>
      </w:pPr>
      <w:r>
        <w:rPr>
          <w:rFonts w:hint="eastAsia"/>
        </w:rPr>
        <w:t>これらのグラフによって</w:t>
      </w:r>
      <w:r w:rsidR="00491E14">
        <w:rPr>
          <w:rFonts w:hint="eastAsia"/>
        </w:rPr>
        <w:t>都道府県同士の比較や</w:t>
      </w:r>
      <w:r w:rsidR="00C56E5D">
        <w:rPr>
          <w:rFonts w:hint="eastAsia"/>
        </w:rPr>
        <w:t>地方</w:t>
      </w:r>
      <w:r w:rsidR="002564E9">
        <w:rPr>
          <w:rFonts w:hint="eastAsia"/>
        </w:rPr>
        <w:t>同士の</w:t>
      </w:r>
      <w:r w:rsidR="00C56E5D">
        <w:rPr>
          <w:rFonts w:hint="eastAsia"/>
        </w:rPr>
        <w:t>比較</w:t>
      </w:r>
      <w:r w:rsidR="007F5347">
        <w:rPr>
          <w:rFonts w:hint="eastAsia"/>
        </w:rPr>
        <w:t>、</w:t>
      </w:r>
      <w:r w:rsidR="00FB66C7">
        <w:rPr>
          <w:rFonts w:hint="eastAsia"/>
        </w:rPr>
        <w:t>各情報の組み合わせが視覚的に行いやすく</w:t>
      </w:r>
      <w:r w:rsidR="00013E0C">
        <w:rPr>
          <w:rFonts w:hint="eastAsia"/>
        </w:rPr>
        <w:t>なる。</w:t>
      </w:r>
    </w:p>
    <w:p w:rsidR="0079160C" w:rsidRDefault="0079160C" w:rsidP="003F2BF7">
      <w:pPr>
        <w:ind w:firstLineChars="100" w:firstLine="210"/>
      </w:pPr>
      <w:r w:rsidRPr="0079160C">
        <w:rPr>
          <w:noProof/>
        </w:rPr>
        <w:drawing>
          <wp:inline distT="0" distB="0" distL="0" distR="0" wp14:anchorId="4C6C773A" wp14:editId="299A0758">
            <wp:extent cx="5400040" cy="166497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0C" w:rsidRPr="002E1F5B" w:rsidRDefault="0079160C" w:rsidP="002E1F5B">
      <w:pPr>
        <w:jc w:val="center"/>
        <w:rPr>
          <w:rFonts w:hint="eastAsia"/>
          <w:b/>
        </w:rPr>
      </w:pPr>
      <w:r>
        <w:rPr>
          <w:rFonts w:hint="eastAsia"/>
          <w:b/>
        </w:rPr>
        <w:t>図1</w:t>
      </w:r>
      <w:r>
        <w:rPr>
          <w:b/>
        </w:rPr>
        <w:t>:</w:t>
      </w:r>
      <w:r w:rsidRPr="00EC512D">
        <w:rPr>
          <w:b/>
        </w:rPr>
        <w:t xml:space="preserve"> </w:t>
      </w:r>
      <w:r>
        <w:rPr>
          <w:rFonts w:hint="eastAsia"/>
          <w:b/>
        </w:rPr>
        <w:t>グラフの全体図</w:t>
      </w:r>
    </w:p>
    <w:p w:rsidR="00365AFC" w:rsidRDefault="00E6671A" w:rsidP="00365AFC">
      <w:pPr>
        <w:pStyle w:val="1"/>
        <w:numPr>
          <w:ilvl w:val="0"/>
          <w:numId w:val="1"/>
        </w:numPr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</w:rPr>
        <w:lastRenderedPageBreak/>
        <w:t>Result</w:t>
      </w:r>
      <w:r w:rsidR="006D7369">
        <w:rPr>
          <w:rFonts w:asciiTheme="minorHAnsi" w:eastAsiaTheme="minorHAnsi" w:hAnsiTheme="minorHAnsi" w:hint="eastAsia"/>
          <w:b/>
        </w:rPr>
        <w:t>・Discussion</w:t>
      </w:r>
    </w:p>
    <w:p w:rsidR="0013227D" w:rsidRDefault="00596729" w:rsidP="001B2ACB">
      <w:r>
        <w:rPr>
          <w:rFonts w:hint="eastAsia"/>
        </w:rPr>
        <w:t>まず、</w:t>
      </w:r>
      <w:r w:rsidR="00EB3983">
        <w:rPr>
          <w:rFonts w:hint="eastAsia"/>
        </w:rPr>
        <w:t>図</w:t>
      </w:r>
      <w:r w:rsidR="000B178D">
        <w:rPr>
          <w:rFonts w:hint="eastAsia"/>
        </w:rPr>
        <w:t>２</w:t>
      </w:r>
      <w:r w:rsidR="004747E5">
        <w:rPr>
          <w:rFonts w:hint="eastAsia"/>
        </w:rPr>
        <w:t>に示す</w:t>
      </w:r>
      <w:r>
        <w:rPr>
          <w:rFonts w:hint="eastAsia"/>
        </w:rPr>
        <w:t>人口の多い関東地方と人口の少ない中国・四国地方で比較を行う。</w:t>
      </w:r>
      <w:r w:rsidR="00C056CA">
        <w:rPr>
          <w:rFonts w:hint="eastAsia"/>
        </w:rPr>
        <w:t>出生率は</w:t>
      </w:r>
      <w:r w:rsidR="00BF4B71">
        <w:rPr>
          <w:rFonts w:hint="eastAsia"/>
        </w:rPr>
        <w:t>全体的に</w:t>
      </w:r>
      <w:r w:rsidR="00372E17">
        <w:rPr>
          <w:rFonts w:hint="eastAsia"/>
        </w:rPr>
        <w:t>中国・四国地方が</w:t>
      </w:r>
      <w:r w:rsidR="005956FF">
        <w:rPr>
          <w:rFonts w:hint="eastAsia"/>
        </w:rPr>
        <w:t>高い</w:t>
      </w:r>
      <w:r w:rsidR="00372E17">
        <w:rPr>
          <w:rFonts w:hint="eastAsia"/>
        </w:rPr>
        <w:t>にも</w:t>
      </w:r>
      <w:r w:rsidR="00173BDF">
        <w:rPr>
          <w:rFonts w:hint="eastAsia"/>
        </w:rPr>
        <w:t>関わらず</w:t>
      </w:r>
      <w:r w:rsidR="00372E17">
        <w:rPr>
          <w:rFonts w:hint="eastAsia"/>
        </w:rPr>
        <w:t>、人口が関東地方に比べて極端に少ない</w:t>
      </w:r>
      <w:r w:rsidR="00961414">
        <w:rPr>
          <w:rFonts w:hint="eastAsia"/>
        </w:rPr>
        <w:t>。この事から、</w:t>
      </w:r>
      <w:r w:rsidR="006C6113">
        <w:rPr>
          <w:rFonts w:hint="eastAsia"/>
        </w:rPr>
        <w:t>関東地方は人口の</w:t>
      </w:r>
      <w:r w:rsidR="00B757E5">
        <w:rPr>
          <w:rFonts w:hint="eastAsia"/>
        </w:rPr>
        <w:t>流入率が高く、</w:t>
      </w:r>
      <w:r w:rsidR="0017070D">
        <w:rPr>
          <w:rFonts w:hint="eastAsia"/>
        </w:rPr>
        <w:t>中国・四国地方は</w:t>
      </w:r>
      <w:r w:rsidR="00DB3A80">
        <w:rPr>
          <w:rFonts w:hint="eastAsia"/>
        </w:rPr>
        <w:t>都会へ</w:t>
      </w:r>
      <w:r w:rsidR="00E04EA6">
        <w:rPr>
          <w:rFonts w:hint="eastAsia"/>
        </w:rPr>
        <w:t>の流出率</w:t>
      </w:r>
      <w:r w:rsidR="00DB3A80">
        <w:rPr>
          <w:rFonts w:hint="eastAsia"/>
        </w:rPr>
        <w:t>が</w:t>
      </w:r>
      <w:r w:rsidR="00AD742F">
        <w:rPr>
          <w:rFonts w:hint="eastAsia"/>
        </w:rPr>
        <w:t>高い</w:t>
      </w:r>
      <w:r w:rsidR="00DB3A80">
        <w:rPr>
          <w:rFonts w:hint="eastAsia"/>
        </w:rPr>
        <w:t>ことが</w:t>
      </w:r>
      <w:r w:rsidR="00D06DCE">
        <w:rPr>
          <w:rFonts w:hint="eastAsia"/>
        </w:rPr>
        <w:t>わかる</w:t>
      </w:r>
      <w:r w:rsidR="00DB3A80">
        <w:rPr>
          <w:rFonts w:hint="eastAsia"/>
        </w:rPr>
        <w:t>。</w:t>
      </w:r>
      <w:r w:rsidR="00DE0A78">
        <w:rPr>
          <w:rFonts w:hint="eastAsia"/>
        </w:rPr>
        <w:t>また、</w:t>
      </w:r>
      <w:r w:rsidR="00236F12">
        <w:rPr>
          <w:rFonts w:hint="eastAsia"/>
        </w:rPr>
        <w:t>栃木・群馬</w:t>
      </w:r>
      <w:r w:rsidR="00DE78D4">
        <w:rPr>
          <w:rFonts w:hint="eastAsia"/>
        </w:rPr>
        <w:t>・茨木</w:t>
      </w:r>
      <w:r w:rsidR="00236F12">
        <w:rPr>
          <w:rFonts w:hint="eastAsia"/>
        </w:rPr>
        <w:t>は</w:t>
      </w:r>
      <w:r w:rsidR="00696B0B">
        <w:rPr>
          <w:rFonts w:hint="eastAsia"/>
        </w:rPr>
        <w:t>関東地方の他の県に比べて</w:t>
      </w:r>
      <w:r w:rsidR="00236F12">
        <w:rPr>
          <w:rFonts w:hint="eastAsia"/>
        </w:rPr>
        <w:t>人口が少なく、出生率が高い</w:t>
      </w:r>
      <w:r w:rsidR="000305C0">
        <w:rPr>
          <w:rFonts w:hint="eastAsia"/>
        </w:rPr>
        <w:t>。</w:t>
      </w:r>
      <w:r w:rsidR="00CB33AC">
        <w:rPr>
          <w:rFonts w:hint="eastAsia"/>
        </w:rPr>
        <w:t>中国・四国地方と性質が似ており、</w:t>
      </w:r>
      <w:r w:rsidR="001B7DD3">
        <w:rPr>
          <w:rFonts w:hint="eastAsia"/>
        </w:rPr>
        <w:t>この３県も都心部への人口流出が問題になっていると考えられる。</w:t>
      </w:r>
    </w:p>
    <w:p w:rsidR="00596729" w:rsidRDefault="00C204DD" w:rsidP="001B2ACB">
      <w:r w:rsidRPr="004E71EF">
        <w:rPr>
          <w:noProof/>
        </w:rPr>
        <w:drawing>
          <wp:inline distT="0" distB="0" distL="0" distR="0" wp14:anchorId="16A0A7F2" wp14:editId="2C57B5DF">
            <wp:extent cx="5400040" cy="166179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88" w:rsidRPr="00EC512D" w:rsidRDefault="00B14D88" w:rsidP="00B14D88">
      <w:pPr>
        <w:jc w:val="center"/>
        <w:rPr>
          <w:b/>
        </w:rPr>
      </w:pPr>
      <w:r>
        <w:rPr>
          <w:rFonts w:hint="eastAsia"/>
          <w:b/>
        </w:rPr>
        <w:t>図</w:t>
      </w:r>
      <w:r w:rsidR="00410535">
        <w:rPr>
          <w:b/>
        </w:rPr>
        <w:t>2</w:t>
      </w:r>
      <w:r>
        <w:rPr>
          <w:b/>
        </w:rPr>
        <w:t>:</w:t>
      </w:r>
      <w:r w:rsidRPr="00EC512D">
        <w:rPr>
          <w:b/>
        </w:rPr>
        <w:t xml:space="preserve"> </w:t>
      </w:r>
      <w:r>
        <w:rPr>
          <w:rFonts w:hint="eastAsia"/>
          <w:b/>
        </w:rPr>
        <w:t>関東地方と中国・四国地方</w:t>
      </w:r>
      <w:r w:rsidR="0001364C">
        <w:rPr>
          <w:rFonts w:hint="eastAsia"/>
          <w:b/>
        </w:rPr>
        <w:t>の比較</w:t>
      </w:r>
    </w:p>
    <w:p w:rsidR="00C204DD" w:rsidRPr="008474FC" w:rsidRDefault="00C204DD" w:rsidP="001B2ACB"/>
    <w:p w:rsidR="00ED0FDB" w:rsidRDefault="00ED0FDB" w:rsidP="001B2ACB">
      <w:r>
        <w:rPr>
          <w:rFonts w:hint="eastAsia"/>
        </w:rPr>
        <w:t>次に、</w:t>
      </w:r>
      <w:r w:rsidR="00207A62">
        <w:rPr>
          <w:rFonts w:hint="eastAsia"/>
        </w:rPr>
        <w:t>図</w:t>
      </w:r>
      <w:r w:rsidR="008B1E92">
        <w:t>3</w:t>
      </w:r>
      <w:r w:rsidR="00A666DC">
        <w:rPr>
          <w:rFonts w:hint="eastAsia"/>
        </w:rPr>
        <w:t>・</w:t>
      </w:r>
      <w:r w:rsidR="008B1E92">
        <w:t>4</w:t>
      </w:r>
      <w:r w:rsidR="00207A62">
        <w:rPr>
          <w:rFonts w:hint="eastAsia"/>
        </w:rPr>
        <w:t>に示す</w:t>
      </w:r>
      <w:r w:rsidR="00742F9C">
        <w:rPr>
          <w:rFonts w:hint="eastAsia"/>
        </w:rPr>
        <w:t>面積</w:t>
      </w:r>
      <w:r w:rsidR="00C149F4">
        <w:rPr>
          <w:rFonts w:hint="eastAsia"/>
        </w:rPr>
        <w:t>の規模</w:t>
      </w:r>
      <w:r w:rsidR="00F51673">
        <w:rPr>
          <w:rFonts w:hint="eastAsia"/>
        </w:rPr>
        <w:t>が</w:t>
      </w:r>
      <w:r w:rsidR="00D6483B">
        <w:rPr>
          <w:rFonts w:hint="eastAsia"/>
        </w:rPr>
        <w:t>似ている</w:t>
      </w:r>
      <w:r w:rsidR="00A80EC6">
        <w:rPr>
          <w:rFonts w:hint="eastAsia"/>
        </w:rPr>
        <w:t>中部地方と中国・四国地方</w:t>
      </w:r>
      <w:r w:rsidR="004230E3">
        <w:rPr>
          <w:rFonts w:hint="eastAsia"/>
        </w:rPr>
        <w:t>、関東地方と</w:t>
      </w:r>
      <w:r w:rsidR="00B97A30">
        <w:rPr>
          <w:rFonts w:hint="eastAsia"/>
        </w:rPr>
        <w:t>近畿地方</w:t>
      </w:r>
      <w:r w:rsidR="00A80EC6">
        <w:rPr>
          <w:rFonts w:hint="eastAsia"/>
        </w:rPr>
        <w:t>で比較を行う。</w:t>
      </w:r>
      <w:r w:rsidR="001A7EA6">
        <w:rPr>
          <w:rFonts w:hint="eastAsia"/>
        </w:rPr>
        <w:t>中部地方と中国・四国地方では</w:t>
      </w:r>
      <w:r w:rsidR="00381613">
        <w:rPr>
          <w:rFonts w:hint="eastAsia"/>
        </w:rPr>
        <w:t>出生率の分布は類似しており、</w:t>
      </w:r>
      <w:r w:rsidR="00142B14">
        <w:rPr>
          <w:rFonts w:hint="eastAsia"/>
        </w:rPr>
        <w:t>人口は中部地方の方が多い。</w:t>
      </w:r>
      <w:r w:rsidR="004230E3">
        <w:rPr>
          <w:rFonts w:hint="eastAsia"/>
        </w:rPr>
        <w:t>人口の多い</w:t>
      </w:r>
      <w:r w:rsidR="00142B14">
        <w:rPr>
          <w:rFonts w:hint="eastAsia"/>
        </w:rPr>
        <w:t>都会である</w:t>
      </w:r>
      <w:r w:rsidR="004230E3">
        <w:rPr>
          <w:rFonts w:hint="eastAsia"/>
        </w:rPr>
        <w:t>愛知県と広島県も東京都</w:t>
      </w:r>
      <w:r w:rsidR="003C53C2">
        <w:rPr>
          <w:rFonts w:hint="eastAsia"/>
        </w:rPr>
        <w:t>と</w:t>
      </w:r>
      <w:r w:rsidR="004230E3">
        <w:rPr>
          <w:rFonts w:hint="eastAsia"/>
        </w:rPr>
        <w:t>は違って特段に出生率が低くはない。</w:t>
      </w:r>
      <w:r w:rsidR="002063CB">
        <w:rPr>
          <w:rFonts w:hint="eastAsia"/>
        </w:rPr>
        <w:t>この二つの地方は</w:t>
      </w:r>
      <w:r w:rsidR="005A4C10">
        <w:rPr>
          <w:rFonts w:hint="eastAsia"/>
        </w:rPr>
        <w:t>類似度が高い地方</w:t>
      </w:r>
      <w:r w:rsidR="005F72D4">
        <w:rPr>
          <w:rFonts w:hint="eastAsia"/>
        </w:rPr>
        <w:t>である</w:t>
      </w:r>
      <w:r w:rsidR="008A4BA1">
        <w:rPr>
          <w:rFonts w:hint="eastAsia"/>
        </w:rPr>
        <w:t>。</w:t>
      </w:r>
      <w:r w:rsidR="001A7EA6">
        <w:rPr>
          <w:rFonts w:hint="eastAsia"/>
        </w:rPr>
        <w:t>関東地方と近畿地方</w:t>
      </w:r>
      <w:r w:rsidR="00911E0F">
        <w:rPr>
          <w:rFonts w:hint="eastAsia"/>
        </w:rPr>
        <w:t>で比較すると、</w:t>
      </w:r>
      <w:r w:rsidR="00020E3A">
        <w:rPr>
          <w:rFonts w:hint="eastAsia"/>
        </w:rPr>
        <w:t>東京</w:t>
      </w:r>
      <w:r w:rsidR="003412A0">
        <w:rPr>
          <w:rFonts w:hint="eastAsia"/>
        </w:rPr>
        <w:t>都</w:t>
      </w:r>
      <w:r w:rsidR="00020E3A">
        <w:rPr>
          <w:rFonts w:hint="eastAsia"/>
        </w:rPr>
        <w:t>に比べて大阪の出生率は周囲に劣って</w:t>
      </w:r>
      <w:r w:rsidR="001421D5">
        <w:rPr>
          <w:rFonts w:hint="eastAsia"/>
        </w:rPr>
        <w:t>いない</w:t>
      </w:r>
      <w:r w:rsidR="00020E3A">
        <w:rPr>
          <w:rFonts w:hint="eastAsia"/>
        </w:rPr>
        <w:t>。</w:t>
      </w:r>
      <w:r w:rsidR="00600497">
        <w:rPr>
          <w:rFonts w:hint="eastAsia"/>
        </w:rPr>
        <w:t>また、</w:t>
      </w:r>
      <w:r w:rsidR="004F33E1">
        <w:rPr>
          <w:rFonts w:hint="eastAsia"/>
        </w:rPr>
        <w:t>その二県を除く</w:t>
      </w:r>
      <w:r w:rsidR="00600497">
        <w:rPr>
          <w:rFonts w:hint="eastAsia"/>
        </w:rPr>
        <w:t>全体的な人口分布も関東地方は神奈川・千葉・埼玉の人口が多</w:t>
      </w:r>
      <w:r w:rsidR="00DC6DCF">
        <w:rPr>
          <w:rFonts w:hint="eastAsia"/>
        </w:rPr>
        <w:t>いが</w:t>
      </w:r>
      <w:r w:rsidR="00600497">
        <w:rPr>
          <w:rFonts w:hint="eastAsia"/>
        </w:rPr>
        <w:t>、近畿地方は兵庫</w:t>
      </w:r>
      <w:r w:rsidR="00911E0F">
        <w:rPr>
          <w:rFonts w:hint="eastAsia"/>
        </w:rPr>
        <w:t>のみが多い</w:t>
      </w:r>
      <w:r w:rsidR="00600497">
        <w:rPr>
          <w:rFonts w:hint="eastAsia"/>
        </w:rPr>
        <w:t>。こ</w:t>
      </w:r>
      <w:r w:rsidR="002F72F8">
        <w:rPr>
          <w:rFonts w:hint="eastAsia"/>
        </w:rPr>
        <w:t>れらの</w:t>
      </w:r>
      <w:r w:rsidR="006D7369">
        <w:rPr>
          <w:rFonts w:hint="eastAsia"/>
        </w:rPr>
        <w:t>事</w:t>
      </w:r>
      <w:r w:rsidR="00600497">
        <w:rPr>
          <w:rFonts w:hint="eastAsia"/>
        </w:rPr>
        <w:t>から、</w:t>
      </w:r>
      <w:r w:rsidR="00E21E27">
        <w:rPr>
          <w:rFonts w:hint="eastAsia"/>
        </w:rPr>
        <w:t>東京都は</w:t>
      </w:r>
      <w:r w:rsidR="00600497">
        <w:rPr>
          <w:rFonts w:hint="eastAsia"/>
        </w:rPr>
        <w:t>周囲</w:t>
      </w:r>
      <w:r w:rsidR="00DC6DCF">
        <w:rPr>
          <w:rFonts w:hint="eastAsia"/>
        </w:rPr>
        <w:t>の県が</w:t>
      </w:r>
      <w:r w:rsidR="00896091">
        <w:rPr>
          <w:rFonts w:hint="eastAsia"/>
        </w:rPr>
        <w:t>ベッドタウンとして</w:t>
      </w:r>
      <w:r w:rsidR="00DC6DCF">
        <w:rPr>
          <w:rFonts w:hint="eastAsia"/>
        </w:rPr>
        <w:t>発展しており</w:t>
      </w:r>
      <w:r w:rsidR="00600497">
        <w:rPr>
          <w:rFonts w:hint="eastAsia"/>
        </w:rPr>
        <w:t>、</w:t>
      </w:r>
      <w:r w:rsidR="00547527">
        <w:rPr>
          <w:rFonts w:hint="eastAsia"/>
        </w:rPr>
        <w:t>通いやす</w:t>
      </w:r>
      <w:r w:rsidR="00927353">
        <w:rPr>
          <w:rFonts w:hint="eastAsia"/>
        </w:rPr>
        <w:t>く</w:t>
      </w:r>
      <w:r w:rsidR="00F8559D">
        <w:rPr>
          <w:rFonts w:hint="eastAsia"/>
        </w:rPr>
        <w:t>地価も都心に比べると下がるため</w:t>
      </w:r>
      <w:r w:rsidR="00547527">
        <w:rPr>
          <w:rFonts w:hint="eastAsia"/>
        </w:rPr>
        <w:t>、</w:t>
      </w:r>
      <w:r w:rsidR="002C29E3">
        <w:rPr>
          <w:rFonts w:hint="eastAsia"/>
        </w:rPr>
        <w:t>一人暮らしなどの家庭を持たない人が多く、</w:t>
      </w:r>
      <w:r w:rsidR="00600497">
        <w:rPr>
          <w:rFonts w:hint="eastAsia"/>
        </w:rPr>
        <w:t>家庭を持つ人は</w:t>
      </w:r>
      <w:r w:rsidR="00547527">
        <w:rPr>
          <w:rFonts w:hint="eastAsia"/>
        </w:rPr>
        <w:t>都心</w:t>
      </w:r>
      <w:r w:rsidR="00600497">
        <w:rPr>
          <w:rFonts w:hint="eastAsia"/>
        </w:rPr>
        <w:t>には住まず、周囲の県に住む傾向がある</w:t>
      </w:r>
      <w:r w:rsidR="00F02B59">
        <w:rPr>
          <w:rFonts w:hint="eastAsia"/>
        </w:rPr>
        <w:t>のではないだろうか</w:t>
      </w:r>
      <w:r w:rsidR="00600497">
        <w:rPr>
          <w:rFonts w:hint="eastAsia"/>
        </w:rPr>
        <w:t>。</w:t>
      </w:r>
    </w:p>
    <w:p w:rsidR="009C6C90" w:rsidRDefault="009C6C90" w:rsidP="001B2ACB"/>
    <w:p w:rsidR="00C204DD" w:rsidRDefault="00C204DD" w:rsidP="001B2ACB">
      <w:r w:rsidRPr="00C204DD">
        <w:rPr>
          <w:noProof/>
        </w:rPr>
        <w:drawing>
          <wp:inline distT="0" distB="0" distL="0" distR="0" wp14:anchorId="3010DA47" wp14:editId="7A28FB9D">
            <wp:extent cx="5400040" cy="166624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BA" w:rsidRPr="00EC512D" w:rsidRDefault="009D67BA" w:rsidP="009D67BA">
      <w:pPr>
        <w:jc w:val="center"/>
        <w:rPr>
          <w:b/>
        </w:rPr>
      </w:pPr>
      <w:r>
        <w:rPr>
          <w:rFonts w:hint="eastAsia"/>
          <w:b/>
        </w:rPr>
        <w:lastRenderedPageBreak/>
        <w:t>図</w:t>
      </w:r>
      <w:r w:rsidR="00410535">
        <w:rPr>
          <w:b/>
        </w:rPr>
        <w:t>3</w:t>
      </w:r>
      <w:r>
        <w:rPr>
          <w:b/>
        </w:rPr>
        <w:t>:</w:t>
      </w:r>
      <w:r w:rsidRPr="00EC512D">
        <w:rPr>
          <w:b/>
        </w:rPr>
        <w:t xml:space="preserve"> </w:t>
      </w:r>
      <w:r>
        <w:rPr>
          <w:rFonts w:hint="eastAsia"/>
          <w:b/>
        </w:rPr>
        <w:t>中部地方と中国・四国地方の比較</w:t>
      </w:r>
    </w:p>
    <w:p w:rsidR="00C204DD" w:rsidRPr="00410535" w:rsidRDefault="00C204DD" w:rsidP="001B2ACB"/>
    <w:p w:rsidR="004951DB" w:rsidRDefault="004951DB" w:rsidP="001B2ACB">
      <w:r w:rsidRPr="004951DB">
        <w:rPr>
          <w:noProof/>
        </w:rPr>
        <w:drawing>
          <wp:inline distT="0" distB="0" distL="0" distR="0" wp14:anchorId="536D0D04" wp14:editId="583156CE">
            <wp:extent cx="5400040" cy="1650365"/>
            <wp:effectExtent l="0" t="0" r="0" b="698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2D" w:rsidRPr="00EC512D" w:rsidRDefault="0005202D" w:rsidP="0005202D">
      <w:pPr>
        <w:jc w:val="center"/>
        <w:rPr>
          <w:b/>
        </w:rPr>
      </w:pPr>
      <w:r>
        <w:rPr>
          <w:rFonts w:hint="eastAsia"/>
          <w:b/>
        </w:rPr>
        <w:t>図</w:t>
      </w:r>
      <w:r w:rsidR="00410535">
        <w:rPr>
          <w:b/>
        </w:rPr>
        <w:t>4</w:t>
      </w:r>
      <w:r>
        <w:rPr>
          <w:b/>
        </w:rPr>
        <w:t>:</w:t>
      </w:r>
      <w:r w:rsidRPr="00EC512D">
        <w:rPr>
          <w:b/>
        </w:rPr>
        <w:t xml:space="preserve"> </w:t>
      </w:r>
      <w:r>
        <w:rPr>
          <w:rFonts w:hint="eastAsia"/>
          <w:b/>
        </w:rPr>
        <w:t>関東地方と近畿地方の比較</w:t>
      </w:r>
    </w:p>
    <w:p w:rsidR="00DB505E" w:rsidRPr="00410535" w:rsidRDefault="00DB505E" w:rsidP="001B2ACB"/>
    <w:p w:rsidR="00496C4B" w:rsidRDefault="00B24098" w:rsidP="001B2ACB">
      <w:r>
        <w:rPr>
          <w:rFonts w:hint="eastAsia"/>
        </w:rPr>
        <w:t>最後に、</w:t>
      </w:r>
      <w:r w:rsidR="00C569B5">
        <w:rPr>
          <w:rFonts w:hint="eastAsia"/>
        </w:rPr>
        <w:t>図5</w:t>
      </w:r>
      <w:r w:rsidR="004A637C">
        <w:rPr>
          <w:rFonts w:hint="eastAsia"/>
        </w:rPr>
        <w:t>に示す</w:t>
      </w:r>
      <w:r>
        <w:rPr>
          <w:rFonts w:hint="eastAsia"/>
        </w:rPr>
        <w:t>北海道・東北地方と九州地方を比較する。</w:t>
      </w:r>
      <w:r w:rsidR="0025604F">
        <w:rPr>
          <w:rFonts w:hint="eastAsia"/>
        </w:rPr>
        <w:t>面積は北海道を除くと大差はなく、どちらも北海道と福岡の一県の人口が突出している。出生率は全体的に北海道・東北地方よりも九州地方が高い。</w:t>
      </w:r>
      <w:r w:rsidR="006D323E">
        <w:rPr>
          <w:rFonts w:hint="eastAsia"/>
        </w:rPr>
        <w:t>北海道・東北地方は</w:t>
      </w:r>
      <w:r w:rsidR="00C92C35">
        <w:rPr>
          <w:rFonts w:hint="eastAsia"/>
        </w:rPr>
        <w:t>子供を</w:t>
      </w:r>
      <w:r w:rsidR="00294286">
        <w:rPr>
          <w:rFonts w:hint="eastAsia"/>
        </w:rPr>
        <w:t>育てにくい</w:t>
      </w:r>
      <w:r w:rsidR="00C16BCD">
        <w:rPr>
          <w:rFonts w:hint="eastAsia"/>
        </w:rPr>
        <w:t>環境である事が推測される。</w:t>
      </w:r>
      <w:r w:rsidR="0085156A">
        <w:rPr>
          <w:rFonts w:hint="eastAsia"/>
        </w:rPr>
        <w:t>理由としては、</w:t>
      </w:r>
      <w:r w:rsidR="007A6152">
        <w:rPr>
          <w:rFonts w:hint="eastAsia"/>
        </w:rPr>
        <w:t>そもそも気候の問題で</w:t>
      </w:r>
      <w:r w:rsidR="00513A0A">
        <w:rPr>
          <w:rFonts w:hint="eastAsia"/>
        </w:rPr>
        <w:t>慣れていない人は住みづらく</w:t>
      </w:r>
      <w:r w:rsidR="004C553C">
        <w:rPr>
          <w:rFonts w:hint="eastAsia"/>
        </w:rPr>
        <w:t>若い人が流入しにくいという点や</w:t>
      </w:r>
      <w:r w:rsidR="00B47D36">
        <w:rPr>
          <w:rFonts w:hint="eastAsia"/>
        </w:rPr>
        <w:t>立地の問題で</w:t>
      </w:r>
      <w:r w:rsidR="00562183">
        <w:rPr>
          <w:rFonts w:hint="eastAsia"/>
        </w:rPr>
        <w:t>帰省などのハードルが高くなる</w:t>
      </w:r>
      <w:r w:rsidR="006552D4">
        <w:rPr>
          <w:rFonts w:hint="eastAsia"/>
        </w:rPr>
        <w:t>点</w:t>
      </w:r>
      <w:r w:rsidR="00562183">
        <w:rPr>
          <w:rFonts w:hint="eastAsia"/>
        </w:rPr>
        <w:t>が</w:t>
      </w:r>
      <w:r w:rsidR="004E0EFA">
        <w:rPr>
          <w:rFonts w:hint="eastAsia"/>
        </w:rPr>
        <w:t>推測される</w:t>
      </w:r>
      <w:r w:rsidR="00562183">
        <w:rPr>
          <w:rFonts w:hint="eastAsia"/>
        </w:rPr>
        <w:t>。</w:t>
      </w:r>
    </w:p>
    <w:p w:rsidR="004951DB" w:rsidRDefault="004951DB" w:rsidP="001B2ACB">
      <w:r w:rsidRPr="004951DB">
        <w:rPr>
          <w:noProof/>
        </w:rPr>
        <w:drawing>
          <wp:inline distT="0" distB="0" distL="0" distR="0" wp14:anchorId="79A123A1" wp14:editId="710A19AC">
            <wp:extent cx="5400040" cy="1660525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0B" w:rsidRPr="00EC512D" w:rsidRDefault="00EF270B" w:rsidP="00EF270B">
      <w:pPr>
        <w:jc w:val="center"/>
        <w:rPr>
          <w:b/>
        </w:rPr>
      </w:pPr>
      <w:r>
        <w:rPr>
          <w:rFonts w:hint="eastAsia"/>
          <w:b/>
        </w:rPr>
        <w:t>図</w:t>
      </w:r>
      <w:r w:rsidR="00410535">
        <w:rPr>
          <w:b/>
        </w:rPr>
        <w:t>5</w:t>
      </w:r>
      <w:r>
        <w:rPr>
          <w:b/>
        </w:rPr>
        <w:t>:</w:t>
      </w:r>
      <w:r w:rsidRPr="00EC512D">
        <w:rPr>
          <w:b/>
        </w:rPr>
        <w:t xml:space="preserve"> </w:t>
      </w:r>
      <w:r>
        <w:rPr>
          <w:rFonts w:hint="eastAsia"/>
          <w:b/>
        </w:rPr>
        <w:t>北海道・東北地方と</w:t>
      </w:r>
      <w:r w:rsidR="00143C07">
        <w:rPr>
          <w:rFonts w:hint="eastAsia"/>
          <w:b/>
        </w:rPr>
        <w:t>九州・沖縄</w:t>
      </w:r>
      <w:r>
        <w:rPr>
          <w:rFonts w:hint="eastAsia"/>
          <w:b/>
        </w:rPr>
        <w:t>地方の比較</w:t>
      </w:r>
    </w:p>
    <w:p w:rsidR="00DB505E" w:rsidRPr="00410535" w:rsidRDefault="00DB505E" w:rsidP="001B2ACB"/>
    <w:p w:rsidR="00365AFC" w:rsidRDefault="00A6330B" w:rsidP="004E71EF">
      <w:r>
        <w:rPr>
          <w:rFonts w:hint="eastAsia"/>
        </w:rPr>
        <w:t>以上の事から、</w:t>
      </w:r>
      <w:r w:rsidR="000664B4">
        <w:rPr>
          <w:rFonts w:hint="eastAsia"/>
        </w:rPr>
        <w:t>私は</w:t>
      </w:r>
      <w:r w:rsidR="00107319">
        <w:rPr>
          <w:rFonts w:hint="eastAsia"/>
        </w:rPr>
        <w:t>効果的に少子高齢化を止めるには、</w:t>
      </w:r>
      <w:r w:rsidR="00BC4745">
        <w:rPr>
          <w:rFonts w:hint="eastAsia"/>
        </w:rPr>
        <w:t>まず</w:t>
      </w:r>
      <w:r w:rsidR="00B07A5B">
        <w:rPr>
          <w:rFonts w:hint="eastAsia"/>
        </w:rPr>
        <w:t>東京都以外の</w:t>
      </w:r>
      <w:r w:rsidR="00173AA2">
        <w:rPr>
          <w:rFonts w:hint="eastAsia"/>
        </w:rPr>
        <w:t>都市もベッドタウンの整備を進め、</w:t>
      </w:r>
      <w:r w:rsidR="00261F7B">
        <w:rPr>
          <w:rFonts w:hint="eastAsia"/>
        </w:rPr>
        <w:t>住みやすい環境を作</w:t>
      </w:r>
      <w:r w:rsidR="00511616">
        <w:rPr>
          <w:rFonts w:hint="eastAsia"/>
        </w:rPr>
        <w:t>る事が大切であると考える</w:t>
      </w:r>
      <w:r w:rsidR="00564137">
        <w:rPr>
          <w:rFonts w:hint="eastAsia"/>
        </w:rPr>
        <w:t>。</w:t>
      </w:r>
      <w:r w:rsidR="00DF78ED">
        <w:rPr>
          <w:rFonts w:hint="eastAsia"/>
        </w:rPr>
        <w:t>東京都</w:t>
      </w:r>
      <w:r w:rsidR="008059C3">
        <w:rPr>
          <w:rFonts w:hint="eastAsia"/>
        </w:rPr>
        <w:t>周辺はベッドタウン</w:t>
      </w:r>
      <w:r w:rsidR="00F91A88">
        <w:rPr>
          <w:rFonts w:hint="eastAsia"/>
        </w:rPr>
        <w:t>が発達しており、人口</w:t>
      </w:r>
      <w:r w:rsidR="002E5F25">
        <w:rPr>
          <w:rFonts w:hint="eastAsia"/>
        </w:rPr>
        <w:t>の多い県がいくつかあるが、</w:t>
      </w:r>
      <w:r w:rsidR="00C96FF9">
        <w:rPr>
          <w:rFonts w:hint="eastAsia"/>
        </w:rPr>
        <w:t>その</w:t>
      </w:r>
      <w:r w:rsidR="00444140">
        <w:rPr>
          <w:rFonts w:hint="eastAsia"/>
        </w:rPr>
        <w:t>他の都市部では</w:t>
      </w:r>
      <w:r w:rsidR="005A50E3">
        <w:rPr>
          <w:rFonts w:hint="eastAsia"/>
        </w:rPr>
        <w:t>その都市のみ人口が多く、</w:t>
      </w:r>
      <w:r w:rsidR="00AC542B">
        <w:rPr>
          <w:rFonts w:hint="eastAsia"/>
        </w:rPr>
        <w:t>周囲の</w:t>
      </w:r>
      <w:r w:rsidR="00B85AC6">
        <w:rPr>
          <w:rFonts w:hint="eastAsia"/>
        </w:rPr>
        <w:t>県</w:t>
      </w:r>
      <w:r w:rsidR="00034FE8">
        <w:rPr>
          <w:rFonts w:hint="eastAsia"/>
        </w:rPr>
        <w:t>の</w:t>
      </w:r>
      <w:r w:rsidR="00B85AC6">
        <w:rPr>
          <w:rFonts w:hint="eastAsia"/>
        </w:rPr>
        <w:t>発展</w:t>
      </w:r>
      <w:r w:rsidR="00F00C6F">
        <w:rPr>
          <w:rFonts w:hint="eastAsia"/>
        </w:rPr>
        <w:t>が遅れてい</w:t>
      </w:r>
      <w:r w:rsidR="00B85AC6">
        <w:rPr>
          <w:rFonts w:hint="eastAsia"/>
        </w:rPr>
        <w:t>る</w:t>
      </w:r>
      <w:r w:rsidR="00E57836">
        <w:rPr>
          <w:rFonts w:hint="eastAsia"/>
        </w:rPr>
        <w:t>と</w:t>
      </w:r>
      <w:r w:rsidR="00B85AC6">
        <w:rPr>
          <w:rFonts w:hint="eastAsia"/>
        </w:rPr>
        <w:t>思われる。</w:t>
      </w:r>
      <w:r w:rsidR="006F268E">
        <w:rPr>
          <w:rFonts w:hint="eastAsia"/>
        </w:rPr>
        <w:t>都市部から人を受け入れやすいように</w:t>
      </w:r>
      <w:r w:rsidR="00A0283A">
        <w:rPr>
          <w:rFonts w:hint="eastAsia"/>
        </w:rPr>
        <w:t>交通機関などの</w:t>
      </w:r>
      <w:r w:rsidR="008205D9">
        <w:rPr>
          <w:rFonts w:hint="eastAsia"/>
        </w:rPr>
        <w:t>整備を行う事で、</w:t>
      </w:r>
      <w:r w:rsidR="00F73D67">
        <w:rPr>
          <w:rFonts w:hint="eastAsia"/>
        </w:rPr>
        <w:t>若い働き盛りの人を増やす</w:t>
      </w:r>
      <w:r w:rsidR="00A2051D">
        <w:rPr>
          <w:rFonts w:hint="eastAsia"/>
        </w:rPr>
        <w:t>ことで出生率の増加を</w:t>
      </w:r>
      <w:r w:rsidR="00E15935">
        <w:rPr>
          <w:rFonts w:hint="eastAsia"/>
        </w:rPr>
        <w:t>見込む。</w:t>
      </w:r>
      <w:r w:rsidR="00BC358F">
        <w:rPr>
          <w:rFonts w:hint="eastAsia"/>
        </w:rPr>
        <w:t>都市部に隣接しない</w:t>
      </w:r>
      <w:r w:rsidR="008052AD">
        <w:rPr>
          <w:rFonts w:hint="eastAsia"/>
        </w:rPr>
        <w:t>地方では</w:t>
      </w:r>
      <w:r w:rsidR="00A35A07">
        <w:rPr>
          <w:rFonts w:hint="eastAsia"/>
        </w:rPr>
        <w:t>面積の</w:t>
      </w:r>
      <w:r w:rsidR="00803E81">
        <w:rPr>
          <w:rFonts w:hint="eastAsia"/>
        </w:rPr>
        <w:t>広い県も</w:t>
      </w:r>
      <w:r w:rsidR="0055698B">
        <w:rPr>
          <w:rFonts w:hint="eastAsia"/>
        </w:rPr>
        <w:t>多いため、土地の活用がキーになると</w:t>
      </w:r>
      <w:r w:rsidR="00A865E3">
        <w:rPr>
          <w:rFonts w:hint="eastAsia"/>
        </w:rPr>
        <w:t>考えられる。</w:t>
      </w:r>
      <w:r w:rsidR="005F7F40">
        <w:rPr>
          <w:rFonts w:hint="eastAsia"/>
        </w:rPr>
        <w:t>広大な土地を活用した</w:t>
      </w:r>
      <w:r w:rsidR="00F965AC">
        <w:rPr>
          <w:rFonts w:hint="eastAsia"/>
        </w:rPr>
        <w:t>仕事</w:t>
      </w:r>
      <w:r w:rsidR="00EA04A9">
        <w:rPr>
          <w:rFonts w:hint="eastAsia"/>
        </w:rPr>
        <w:t>を増やし</w:t>
      </w:r>
      <w:r w:rsidR="006429ED">
        <w:rPr>
          <w:rFonts w:hint="eastAsia"/>
        </w:rPr>
        <w:t>たり、</w:t>
      </w:r>
      <w:r w:rsidR="009765F0">
        <w:rPr>
          <w:rFonts w:hint="eastAsia"/>
        </w:rPr>
        <w:t>都心に比べて</w:t>
      </w:r>
      <w:r w:rsidR="007F217C">
        <w:rPr>
          <w:rFonts w:hint="eastAsia"/>
        </w:rPr>
        <w:t>広い土地</w:t>
      </w:r>
      <w:r w:rsidR="00290E69">
        <w:rPr>
          <w:rFonts w:hint="eastAsia"/>
        </w:rPr>
        <w:t>に住めるというメリットを前面に押し出し</w:t>
      </w:r>
      <w:r w:rsidR="00BD16E7">
        <w:rPr>
          <w:rFonts w:hint="eastAsia"/>
        </w:rPr>
        <w:t>支援する事で、</w:t>
      </w:r>
      <w:r w:rsidR="004E48C6">
        <w:rPr>
          <w:rFonts w:hint="eastAsia"/>
        </w:rPr>
        <w:t>若い人</w:t>
      </w:r>
      <w:r w:rsidR="0094168C">
        <w:rPr>
          <w:rFonts w:hint="eastAsia"/>
        </w:rPr>
        <w:t>の流入を見込む。</w:t>
      </w:r>
      <w:r w:rsidR="00C73A30">
        <w:rPr>
          <w:rFonts w:hint="eastAsia"/>
        </w:rPr>
        <w:t>都心だと</w:t>
      </w:r>
      <w:r w:rsidR="00726D61">
        <w:rPr>
          <w:rFonts w:hint="eastAsia"/>
        </w:rPr>
        <w:t>子供が増えると</w:t>
      </w:r>
      <w:r w:rsidR="007B4367">
        <w:rPr>
          <w:rFonts w:hint="eastAsia"/>
        </w:rPr>
        <w:t>家が狭かったり</w:t>
      </w:r>
      <w:r w:rsidR="00E454FE">
        <w:rPr>
          <w:rFonts w:hint="eastAsia"/>
        </w:rPr>
        <w:t>、</w:t>
      </w:r>
      <w:r w:rsidR="0017569A">
        <w:rPr>
          <w:rFonts w:hint="eastAsia"/>
        </w:rPr>
        <w:t>物価が高</w:t>
      </w:r>
      <w:r w:rsidR="00B7243E">
        <w:rPr>
          <w:rFonts w:hint="eastAsia"/>
        </w:rPr>
        <w:t>かったり</w:t>
      </w:r>
      <w:r w:rsidR="0017569A">
        <w:rPr>
          <w:rFonts w:hint="eastAsia"/>
        </w:rPr>
        <w:t>など問題が増えてくるが、</w:t>
      </w:r>
      <w:r w:rsidR="0061359C">
        <w:rPr>
          <w:rFonts w:hint="eastAsia"/>
        </w:rPr>
        <w:t>地方だと</w:t>
      </w:r>
      <w:r w:rsidR="001F2F68">
        <w:rPr>
          <w:rFonts w:hint="eastAsia"/>
        </w:rPr>
        <w:t>抑えられるためその辺りは</w:t>
      </w:r>
      <w:r w:rsidR="001F2F68">
        <w:rPr>
          <w:rFonts w:hint="eastAsia"/>
        </w:rPr>
        <w:lastRenderedPageBreak/>
        <w:t>有利だろう。</w:t>
      </w:r>
      <w:r w:rsidR="00517E75">
        <w:rPr>
          <w:rFonts w:hint="eastAsia"/>
        </w:rPr>
        <w:t>また、出生率は</w:t>
      </w:r>
      <w:r w:rsidR="00A2162D">
        <w:rPr>
          <w:rFonts w:hint="eastAsia"/>
        </w:rPr>
        <w:t>都心に比べると高い県も多いため</w:t>
      </w:r>
      <w:r w:rsidR="00724CEB">
        <w:rPr>
          <w:rFonts w:hint="eastAsia"/>
        </w:rPr>
        <w:t>流入率</w:t>
      </w:r>
      <w:r w:rsidR="008328AE">
        <w:rPr>
          <w:rFonts w:hint="eastAsia"/>
        </w:rPr>
        <w:t>の向上</w:t>
      </w:r>
      <w:r w:rsidR="00CB24E5">
        <w:rPr>
          <w:rFonts w:hint="eastAsia"/>
        </w:rPr>
        <w:t>だけでなく、</w:t>
      </w:r>
      <w:r w:rsidR="008814C7">
        <w:rPr>
          <w:rFonts w:hint="eastAsia"/>
        </w:rPr>
        <w:t>長く</w:t>
      </w:r>
      <w:r w:rsidR="00014825">
        <w:rPr>
          <w:rFonts w:hint="eastAsia"/>
        </w:rPr>
        <w:t>住み続け</w:t>
      </w:r>
      <w:r w:rsidR="00CB043B">
        <w:rPr>
          <w:rFonts w:hint="eastAsia"/>
        </w:rPr>
        <w:t>たいと</w:t>
      </w:r>
      <w:r w:rsidR="00362D86">
        <w:rPr>
          <w:rFonts w:hint="eastAsia"/>
        </w:rPr>
        <w:t>思える</w:t>
      </w:r>
      <w:r w:rsidR="00063416">
        <w:rPr>
          <w:rFonts w:hint="eastAsia"/>
        </w:rPr>
        <w:t>キャンペーンなどに取り組み</w:t>
      </w:r>
      <w:r w:rsidR="00E53E09">
        <w:rPr>
          <w:rFonts w:hint="eastAsia"/>
        </w:rPr>
        <w:t>人口流出</w:t>
      </w:r>
      <w:r w:rsidR="0046661A">
        <w:rPr>
          <w:rFonts w:hint="eastAsia"/>
        </w:rPr>
        <w:t>防止に</w:t>
      </w:r>
      <w:r w:rsidR="00063416">
        <w:rPr>
          <w:rFonts w:hint="eastAsia"/>
        </w:rPr>
        <w:t>努める事も大切だろう。</w:t>
      </w:r>
    </w:p>
    <w:p w:rsidR="00E6671A" w:rsidRPr="00061855" w:rsidRDefault="00E6671A" w:rsidP="00E6671A">
      <w:pPr>
        <w:pStyle w:val="1"/>
        <w:numPr>
          <w:ilvl w:val="0"/>
          <w:numId w:val="1"/>
        </w:numPr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>Conclusion</w:t>
      </w:r>
    </w:p>
    <w:p w:rsidR="00A63A05" w:rsidRDefault="00E6671A" w:rsidP="00926D2C">
      <w:r>
        <w:rPr>
          <w:rFonts w:hint="eastAsia"/>
        </w:rPr>
        <w:t>本</w:t>
      </w:r>
      <w:r w:rsidR="00200F25">
        <w:rPr>
          <w:rFonts w:hint="eastAsia"/>
        </w:rPr>
        <w:t>レポートでは</w:t>
      </w:r>
      <w:r>
        <w:rPr>
          <w:rFonts w:hint="eastAsia"/>
        </w:rPr>
        <w:t>、</w:t>
      </w:r>
      <w:r w:rsidR="0029694B">
        <w:rPr>
          <w:rFonts w:hint="eastAsia"/>
        </w:rPr>
        <w:t>少子高齢化問題の解決のために、</w:t>
      </w:r>
      <w:r w:rsidR="00054A05">
        <w:rPr>
          <w:rFonts w:hint="eastAsia"/>
        </w:rPr>
        <w:t>都道府県別の面積・</w:t>
      </w:r>
      <w:r w:rsidR="003B1EE4">
        <w:rPr>
          <w:rFonts w:hint="eastAsia"/>
        </w:rPr>
        <w:t>人口・出生率</w:t>
      </w:r>
      <w:r w:rsidR="00B33881">
        <w:rPr>
          <w:rFonts w:hint="eastAsia"/>
        </w:rPr>
        <w:t>から</w:t>
      </w:r>
      <w:r w:rsidR="009C0CA0">
        <w:rPr>
          <w:rFonts w:hint="eastAsia"/>
        </w:rPr>
        <w:t>大まかな</w:t>
      </w:r>
      <w:r w:rsidR="00F2617F">
        <w:rPr>
          <w:rFonts w:hint="eastAsia"/>
        </w:rPr>
        <w:t>アプローチを考察した</w:t>
      </w:r>
      <w:r w:rsidR="00884F08">
        <w:rPr>
          <w:rFonts w:hint="eastAsia"/>
        </w:rPr>
        <w:t>。</w:t>
      </w:r>
      <w:r w:rsidR="002A323B">
        <w:rPr>
          <w:rFonts w:hint="eastAsia"/>
        </w:rPr>
        <w:t>これらの値から</w:t>
      </w:r>
      <w:r w:rsidR="00A63A05">
        <w:rPr>
          <w:rFonts w:hint="eastAsia"/>
        </w:rPr>
        <w:t>人口の流入・流出などの傾向は推測することが出来たが、</w:t>
      </w:r>
      <w:r w:rsidR="000A6C5B">
        <w:rPr>
          <w:rFonts w:hint="eastAsia"/>
        </w:rPr>
        <w:t>より</w:t>
      </w:r>
      <w:r w:rsidR="00F4609F">
        <w:rPr>
          <w:rFonts w:hint="eastAsia"/>
        </w:rPr>
        <w:t>具体的</w:t>
      </w:r>
      <w:r w:rsidR="000A6C5B">
        <w:rPr>
          <w:rFonts w:hint="eastAsia"/>
        </w:rPr>
        <w:t>に少子高齢化対策のための</w:t>
      </w:r>
      <w:r w:rsidR="00F4609F">
        <w:rPr>
          <w:rFonts w:hint="eastAsia"/>
        </w:rPr>
        <w:t>アプローチを</w:t>
      </w:r>
      <w:r w:rsidR="009C0CA0">
        <w:rPr>
          <w:rFonts w:hint="eastAsia"/>
        </w:rPr>
        <w:t>考察するためには</w:t>
      </w:r>
      <w:r w:rsidR="006E0DB4">
        <w:rPr>
          <w:rFonts w:hint="eastAsia"/>
        </w:rPr>
        <w:t>地価の変動や若い人の意識調査など、様々な調査が必要になってくるだろう。</w:t>
      </w:r>
      <w:r w:rsidR="004A06FD">
        <w:rPr>
          <w:rFonts w:hint="eastAsia"/>
        </w:rPr>
        <w:t>いずれにせよ、出生率が</w:t>
      </w:r>
      <w:r w:rsidR="007B01D6">
        <w:t>2</w:t>
      </w:r>
      <w:bookmarkStart w:id="0" w:name="_GoBack"/>
      <w:bookmarkEnd w:id="0"/>
      <w:r w:rsidR="004A06FD">
        <w:rPr>
          <w:rFonts w:hint="eastAsia"/>
        </w:rPr>
        <w:t>を超える県が存在しないため、</w:t>
      </w:r>
      <w:r w:rsidR="00EB2DB1">
        <w:rPr>
          <w:rFonts w:hint="eastAsia"/>
        </w:rPr>
        <w:t>少子高齢化が進むことは明白であり、対策が必要である。</w:t>
      </w:r>
    </w:p>
    <w:p w:rsidR="005303D9" w:rsidRDefault="005303D9" w:rsidP="00926D2C">
      <w:pPr>
        <w:rPr>
          <w:rFonts w:hint="eastAsia"/>
        </w:rPr>
      </w:pPr>
    </w:p>
    <w:p w:rsidR="00E6671A" w:rsidRPr="00061855" w:rsidRDefault="00E6671A" w:rsidP="00E6671A">
      <w:pPr>
        <w:pStyle w:val="1"/>
        <w:numPr>
          <w:ilvl w:val="0"/>
          <w:numId w:val="1"/>
        </w:numPr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>Reference</w:t>
      </w:r>
    </w:p>
    <w:p w:rsidR="00BE46EE" w:rsidRDefault="00BE46EE" w:rsidP="00E6671A">
      <w:pPr>
        <w:pStyle w:val="a8"/>
        <w:numPr>
          <w:ilvl w:val="0"/>
          <w:numId w:val="4"/>
        </w:numPr>
        <w:ind w:leftChars="0"/>
      </w:pPr>
      <w:r>
        <w:t xml:space="preserve">Data of </w:t>
      </w:r>
      <w:r w:rsidR="009008ED">
        <w:t>Birthrate</w:t>
      </w:r>
    </w:p>
    <w:p w:rsidR="00D959AA" w:rsidRDefault="00D959AA" w:rsidP="00D959AA">
      <w:pPr>
        <w:rPr>
          <w:rFonts w:hint="eastAsia"/>
        </w:rPr>
      </w:pPr>
      <w:hyperlink r:id="rId12" w:history="1">
        <w:r w:rsidRPr="00D959AA">
          <w:rPr>
            <w:rStyle w:val="ae"/>
          </w:rPr>
          <w:t>https://www.mhlw.go.jp/toukei/saikin/hw/jinkou/suii09/brth4.html</w:t>
        </w:r>
      </w:hyperlink>
    </w:p>
    <w:p w:rsidR="00CC6592" w:rsidRDefault="00CC6592" w:rsidP="00E6671A">
      <w:pPr>
        <w:pStyle w:val="a8"/>
        <w:numPr>
          <w:ilvl w:val="0"/>
          <w:numId w:val="4"/>
        </w:numPr>
        <w:ind w:leftChars="0"/>
      </w:pPr>
      <w:r>
        <w:t xml:space="preserve">Data of </w:t>
      </w:r>
      <w:r w:rsidR="0010486D">
        <w:t>Population</w:t>
      </w:r>
    </w:p>
    <w:p w:rsidR="004A39EA" w:rsidRPr="00270D63" w:rsidRDefault="00763E2A" w:rsidP="00CC6592">
      <w:pPr>
        <w:rPr>
          <w:color w:val="0563C1" w:themeColor="hyperlink"/>
          <w:u w:val="single"/>
        </w:rPr>
      </w:pPr>
      <w:hyperlink r:id="rId13" w:history="1">
        <w:r w:rsidR="00CC6592" w:rsidRPr="00CC6592">
          <w:rPr>
            <w:rStyle w:val="ae"/>
          </w:rPr>
          <w:t>https://www.soumu.go.jp/main_sosiki/jichi_gyousei/daityo/jinkou_jinkoudoutai-setaisuu.html</w:t>
        </w:r>
      </w:hyperlink>
    </w:p>
    <w:p w:rsidR="00E6671A" w:rsidRDefault="004A39EA" w:rsidP="00E6671A">
      <w:pPr>
        <w:pStyle w:val="a8"/>
        <w:numPr>
          <w:ilvl w:val="0"/>
          <w:numId w:val="4"/>
        </w:numPr>
        <w:ind w:leftChars="0"/>
      </w:pPr>
      <w:r>
        <w:t>Data of Area</w:t>
      </w:r>
    </w:p>
    <w:p w:rsidR="00B93EC7" w:rsidRDefault="00763E2A" w:rsidP="007D6C95">
      <w:hyperlink r:id="rId14" w:history="1">
        <w:r w:rsidR="008C634B" w:rsidRPr="008C634B">
          <w:rPr>
            <w:rStyle w:val="ae"/>
          </w:rPr>
          <w:t>https://www.stat.go.jp/data/nenkan/back64/zuhyou/y0107000.xls</w:t>
        </w:r>
      </w:hyperlink>
    </w:p>
    <w:p w:rsidR="00E6671A" w:rsidRDefault="00B93EC7" w:rsidP="00E6671A">
      <w:pPr>
        <w:pStyle w:val="a8"/>
        <w:numPr>
          <w:ilvl w:val="0"/>
          <w:numId w:val="4"/>
        </w:numPr>
        <w:ind w:leftChars="0"/>
      </w:pPr>
      <w:r>
        <w:t>Pie chart</w:t>
      </w:r>
    </w:p>
    <w:p w:rsidR="002970A8" w:rsidRDefault="00763E2A" w:rsidP="002970A8">
      <w:hyperlink r:id="rId15" w:history="1">
        <w:r w:rsidR="002970A8" w:rsidRPr="002970A8">
          <w:rPr>
            <w:rStyle w:val="ae"/>
          </w:rPr>
          <w:t>https://observablehq.com/@d3/zoomable-sunburst</w:t>
        </w:r>
      </w:hyperlink>
    </w:p>
    <w:p w:rsidR="00680956" w:rsidRPr="00E6671A" w:rsidRDefault="00680956"/>
    <w:sectPr w:rsidR="00680956" w:rsidRPr="00E667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E2A" w:rsidRDefault="00763E2A">
      <w:r>
        <w:separator/>
      </w:r>
    </w:p>
  </w:endnote>
  <w:endnote w:type="continuationSeparator" w:id="0">
    <w:p w:rsidR="00763E2A" w:rsidRDefault="00763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E2A" w:rsidRDefault="00763E2A">
      <w:r>
        <w:separator/>
      </w:r>
    </w:p>
  </w:footnote>
  <w:footnote w:type="continuationSeparator" w:id="0">
    <w:p w:rsidR="00763E2A" w:rsidRDefault="00763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D3674"/>
    <w:multiLevelType w:val="hybridMultilevel"/>
    <w:tmpl w:val="19F2B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443025"/>
    <w:multiLevelType w:val="hybridMultilevel"/>
    <w:tmpl w:val="55E499F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32994820"/>
    <w:multiLevelType w:val="hybridMultilevel"/>
    <w:tmpl w:val="50C27790"/>
    <w:lvl w:ilvl="0" w:tplc="F7C619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C7B7857"/>
    <w:multiLevelType w:val="hybridMultilevel"/>
    <w:tmpl w:val="D668CCEE"/>
    <w:lvl w:ilvl="0" w:tplc="88D60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1A"/>
    <w:rsid w:val="00000857"/>
    <w:rsid w:val="00006C0F"/>
    <w:rsid w:val="0001364C"/>
    <w:rsid w:val="00013E0C"/>
    <w:rsid w:val="00014825"/>
    <w:rsid w:val="00015B1E"/>
    <w:rsid w:val="00020CD8"/>
    <w:rsid w:val="00020E3A"/>
    <w:rsid w:val="00023DFC"/>
    <w:rsid w:val="000305C0"/>
    <w:rsid w:val="00034A8F"/>
    <w:rsid w:val="00034FE8"/>
    <w:rsid w:val="00051A0B"/>
    <w:rsid w:val="0005202D"/>
    <w:rsid w:val="00054A05"/>
    <w:rsid w:val="00063416"/>
    <w:rsid w:val="00064096"/>
    <w:rsid w:val="000664B4"/>
    <w:rsid w:val="00074DFE"/>
    <w:rsid w:val="00075C34"/>
    <w:rsid w:val="000813DB"/>
    <w:rsid w:val="00095795"/>
    <w:rsid w:val="000A6C5B"/>
    <w:rsid w:val="000B178D"/>
    <w:rsid w:val="000C2550"/>
    <w:rsid w:val="000E740E"/>
    <w:rsid w:val="000F19F4"/>
    <w:rsid w:val="000F243B"/>
    <w:rsid w:val="001015E8"/>
    <w:rsid w:val="0010486D"/>
    <w:rsid w:val="00105B66"/>
    <w:rsid w:val="00107319"/>
    <w:rsid w:val="00120FC2"/>
    <w:rsid w:val="00121EAB"/>
    <w:rsid w:val="00124338"/>
    <w:rsid w:val="00125022"/>
    <w:rsid w:val="0013227D"/>
    <w:rsid w:val="001333C5"/>
    <w:rsid w:val="00140887"/>
    <w:rsid w:val="00141A84"/>
    <w:rsid w:val="001421D5"/>
    <w:rsid w:val="00142B14"/>
    <w:rsid w:val="00143C07"/>
    <w:rsid w:val="00151E4C"/>
    <w:rsid w:val="00154F91"/>
    <w:rsid w:val="001621ED"/>
    <w:rsid w:val="00165A07"/>
    <w:rsid w:val="0017070D"/>
    <w:rsid w:val="00173AA2"/>
    <w:rsid w:val="00173BDF"/>
    <w:rsid w:val="00175020"/>
    <w:rsid w:val="0017569A"/>
    <w:rsid w:val="00183A50"/>
    <w:rsid w:val="001906DB"/>
    <w:rsid w:val="001A2A1F"/>
    <w:rsid w:val="001A7E42"/>
    <w:rsid w:val="001A7EA6"/>
    <w:rsid w:val="001B09F0"/>
    <w:rsid w:val="001B2ACB"/>
    <w:rsid w:val="001B5AC7"/>
    <w:rsid w:val="001B7DD3"/>
    <w:rsid w:val="001C33A3"/>
    <w:rsid w:val="001F05BB"/>
    <w:rsid w:val="001F2F68"/>
    <w:rsid w:val="00200F25"/>
    <w:rsid w:val="00202EE8"/>
    <w:rsid w:val="002063CB"/>
    <w:rsid w:val="00206AF7"/>
    <w:rsid w:val="00207A62"/>
    <w:rsid w:val="00211B92"/>
    <w:rsid w:val="00216B25"/>
    <w:rsid w:val="00231374"/>
    <w:rsid w:val="00236F12"/>
    <w:rsid w:val="0024403F"/>
    <w:rsid w:val="002553F0"/>
    <w:rsid w:val="0025604F"/>
    <w:rsid w:val="002564E9"/>
    <w:rsid w:val="00261F7B"/>
    <w:rsid w:val="00265764"/>
    <w:rsid w:val="00270D63"/>
    <w:rsid w:val="00270E04"/>
    <w:rsid w:val="00286170"/>
    <w:rsid w:val="00290E69"/>
    <w:rsid w:val="002925CF"/>
    <w:rsid w:val="00294286"/>
    <w:rsid w:val="0029694B"/>
    <w:rsid w:val="002970A8"/>
    <w:rsid w:val="002A2029"/>
    <w:rsid w:val="002A323B"/>
    <w:rsid w:val="002B024B"/>
    <w:rsid w:val="002C29E3"/>
    <w:rsid w:val="002E1F5B"/>
    <w:rsid w:val="002E4248"/>
    <w:rsid w:val="002E5F25"/>
    <w:rsid w:val="002F27E8"/>
    <w:rsid w:val="002F72F8"/>
    <w:rsid w:val="0033318C"/>
    <w:rsid w:val="003412A0"/>
    <w:rsid w:val="00345863"/>
    <w:rsid w:val="00357425"/>
    <w:rsid w:val="00362D86"/>
    <w:rsid w:val="00365AFC"/>
    <w:rsid w:val="00365FD5"/>
    <w:rsid w:val="00372E17"/>
    <w:rsid w:val="0037333B"/>
    <w:rsid w:val="00374CD5"/>
    <w:rsid w:val="00381613"/>
    <w:rsid w:val="00381E0B"/>
    <w:rsid w:val="003952E2"/>
    <w:rsid w:val="003953A2"/>
    <w:rsid w:val="003A0299"/>
    <w:rsid w:val="003B1EE4"/>
    <w:rsid w:val="003C0DE7"/>
    <w:rsid w:val="003C3160"/>
    <w:rsid w:val="003C4DB4"/>
    <w:rsid w:val="003C53C2"/>
    <w:rsid w:val="003C6448"/>
    <w:rsid w:val="003C7772"/>
    <w:rsid w:val="003D709D"/>
    <w:rsid w:val="003F1D94"/>
    <w:rsid w:val="003F2BF7"/>
    <w:rsid w:val="003F30B7"/>
    <w:rsid w:val="00410535"/>
    <w:rsid w:val="004230E3"/>
    <w:rsid w:val="00430FD7"/>
    <w:rsid w:val="00444140"/>
    <w:rsid w:val="0044761E"/>
    <w:rsid w:val="0046661A"/>
    <w:rsid w:val="004714F7"/>
    <w:rsid w:val="004747E5"/>
    <w:rsid w:val="00474D52"/>
    <w:rsid w:val="0048789F"/>
    <w:rsid w:val="00491E14"/>
    <w:rsid w:val="00492108"/>
    <w:rsid w:val="004951DB"/>
    <w:rsid w:val="00496C4B"/>
    <w:rsid w:val="004A06FD"/>
    <w:rsid w:val="004A39EA"/>
    <w:rsid w:val="004A637C"/>
    <w:rsid w:val="004A75BD"/>
    <w:rsid w:val="004B7AB4"/>
    <w:rsid w:val="004C368E"/>
    <w:rsid w:val="004C506E"/>
    <w:rsid w:val="004C553C"/>
    <w:rsid w:val="004C5AF5"/>
    <w:rsid w:val="004C753E"/>
    <w:rsid w:val="004D2CA8"/>
    <w:rsid w:val="004D3A50"/>
    <w:rsid w:val="004E0EFA"/>
    <w:rsid w:val="004E475E"/>
    <w:rsid w:val="004E48C6"/>
    <w:rsid w:val="004E71EF"/>
    <w:rsid w:val="004E720C"/>
    <w:rsid w:val="004F33E1"/>
    <w:rsid w:val="00502F81"/>
    <w:rsid w:val="00506134"/>
    <w:rsid w:val="00511616"/>
    <w:rsid w:val="00513A0A"/>
    <w:rsid w:val="00517E75"/>
    <w:rsid w:val="005236B4"/>
    <w:rsid w:val="005303D9"/>
    <w:rsid w:val="00530EA9"/>
    <w:rsid w:val="00537A5F"/>
    <w:rsid w:val="00547527"/>
    <w:rsid w:val="0055698B"/>
    <w:rsid w:val="00561C01"/>
    <w:rsid w:val="00562183"/>
    <w:rsid w:val="00564137"/>
    <w:rsid w:val="00571F00"/>
    <w:rsid w:val="00583480"/>
    <w:rsid w:val="00594715"/>
    <w:rsid w:val="005956FF"/>
    <w:rsid w:val="00595F9F"/>
    <w:rsid w:val="00596729"/>
    <w:rsid w:val="005A223A"/>
    <w:rsid w:val="005A4C10"/>
    <w:rsid w:val="005A50E3"/>
    <w:rsid w:val="005B0FEB"/>
    <w:rsid w:val="005C230C"/>
    <w:rsid w:val="005D535F"/>
    <w:rsid w:val="005F72D4"/>
    <w:rsid w:val="005F7F40"/>
    <w:rsid w:val="00600497"/>
    <w:rsid w:val="00600CD6"/>
    <w:rsid w:val="00601682"/>
    <w:rsid w:val="00601EBB"/>
    <w:rsid w:val="00603BE4"/>
    <w:rsid w:val="0061359C"/>
    <w:rsid w:val="0063170B"/>
    <w:rsid w:val="0063343B"/>
    <w:rsid w:val="006404B0"/>
    <w:rsid w:val="006429ED"/>
    <w:rsid w:val="0065076E"/>
    <w:rsid w:val="00653CC0"/>
    <w:rsid w:val="006552D4"/>
    <w:rsid w:val="00657BB8"/>
    <w:rsid w:val="00657C5D"/>
    <w:rsid w:val="0067410D"/>
    <w:rsid w:val="00680956"/>
    <w:rsid w:val="00687FCD"/>
    <w:rsid w:val="006922F9"/>
    <w:rsid w:val="00696B0B"/>
    <w:rsid w:val="006A1D50"/>
    <w:rsid w:val="006A453C"/>
    <w:rsid w:val="006B7D7F"/>
    <w:rsid w:val="006C6113"/>
    <w:rsid w:val="006D323E"/>
    <w:rsid w:val="006D7369"/>
    <w:rsid w:val="006E0DB4"/>
    <w:rsid w:val="006E2957"/>
    <w:rsid w:val="006F16FF"/>
    <w:rsid w:val="006F268E"/>
    <w:rsid w:val="006F4400"/>
    <w:rsid w:val="00702237"/>
    <w:rsid w:val="00703DD3"/>
    <w:rsid w:val="00723A06"/>
    <w:rsid w:val="00724CEB"/>
    <w:rsid w:val="00726D61"/>
    <w:rsid w:val="00733A83"/>
    <w:rsid w:val="00742F9C"/>
    <w:rsid w:val="00763C56"/>
    <w:rsid w:val="00763E2A"/>
    <w:rsid w:val="007660D1"/>
    <w:rsid w:val="0078444C"/>
    <w:rsid w:val="007911EF"/>
    <w:rsid w:val="0079160C"/>
    <w:rsid w:val="00791C95"/>
    <w:rsid w:val="00796E65"/>
    <w:rsid w:val="007A1B2F"/>
    <w:rsid w:val="007A6152"/>
    <w:rsid w:val="007B01D6"/>
    <w:rsid w:val="007B12AC"/>
    <w:rsid w:val="007B13B2"/>
    <w:rsid w:val="007B4367"/>
    <w:rsid w:val="007B5F25"/>
    <w:rsid w:val="007C6AFC"/>
    <w:rsid w:val="007D0031"/>
    <w:rsid w:val="007D30B2"/>
    <w:rsid w:val="007D420A"/>
    <w:rsid w:val="007D6545"/>
    <w:rsid w:val="007D6C95"/>
    <w:rsid w:val="007D7BD1"/>
    <w:rsid w:val="007F1962"/>
    <w:rsid w:val="007F217C"/>
    <w:rsid w:val="007F4DD2"/>
    <w:rsid w:val="007F5347"/>
    <w:rsid w:val="008030F8"/>
    <w:rsid w:val="00803E81"/>
    <w:rsid w:val="008047A2"/>
    <w:rsid w:val="008052AD"/>
    <w:rsid w:val="008059C3"/>
    <w:rsid w:val="008061E1"/>
    <w:rsid w:val="00810BBC"/>
    <w:rsid w:val="00812E45"/>
    <w:rsid w:val="008205D9"/>
    <w:rsid w:val="00822BFD"/>
    <w:rsid w:val="0082493E"/>
    <w:rsid w:val="00826387"/>
    <w:rsid w:val="008328AE"/>
    <w:rsid w:val="00845641"/>
    <w:rsid w:val="00846A97"/>
    <w:rsid w:val="008474FC"/>
    <w:rsid w:val="00847EBE"/>
    <w:rsid w:val="0085156A"/>
    <w:rsid w:val="00853379"/>
    <w:rsid w:val="00854016"/>
    <w:rsid w:val="00861B9A"/>
    <w:rsid w:val="00864B49"/>
    <w:rsid w:val="008814C7"/>
    <w:rsid w:val="00883CEB"/>
    <w:rsid w:val="00884F08"/>
    <w:rsid w:val="00893362"/>
    <w:rsid w:val="00896091"/>
    <w:rsid w:val="008A0CBC"/>
    <w:rsid w:val="008A4BA1"/>
    <w:rsid w:val="008A4E63"/>
    <w:rsid w:val="008A72FD"/>
    <w:rsid w:val="008B1E92"/>
    <w:rsid w:val="008B568F"/>
    <w:rsid w:val="008B5FB6"/>
    <w:rsid w:val="008C634B"/>
    <w:rsid w:val="008D0DDE"/>
    <w:rsid w:val="008D2B99"/>
    <w:rsid w:val="008F2287"/>
    <w:rsid w:val="009008ED"/>
    <w:rsid w:val="00911A1D"/>
    <w:rsid w:val="00911E0F"/>
    <w:rsid w:val="00917286"/>
    <w:rsid w:val="00917366"/>
    <w:rsid w:val="0092002A"/>
    <w:rsid w:val="00924A31"/>
    <w:rsid w:val="00926D2C"/>
    <w:rsid w:val="00927353"/>
    <w:rsid w:val="0093706F"/>
    <w:rsid w:val="0094168C"/>
    <w:rsid w:val="009437D7"/>
    <w:rsid w:val="009547F2"/>
    <w:rsid w:val="00954FF2"/>
    <w:rsid w:val="00955F84"/>
    <w:rsid w:val="009579CB"/>
    <w:rsid w:val="00961414"/>
    <w:rsid w:val="00975638"/>
    <w:rsid w:val="009765F0"/>
    <w:rsid w:val="00996C99"/>
    <w:rsid w:val="009A1ED7"/>
    <w:rsid w:val="009A2F9A"/>
    <w:rsid w:val="009B000E"/>
    <w:rsid w:val="009C0CA0"/>
    <w:rsid w:val="009C3158"/>
    <w:rsid w:val="009C621A"/>
    <w:rsid w:val="009C6BC6"/>
    <w:rsid w:val="009C6C90"/>
    <w:rsid w:val="009D5BAE"/>
    <w:rsid w:val="009D67BA"/>
    <w:rsid w:val="009E5847"/>
    <w:rsid w:val="009E63DC"/>
    <w:rsid w:val="009E6FEF"/>
    <w:rsid w:val="009F44AA"/>
    <w:rsid w:val="009F5209"/>
    <w:rsid w:val="00A0112F"/>
    <w:rsid w:val="00A0283A"/>
    <w:rsid w:val="00A13547"/>
    <w:rsid w:val="00A2051D"/>
    <w:rsid w:val="00A2162D"/>
    <w:rsid w:val="00A25D1E"/>
    <w:rsid w:val="00A26AF0"/>
    <w:rsid w:val="00A35A07"/>
    <w:rsid w:val="00A40A94"/>
    <w:rsid w:val="00A412A5"/>
    <w:rsid w:val="00A4440A"/>
    <w:rsid w:val="00A565EA"/>
    <w:rsid w:val="00A62A18"/>
    <w:rsid w:val="00A6330B"/>
    <w:rsid w:val="00A63A05"/>
    <w:rsid w:val="00A66487"/>
    <w:rsid w:val="00A666DC"/>
    <w:rsid w:val="00A7004A"/>
    <w:rsid w:val="00A75112"/>
    <w:rsid w:val="00A80EC6"/>
    <w:rsid w:val="00A850F4"/>
    <w:rsid w:val="00A865E3"/>
    <w:rsid w:val="00A8671D"/>
    <w:rsid w:val="00A90724"/>
    <w:rsid w:val="00A9650C"/>
    <w:rsid w:val="00AB1577"/>
    <w:rsid w:val="00AC07B8"/>
    <w:rsid w:val="00AC542B"/>
    <w:rsid w:val="00AD742F"/>
    <w:rsid w:val="00AF4B4F"/>
    <w:rsid w:val="00B0100F"/>
    <w:rsid w:val="00B029A9"/>
    <w:rsid w:val="00B02B29"/>
    <w:rsid w:val="00B07A5B"/>
    <w:rsid w:val="00B07F3C"/>
    <w:rsid w:val="00B1323D"/>
    <w:rsid w:val="00B14D88"/>
    <w:rsid w:val="00B2370D"/>
    <w:rsid w:val="00B24098"/>
    <w:rsid w:val="00B33881"/>
    <w:rsid w:val="00B47D36"/>
    <w:rsid w:val="00B53230"/>
    <w:rsid w:val="00B55D2B"/>
    <w:rsid w:val="00B57789"/>
    <w:rsid w:val="00B60073"/>
    <w:rsid w:val="00B7243E"/>
    <w:rsid w:val="00B757E5"/>
    <w:rsid w:val="00B77B41"/>
    <w:rsid w:val="00B8114A"/>
    <w:rsid w:val="00B8303C"/>
    <w:rsid w:val="00B849E2"/>
    <w:rsid w:val="00B85AC6"/>
    <w:rsid w:val="00B90152"/>
    <w:rsid w:val="00B93EC7"/>
    <w:rsid w:val="00B97A30"/>
    <w:rsid w:val="00BC358F"/>
    <w:rsid w:val="00BC4745"/>
    <w:rsid w:val="00BC6C71"/>
    <w:rsid w:val="00BD16E7"/>
    <w:rsid w:val="00BD527E"/>
    <w:rsid w:val="00BD56F7"/>
    <w:rsid w:val="00BE30B2"/>
    <w:rsid w:val="00BE46EE"/>
    <w:rsid w:val="00BE65CA"/>
    <w:rsid w:val="00BF4B71"/>
    <w:rsid w:val="00C056CA"/>
    <w:rsid w:val="00C0647B"/>
    <w:rsid w:val="00C149F4"/>
    <w:rsid w:val="00C16BCD"/>
    <w:rsid w:val="00C204DD"/>
    <w:rsid w:val="00C32539"/>
    <w:rsid w:val="00C43677"/>
    <w:rsid w:val="00C50FDC"/>
    <w:rsid w:val="00C569B5"/>
    <w:rsid w:val="00C56E5D"/>
    <w:rsid w:val="00C57CE2"/>
    <w:rsid w:val="00C6332B"/>
    <w:rsid w:val="00C6500B"/>
    <w:rsid w:val="00C673E6"/>
    <w:rsid w:val="00C73A30"/>
    <w:rsid w:val="00C74BD5"/>
    <w:rsid w:val="00C76C48"/>
    <w:rsid w:val="00C801D0"/>
    <w:rsid w:val="00C8263A"/>
    <w:rsid w:val="00C837C1"/>
    <w:rsid w:val="00C92C35"/>
    <w:rsid w:val="00C96FF9"/>
    <w:rsid w:val="00CB043B"/>
    <w:rsid w:val="00CB24E5"/>
    <w:rsid w:val="00CB33AC"/>
    <w:rsid w:val="00CC389B"/>
    <w:rsid w:val="00CC6592"/>
    <w:rsid w:val="00CE53C8"/>
    <w:rsid w:val="00D059B6"/>
    <w:rsid w:val="00D06DCD"/>
    <w:rsid w:val="00D06DCE"/>
    <w:rsid w:val="00D12C8B"/>
    <w:rsid w:val="00D12DD4"/>
    <w:rsid w:val="00D1333B"/>
    <w:rsid w:val="00D15A07"/>
    <w:rsid w:val="00D208BB"/>
    <w:rsid w:val="00D37B74"/>
    <w:rsid w:val="00D6483B"/>
    <w:rsid w:val="00D77BD6"/>
    <w:rsid w:val="00D84F42"/>
    <w:rsid w:val="00D87477"/>
    <w:rsid w:val="00D93CA5"/>
    <w:rsid w:val="00D959AA"/>
    <w:rsid w:val="00DB37B0"/>
    <w:rsid w:val="00DB3A80"/>
    <w:rsid w:val="00DB505E"/>
    <w:rsid w:val="00DB6B7A"/>
    <w:rsid w:val="00DC2FE6"/>
    <w:rsid w:val="00DC6DCF"/>
    <w:rsid w:val="00DD69DB"/>
    <w:rsid w:val="00DE0A78"/>
    <w:rsid w:val="00DE78D4"/>
    <w:rsid w:val="00DF1979"/>
    <w:rsid w:val="00DF78ED"/>
    <w:rsid w:val="00E00CE3"/>
    <w:rsid w:val="00E04786"/>
    <w:rsid w:val="00E04EA6"/>
    <w:rsid w:val="00E12B5F"/>
    <w:rsid w:val="00E15935"/>
    <w:rsid w:val="00E21E27"/>
    <w:rsid w:val="00E24B07"/>
    <w:rsid w:val="00E25FC5"/>
    <w:rsid w:val="00E30225"/>
    <w:rsid w:val="00E330AA"/>
    <w:rsid w:val="00E41FC1"/>
    <w:rsid w:val="00E454FE"/>
    <w:rsid w:val="00E5157D"/>
    <w:rsid w:val="00E53E09"/>
    <w:rsid w:val="00E57836"/>
    <w:rsid w:val="00E636C8"/>
    <w:rsid w:val="00E6671A"/>
    <w:rsid w:val="00E829A7"/>
    <w:rsid w:val="00E84090"/>
    <w:rsid w:val="00E87966"/>
    <w:rsid w:val="00E9077F"/>
    <w:rsid w:val="00E92D3D"/>
    <w:rsid w:val="00E94994"/>
    <w:rsid w:val="00EA04A9"/>
    <w:rsid w:val="00EA064D"/>
    <w:rsid w:val="00EB0B95"/>
    <w:rsid w:val="00EB251E"/>
    <w:rsid w:val="00EB2BD4"/>
    <w:rsid w:val="00EB2DB1"/>
    <w:rsid w:val="00EB3983"/>
    <w:rsid w:val="00EC131A"/>
    <w:rsid w:val="00EC6CAC"/>
    <w:rsid w:val="00ED0FDB"/>
    <w:rsid w:val="00ED13EE"/>
    <w:rsid w:val="00EE22AB"/>
    <w:rsid w:val="00EE7A59"/>
    <w:rsid w:val="00EF14D4"/>
    <w:rsid w:val="00EF2010"/>
    <w:rsid w:val="00EF270B"/>
    <w:rsid w:val="00EF4986"/>
    <w:rsid w:val="00F00C6F"/>
    <w:rsid w:val="00F02B59"/>
    <w:rsid w:val="00F06BC2"/>
    <w:rsid w:val="00F06F21"/>
    <w:rsid w:val="00F11BE1"/>
    <w:rsid w:val="00F2617F"/>
    <w:rsid w:val="00F354A9"/>
    <w:rsid w:val="00F41834"/>
    <w:rsid w:val="00F4609F"/>
    <w:rsid w:val="00F51673"/>
    <w:rsid w:val="00F520B6"/>
    <w:rsid w:val="00F5301C"/>
    <w:rsid w:val="00F60E59"/>
    <w:rsid w:val="00F65994"/>
    <w:rsid w:val="00F6658A"/>
    <w:rsid w:val="00F73D67"/>
    <w:rsid w:val="00F73F80"/>
    <w:rsid w:val="00F82082"/>
    <w:rsid w:val="00F84AB4"/>
    <w:rsid w:val="00F8559D"/>
    <w:rsid w:val="00F857C8"/>
    <w:rsid w:val="00F90355"/>
    <w:rsid w:val="00F91A88"/>
    <w:rsid w:val="00F965AC"/>
    <w:rsid w:val="00FA0E12"/>
    <w:rsid w:val="00FA594D"/>
    <w:rsid w:val="00FB146C"/>
    <w:rsid w:val="00FB66C7"/>
    <w:rsid w:val="00FD39ED"/>
    <w:rsid w:val="00FD5EFD"/>
    <w:rsid w:val="00FD6E4C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85A2F8"/>
  <w15:chartTrackingRefBased/>
  <w15:docId w15:val="{D3718173-48AC-476F-B753-DA755158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67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671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6671A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E667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6671A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671A"/>
    <w:pPr>
      <w:jc w:val="center"/>
      <w:outlineLvl w:val="1"/>
    </w:pPr>
    <w:rPr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E6671A"/>
    <w:rPr>
      <w:sz w:val="24"/>
      <w:szCs w:val="24"/>
    </w:rPr>
  </w:style>
  <w:style w:type="table" w:styleId="a7">
    <w:name w:val="Table Grid"/>
    <w:basedOn w:val="a1"/>
    <w:uiPriority w:val="39"/>
    <w:rsid w:val="00E66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6671A"/>
    <w:pPr>
      <w:ind w:leftChars="400" w:left="840"/>
    </w:pPr>
  </w:style>
  <w:style w:type="paragraph" w:styleId="a9">
    <w:name w:val="caption"/>
    <w:basedOn w:val="aa"/>
    <w:next w:val="aa"/>
    <w:link w:val="ab"/>
    <w:qFormat/>
    <w:rsid w:val="00E6671A"/>
    <w:pPr>
      <w:widowControl/>
      <w:spacing w:line="300" w:lineRule="auto"/>
    </w:pPr>
    <w:rPr>
      <w:rFonts w:ascii="Times New Roman" w:eastAsia="ＭＳ 明朝" w:hAnsi="Times New Roman" w:cs="Times New Roman"/>
      <w:b/>
      <w:bCs/>
      <w:sz w:val="22"/>
      <w:szCs w:val="21"/>
    </w:rPr>
  </w:style>
  <w:style w:type="character" w:customStyle="1" w:styleId="ab">
    <w:name w:val="図表番号 (文字)"/>
    <w:link w:val="a9"/>
    <w:rsid w:val="00E6671A"/>
    <w:rPr>
      <w:rFonts w:ascii="Times New Roman" w:eastAsia="ＭＳ 明朝" w:hAnsi="Times New Roman" w:cs="Times New Roman"/>
      <w:b/>
      <w:bCs/>
      <w:sz w:val="22"/>
      <w:szCs w:val="21"/>
    </w:rPr>
  </w:style>
  <w:style w:type="paragraph" w:styleId="ac">
    <w:name w:val="footer"/>
    <w:basedOn w:val="a"/>
    <w:link w:val="ad"/>
    <w:uiPriority w:val="99"/>
    <w:unhideWhenUsed/>
    <w:rsid w:val="00E6671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6671A"/>
  </w:style>
  <w:style w:type="character" w:styleId="ae">
    <w:name w:val="Hyperlink"/>
    <w:basedOn w:val="a0"/>
    <w:uiPriority w:val="99"/>
    <w:unhideWhenUsed/>
    <w:rsid w:val="00E6671A"/>
    <w:rPr>
      <w:color w:val="0563C1" w:themeColor="hyperlink"/>
      <w:u w:val="single"/>
    </w:rPr>
  </w:style>
  <w:style w:type="paragraph" w:styleId="aa">
    <w:name w:val="Body Text"/>
    <w:basedOn w:val="a"/>
    <w:link w:val="af"/>
    <w:uiPriority w:val="99"/>
    <w:semiHidden/>
    <w:unhideWhenUsed/>
    <w:rsid w:val="00E6671A"/>
  </w:style>
  <w:style w:type="character" w:customStyle="1" w:styleId="af">
    <w:name w:val="本文 (文字)"/>
    <w:basedOn w:val="a0"/>
    <w:link w:val="aa"/>
    <w:uiPriority w:val="99"/>
    <w:semiHidden/>
    <w:rsid w:val="00E6671A"/>
  </w:style>
  <w:style w:type="paragraph" w:styleId="af0">
    <w:name w:val="header"/>
    <w:basedOn w:val="a"/>
    <w:link w:val="af1"/>
    <w:uiPriority w:val="99"/>
    <w:unhideWhenUsed/>
    <w:rsid w:val="00703DD3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703DD3"/>
  </w:style>
  <w:style w:type="character" w:styleId="af2">
    <w:name w:val="Unresolved Mention"/>
    <w:basedOn w:val="a0"/>
    <w:uiPriority w:val="99"/>
    <w:semiHidden/>
    <w:unhideWhenUsed/>
    <w:rsid w:val="00BE46EE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9F44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oumu.go.jp/main_sosiki/jichi_gyousei/daityo/jinkou_jinkoudoutai-setaisuu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hlw.go.jp/toukei/saikin/hw/jinkou/suii09/brth4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observablehq.com/@d3/zoomable-sunburs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stat.go.jp/data/nenkan/back64/zuhyou/y0107000.xls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</dc:creator>
  <cp:keywords/>
  <dc:description/>
  <cp:lastModifiedBy>Sato</cp:lastModifiedBy>
  <cp:revision>530</cp:revision>
  <dcterms:created xsi:type="dcterms:W3CDTF">2022-06-11T11:35:00Z</dcterms:created>
  <dcterms:modified xsi:type="dcterms:W3CDTF">2022-06-12T09:17:00Z</dcterms:modified>
</cp:coreProperties>
</file>