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269" w:rsidRDefault="009E66CB" w:rsidP="00600269">
      <w:pPr>
        <w:spacing w:after="0" w:line="240" w:lineRule="auto"/>
      </w:pPr>
      <w:r>
        <w:rPr>
          <w:b/>
          <w:sz w:val="26"/>
          <w:u w:val="single"/>
        </w:rPr>
        <w:t xml:space="preserve">Tekvortex - </w:t>
      </w:r>
      <w:r w:rsidR="00600269">
        <w:rPr>
          <w:b/>
          <w:sz w:val="26"/>
          <w:u w:val="single"/>
        </w:rPr>
        <w:t xml:space="preserve">Annual </w:t>
      </w:r>
      <w:r w:rsidR="006D0356">
        <w:rPr>
          <w:b/>
          <w:sz w:val="26"/>
          <w:u w:val="single"/>
        </w:rPr>
        <w:t>Holiday</w:t>
      </w:r>
      <w:r w:rsidR="00600269" w:rsidRPr="00600269">
        <w:rPr>
          <w:b/>
          <w:sz w:val="26"/>
          <w:u w:val="single"/>
        </w:rPr>
        <w:t xml:space="preserve"> List</w:t>
      </w:r>
      <w:r w:rsidR="00FE11AD">
        <w:rPr>
          <w:b/>
          <w:sz w:val="26"/>
          <w:u w:val="single"/>
        </w:rPr>
        <w:t xml:space="preserve"> (207</w:t>
      </w:r>
      <w:r w:rsidR="00BC33F5">
        <w:rPr>
          <w:b/>
          <w:sz w:val="26"/>
          <w:u w:val="single"/>
        </w:rPr>
        <w:t>4</w:t>
      </w:r>
      <w:r w:rsidR="00BF7D0C">
        <w:rPr>
          <w:b/>
          <w:sz w:val="26"/>
          <w:u w:val="single"/>
        </w:rPr>
        <w:t xml:space="preserve"> BS</w:t>
      </w:r>
      <w:r w:rsidR="00FE11AD">
        <w:rPr>
          <w:b/>
          <w:sz w:val="26"/>
          <w:u w:val="single"/>
        </w:rPr>
        <w:t>)</w:t>
      </w:r>
    </w:p>
    <w:p w:rsidR="00600269" w:rsidRDefault="00600269" w:rsidP="0060026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430"/>
        <w:gridCol w:w="3443"/>
      </w:tblGrid>
      <w:tr w:rsidR="0028027D" w:rsidTr="0028027D">
        <w:tc>
          <w:tcPr>
            <w:tcW w:w="2515" w:type="dxa"/>
            <w:shd w:val="clear" w:color="auto" w:fill="BFBFBF" w:themeFill="background1" w:themeFillShade="BF"/>
          </w:tcPr>
          <w:p w:rsidR="0028027D" w:rsidRPr="0079450D" w:rsidRDefault="0028027D">
            <w:pPr>
              <w:rPr>
                <w:b/>
                <w:bCs/>
              </w:rPr>
            </w:pPr>
            <w:r w:rsidRPr="0079450D">
              <w:rPr>
                <w:b/>
                <w:bCs/>
              </w:rPr>
              <w:t>Date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28027D" w:rsidRPr="0079450D" w:rsidRDefault="0028027D">
            <w:pPr>
              <w:rPr>
                <w:b/>
                <w:bCs/>
              </w:rPr>
            </w:pPr>
            <w:r w:rsidRPr="0079450D">
              <w:rPr>
                <w:b/>
                <w:bCs/>
              </w:rPr>
              <w:t xml:space="preserve">Occasion </w:t>
            </w:r>
          </w:p>
        </w:tc>
        <w:tc>
          <w:tcPr>
            <w:tcW w:w="3443" w:type="dxa"/>
            <w:shd w:val="clear" w:color="auto" w:fill="BFBFBF" w:themeFill="background1" w:themeFillShade="BF"/>
          </w:tcPr>
          <w:p w:rsidR="0028027D" w:rsidRPr="0079450D" w:rsidRDefault="0028027D">
            <w:pPr>
              <w:rPr>
                <w:b/>
                <w:bCs/>
              </w:rPr>
            </w:pPr>
            <w:r w:rsidRPr="0079450D">
              <w:rPr>
                <w:b/>
                <w:bCs/>
              </w:rPr>
              <w:t>Comment</w:t>
            </w:r>
          </w:p>
        </w:tc>
      </w:tr>
      <w:tr w:rsidR="0028027D" w:rsidTr="0028027D">
        <w:tc>
          <w:tcPr>
            <w:tcW w:w="2515" w:type="dxa"/>
          </w:tcPr>
          <w:p w:rsidR="0028027D" w:rsidRPr="007F0E0A" w:rsidRDefault="0028027D">
            <w:pPr>
              <w:rPr>
                <w:b/>
                <w:bCs/>
              </w:rPr>
            </w:pPr>
            <w:r w:rsidRPr="007F0E0A">
              <w:rPr>
                <w:b/>
                <w:bCs/>
              </w:rPr>
              <w:t>April 14</w:t>
            </w:r>
            <w:r w:rsidRPr="007F0E0A">
              <w:rPr>
                <w:b/>
                <w:bCs/>
                <w:vertAlign w:val="superscript"/>
              </w:rPr>
              <w:t xml:space="preserve">th </w:t>
            </w:r>
            <w:r w:rsidRPr="007F0E0A">
              <w:rPr>
                <w:b/>
                <w:bCs/>
              </w:rPr>
              <w:t>2017</w:t>
            </w:r>
          </w:p>
        </w:tc>
        <w:tc>
          <w:tcPr>
            <w:tcW w:w="2430" w:type="dxa"/>
          </w:tcPr>
          <w:p w:rsidR="0028027D" w:rsidRDefault="0028027D">
            <w:r>
              <w:t>Nepali New Year</w:t>
            </w:r>
          </w:p>
        </w:tc>
        <w:tc>
          <w:tcPr>
            <w:tcW w:w="3443" w:type="dxa"/>
          </w:tcPr>
          <w:p w:rsidR="0028027D" w:rsidRDefault="0028027D"/>
        </w:tc>
      </w:tr>
      <w:tr w:rsidR="0028027D" w:rsidTr="0028027D">
        <w:tc>
          <w:tcPr>
            <w:tcW w:w="2515" w:type="dxa"/>
          </w:tcPr>
          <w:p w:rsidR="0028027D" w:rsidRPr="007F0E0A" w:rsidRDefault="0028027D">
            <w:pPr>
              <w:rPr>
                <w:b/>
                <w:bCs/>
                <w:color w:val="0070C0"/>
              </w:rPr>
            </w:pPr>
            <w:r w:rsidRPr="007F0E0A">
              <w:rPr>
                <w:b/>
                <w:bCs/>
                <w:color w:val="0070C0"/>
              </w:rPr>
              <w:t>Aug 24</w:t>
            </w:r>
            <w:r w:rsidRPr="007F0E0A">
              <w:rPr>
                <w:b/>
                <w:bCs/>
                <w:color w:val="0070C0"/>
                <w:vertAlign w:val="superscript"/>
              </w:rPr>
              <w:t>th</w:t>
            </w:r>
            <w:r w:rsidRPr="007F0E0A">
              <w:rPr>
                <w:b/>
                <w:bCs/>
                <w:color w:val="0070C0"/>
              </w:rPr>
              <w:t xml:space="preserve"> 2017</w:t>
            </w:r>
          </w:p>
        </w:tc>
        <w:tc>
          <w:tcPr>
            <w:tcW w:w="2430" w:type="dxa"/>
          </w:tcPr>
          <w:p w:rsidR="0028027D" w:rsidRPr="00286017" w:rsidRDefault="0028027D">
            <w:pPr>
              <w:rPr>
                <w:color w:val="0070C0"/>
              </w:rPr>
            </w:pPr>
            <w:proofErr w:type="spellStart"/>
            <w:r w:rsidRPr="00286017">
              <w:rPr>
                <w:color w:val="0070C0"/>
              </w:rPr>
              <w:t>Teej</w:t>
            </w:r>
            <w:proofErr w:type="spellEnd"/>
            <w:r w:rsidRPr="00286017">
              <w:rPr>
                <w:color w:val="0070C0"/>
              </w:rPr>
              <w:t xml:space="preserve"> </w:t>
            </w:r>
            <w:proofErr w:type="spellStart"/>
            <w:r w:rsidRPr="00286017">
              <w:rPr>
                <w:color w:val="0070C0"/>
              </w:rPr>
              <w:t>Brata</w:t>
            </w:r>
            <w:proofErr w:type="spellEnd"/>
          </w:p>
        </w:tc>
        <w:tc>
          <w:tcPr>
            <w:tcW w:w="3443" w:type="dxa"/>
          </w:tcPr>
          <w:p w:rsidR="0028027D" w:rsidRPr="00286017" w:rsidRDefault="0028027D">
            <w:pPr>
              <w:rPr>
                <w:color w:val="0070C0"/>
              </w:rPr>
            </w:pPr>
            <w:r w:rsidRPr="00286017">
              <w:rPr>
                <w:color w:val="0070C0"/>
              </w:rPr>
              <w:t>Only for female employees</w:t>
            </w:r>
          </w:p>
        </w:tc>
      </w:tr>
      <w:tr w:rsidR="0028027D" w:rsidTr="0028027D">
        <w:tc>
          <w:tcPr>
            <w:tcW w:w="2515" w:type="dxa"/>
          </w:tcPr>
          <w:p w:rsidR="0028027D" w:rsidRPr="008E021F" w:rsidRDefault="0028027D">
            <w:pPr>
              <w:rPr>
                <w:b/>
              </w:rPr>
            </w:pPr>
            <w:r>
              <w:rPr>
                <w:b/>
              </w:rPr>
              <w:t>Sep 27</w:t>
            </w:r>
            <w:r w:rsidRPr="008E021F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– Sep 29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2017</w:t>
            </w:r>
          </w:p>
        </w:tc>
        <w:tc>
          <w:tcPr>
            <w:tcW w:w="2430" w:type="dxa"/>
          </w:tcPr>
          <w:p w:rsidR="0028027D" w:rsidRPr="008E021F" w:rsidRDefault="0028027D">
            <w:pPr>
              <w:rPr>
                <w:b/>
              </w:rPr>
            </w:pPr>
            <w:r w:rsidRPr="008E021F">
              <w:rPr>
                <w:b/>
              </w:rPr>
              <w:t>Dasain</w:t>
            </w:r>
          </w:p>
        </w:tc>
        <w:tc>
          <w:tcPr>
            <w:tcW w:w="3443" w:type="dxa"/>
          </w:tcPr>
          <w:p w:rsidR="0028027D" w:rsidRPr="008E021F" w:rsidRDefault="0028027D">
            <w:pPr>
              <w:rPr>
                <w:b/>
              </w:rPr>
            </w:pPr>
          </w:p>
        </w:tc>
      </w:tr>
      <w:tr w:rsidR="0028027D" w:rsidTr="0028027D">
        <w:tc>
          <w:tcPr>
            <w:tcW w:w="2515" w:type="dxa"/>
          </w:tcPr>
          <w:p w:rsidR="0028027D" w:rsidRDefault="0028027D" w:rsidP="008E021F">
            <w:pPr>
              <w:pStyle w:val="ListParagraph"/>
              <w:numPr>
                <w:ilvl w:val="0"/>
                <w:numId w:val="1"/>
              </w:numPr>
            </w:pPr>
            <w:r>
              <w:t>Sep 27</w:t>
            </w:r>
          </w:p>
        </w:tc>
        <w:tc>
          <w:tcPr>
            <w:tcW w:w="2430" w:type="dxa"/>
          </w:tcPr>
          <w:p w:rsidR="0028027D" w:rsidRDefault="0028027D">
            <w:proofErr w:type="spellStart"/>
            <w:r>
              <w:t>Phulpati</w:t>
            </w:r>
            <w:proofErr w:type="spellEnd"/>
          </w:p>
        </w:tc>
        <w:tc>
          <w:tcPr>
            <w:tcW w:w="3443" w:type="dxa"/>
          </w:tcPr>
          <w:p w:rsidR="0028027D" w:rsidRDefault="0028027D"/>
        </w:tc>
      </w:tr>
      <w:tr w:rsidR="0028027D" w:rsidTr="0028027D">
        <w:tc>
          <w:tcPr>
            <w:tcW w:w="2515" w:type="dxa"/>
          </w:tcPr>
          <w:p w:rsidR="0028027D" w:rsidRDefault="0028027D" w:rsidP="008E021F">
            <w:pPr>
              <w:pStyle w:val="ListParagraph"/>
              <w:numPr>
                <w:ilvl w:val="0"/>
                <w:numId w:val="1"/>
              </w:numPr>
            </w:pPr>
            <w:r>
              <w:t>Sep 28</w:t>
            </w:r>
          </w:p>
        </w:tc>
        <w:tc>
          <w:tcPr>
            <w:tcW w:w="2430" w:type="dxa"/>
          </w:tcPr>
          <w:p w:rsidR="0028027D" w:rsidRDefault="0028027D"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Asthami</w:t>
            </w:r>
            <w:proofErr w:type="spellEnd"/>
          </w:p>
        </w:tc>
        <w:tc>
          <w:tcPr>
            <w:tcW w:w="3443" w:type="dxa"/>
          </w:tcPr>
          <w:p w:rsidR="0028027D" w:rsidRDefault="0028027D"/>
        </w:tc>
      </w:tr>
      <w:tr w:rsidR="0028027D" w:rsidTr="0028027D">
        <w:tc>
          <w:tcPr>
            <w:tcW w:w="2515" w:type="dxa"/>
          </w:tcPr>
          <w:p w:rsidR="0028027D" w:rsidRDefault="0028027D" w:rsidP="008E021F">
            <w:pPr>
              <w:pStyle w:val="ListParagraph"/>
              <w:numPr>
                <w:ilvl w:val="0"/>
                <w:numId w:val="1"/>
              </w:numPr>
            </w:pPr>
            <w:r>
              <w:t>Sep 29</w:t>
            </w:r>
          </w:p>
        </w:tc>
        <w:tc>
          <w:tcPr>
            <w:tcW w:w="2430" w:type="dxa"/>
          </w:tcPr>
          <w:p w:rsidR="0028027D" w:rsidRDefault="0028027D"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Nawami</w:t>
            </w:r>
            <w:proofErr w:type="spellEnd"/>
          </w:p>
        </w:tc>
        <w:tc>
          <w:tcPr>
            <w:tcW w:w="3443" w:type="dxa"/>
          </w:tcPr>
          <w:p w:rsidR="0028027D" w:rsidRDefault="0028027D"/>
        </w:tc>
      </w:tr>
      <w:tr w:rsidR="00BC33F5" w:rsidTr="0028027D">
        <w:tc>
          <w:tcPr>
            <w:tcW w:w="2515" w:type="dxa"/>
          </w:tcPr>
          <w:p w:rsidR="00BC33F5" w:rsidRPr="00BC33F5" w:rsidRDefault="00BC33F5" w:rsidP="008E021F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C33F5">
              <w:rPr>
                <w:color w:val="FF0000"/>
              </w:rPr>
              <w:t>Sep 30/Oct 1</w:t>
            </w:r>
          </w:p>
        </w:tc>
        <w:tc>
          <w:tcPr>
            <w:tcW w:w="2430" w:type="dxa"/>
          </w:tcPr>
          <w:p w:rsidR="00BC33F5" w:rsidRPr="00BC33F5" w:rsidRDefault="00BC33F5">
            <w:pPr>
              <w:rPr>
                <w:color w:val="FF0000"/>
              </w:rPr>
            </w:pPr>
            <w:proofErr w:type="spellStart"/>
            <w:r w:rsidRPr="00BC33F5">
              <w:rPr>
                <w:color w:val="FF0000"/>
              </w:rPr>
              <w:t>Vijaya</w:t>
            </w:r>
            <w:proofErr w:type="spellEnd"/>
            <w:r w:rsidRPr="00BC33F5">
              <w:rPr>
                <w:color w:val="FF0000"/>
              </w:rPr>
              <w:t xml:space="preserve"> </w:t>
            </w:r>
            <w:proofErr w:type="spellStart"/>
            <w:r w:rsidRPr="00BC33F5">
              <w:rPr>
                <w:color w:val="FF0000"/>
              </w:rPr>
              <w:t>Dasami</w:t>
            </w:r>
            <w:proofErr w:type="spellEnd"/>
            <w:r w:rsidRPr="00BC33F5">
              <w:rPr>
                <w:color w:val="FF0000"/>
              </w:rPr>
              <w:t>/</w:t>
            </w:r>
            <w:proofErr w:type="spellStart"/>
            <w:r w:rsidRPr="00BC33F5">
              <w:rPr>
                <w:color w:val="FF0000"/>
              </w:rPr>
              <w:t>Ekadasi</w:t>
            </w:r>
            <w:proofErr w:type="spellEnd"/>
          </w:p>
        </w:tc>
        <w:tc>
          <w:tcPr>
            <w:tcW w:w="3443" w:type="dxa"/>
          </w:tcPr>
          <w:p w:rsidR="00BC33F5" w:rsidRPr="00BC33F5" w:rsidRDefault="00BC33F5">
            <w:pPr>
              <w:rPr>
                <w:color w:val="FF0000"/>
              </w:rPr>
            </w:pPr>
            <w:r w:rsidRPr="00BC33F5">
              <w:rPr>
                <w:color w:val="FF0000"/>
              </w:rPr>
              <w:t>Official holiday</w:t>
            </w:r>
            <w:r w:rsidR="00D64D73">
              <w:rPr>
                <w:color w:val="FF0000"/>
              </w:rPr>
              <w:t>(s)</w:t>
            </w:r>
            <w:r w:rsidRPr="00BC33F5">
              <w:rPr>
                <w:color w:val="FF0000"/>
              </w:rPr>
              <w:t xml:space="preserve"> </w:t>
            </w:r>
            <w:r w:rsidR="00F172FE">
              <w:rPr>
                <w:color w:val="FF0000"/>
              </w:rPr>
              <w:t xml:space="preserve">if </w:t>
            </w:r>
            <w:r w:rsidRPr="00BC33F5">
              <w:rPr>
                <w:color w:val="FF0000"/>
              </w:rPr>
              <w:t>on weekdays</w:t>
            </w:r>
          </w:p>
        </w:tc>
      </w:tr>
      <w:tr w:rsidR="0028027D" w:rsidTr="0028027D">
        <w:tc>
          <w:tcPr>
            <w:tcW w:w="2515" w:type="dxa"/>
          </w:tcPr>
          <w:p w:rsidR="0028027D" w:rsidRPr="008E021F" w:rsidRDefault="0028027D">
            <w:pPr>
              <w:rPr>
                <w:b/>
              </w:rPr>
            </w:pPr>
            <w:r>
              <w:rPr>
                <w:b/>
              </w:rPr>
              <w:t>Oct 19</w:t>
            </w:r>
            <w:r w:rsidRPr="00A323CA">
              <w:rPr>
                <w:b/>
                <w:vertAlign w:val="superscript"/>
              </w:rPr>
              <w:t>th</w:t>
            </w:r>
            <w:r w:rsidR="00BC33F5">
              <w:rPr>
                <w:b/>
              </w:rPr>
              <w:t xml:space="preserve"> – Oct 21</w:t>
            </w:r>
            <w:r w:rsidR="00BC33F5" w:rsidRPr="00BC33F5">
              <w:rPr>
                <w:b/>
                <w:vertAlign w:val="superscript"/>
              </w:rPr>
              <w:t>st</w:t>
            </w:r>
            <w:r w:rsidR="00BC33F5">
              <w:rPr>
                <w:b/>
              </w:rPr>
              <w:t xml:space="preserve"> </w:t>
            </w:r>
            <w:r>
              <w:rPr>
                <w:b/>
              </w:rPr>
              <w:t>2017</w:t>
            </w:r>
          </w:p>
        </w:tc>
        <w:tc>
          <w:tcPr>
            <w:tcW w:w="2430" w:type="dxa"/>
          </w:tcPr>
          <w:p w:rsidR="0028027D" w:rsidRPr="008E021F" w:rsidRDefault="0028027D">
            <w:pPr>
              <w:rPr>
                <w:b/>
              </w:rPr>
            </w:pPr>
            <w:proofErr w:type="spellStart"/>
            <w:r w:rsidRPr="008E021F">
              <w:rPr>
                <w:b/>
              </w:rPr>
              <w:t>Tihar</w:t>
            </w:r>
            <w:proofErr w:type="spellEnd"/>
          </w:p>
        </w:tc>
        <w:tc>
          <w:tcPr>
            <w:tcW w:w="3443" w:type="dxa"/>
          </w:tcPr>
          <w:p w:rsidR="0028027D" w:rsidRPr="008E021F" w:rsidRDefault="0028027D">
            <w:pPr>
              <w:rPr>
                <w:b/>
              </w:rPr>
            </w:pPr>
          </w:p>
        </w:tc>
      </w:tr>
      <w:tr w:rsidR="0028027D" w:rsidTr="0028027D">
        <w:tc>
          <w:tcPr>
            <w:tcW w:w="2515" w:type="dxa"/>
          </w:tcPr>
          <w:p w:rsidR="0028027D" w:rsidRDefault="0028027D" w:rsidP="008E021F">
            <w:pPr>
              <w:pStyle w:val="ListParagraph"/>
              <w:numPr>
                <w:ilvl w:val="0"/>
                <w:numId w:val="1"/>
              </w:numPr>
            </w:pPr>
            <w:r>
              <w:t xml:space="preserve">Oct 19 </w:t>
            </w:r>
          </w:p>
        </w:tc>
        <w:tc>
          <w:tcPr>
            <w:tcW w:w="2430" w:type="dxa"/>
          </w:tcPr>
          <w:p w:rsidR="0028027D" w:rsidRDefault="0028027D">
            <w:r>
              <w:t>Laxmi Puja</w:t>
            </w:r>
          </w:p>
        </w:tc>
        <w:tc>
          <w:tcPr>
            <w:tcW w:w="3443" w:type="dxa"/>
          </w:tcPr>
          <w:p w:rsidR="0028027D" w:rsidRDefault="0028027D"/>
        </w:tc>
      </w:tr>
      <w:tr w:rsidR="0028027D" w:rsidTr="0028027D">
        <w:tc>
          <w:tcPr>
            <w:tcW w:w="2515" w:type="dxa"/>
          </w:tcPr>
          <w:p w:rsidR="0028027D" w:rsidRDefault="0028027D" w:rsidP="008E021F">
            <w:pPr>
              <w:pStyle w:val="ListParagraph"/>
              <w:numPr>
                <w:ilvl w:val="0"/>
                <w:numId w:val="1"/>
              </w:numPr>
            </w:pPr>
            <w:r>
              <w:t>Oct 20</w:t>
            </w:r>
          </w:p>
        </w:tc>
        <w:tc>
          <w:tcPr>
            <w:tcW w:w="2430" w:type="dxa"/>
          </w:tcPr>
          <w:p w:rsidR="0028027D" w:rsidRDefault="0028027D">
            <w:proofErr w:type="spellStart"/>
            <w:r>
              <w:t>Govardhan</w:t>
            </w:r>
            <w:proofErr w:type="spellEnd"/>
            <w:r>
              <w:t xml:space="preserve"> Puja</w:t>
            </w:r>
          </w:p>
        </w:tc>
        <w:tc>
          <w:tcPr>
            <w:tcW w:w="3443" w:type="dxa"/>
          </w:tcPr>
          <w:p w:rsidR="0028027D" w:rsidRDefault="0028027D"/>
        </w:tc>
      </w:tr>
      <w:tr w:rsidR="0028027D" w:rsidTr="0028027D">
        <w:tc>
          <w:tcPr>
            <w:tcW w:w="2515" w:type="dxa"/>
          </w:tcPr>
          <w:p w:rsidR="0028027D" w:rsidRPr="00BC33F5" w:rsidRDefault="0028027D" w:rsidP="008E021F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C33F5">
              <w:rPr>
                <w:color w:val="FF0000"/>
              </w:rPr>
              <w:t>Oct 21</w:t>
            </w:r>
          </w:p>
        </w:tc>
        <w:tc>
          <w:tcPr>
            <w:tcW w:w="2430" w:type="dxa"/>
          </w:tcPr>
          <w:p w:rsidR="0028027D" w:rsidRPr="00BC33F5" w:rsidRDefault="0028027D">
            <w:pPr>
              <w:rPr>
                <w:color w:val="FF0000"/>
              </w:rPr>
            </w:pPr>
            <w:r w:rsidRPr="00BC33F5">
              <w:rPr>
                <w:color w:val="FF0000"/>
              </w:rPr>
              <w:t xml:space="preserve">Bhai </w:t>
            </w:r>
            <w:proofErr w:type="spellStart"/>
            <w:r w:rsidRPr="00BC33F5">
              <w:rPr>
                <w:color w:val="FF0000"/>
              </w:rPr>
              <w:t>Tika</w:t>
            </w:r>
            <w:proofErr w:type="spellEnd"/>
          </w:p>
        </w:tc>
        <w:tc>
          <w:tcPr>
            <w:tcW w:w="3443" w:type="dxa"/>
          </w:tcPr>
          <w:p w:rsidR="0028027D" w:rsidRPr="00BC33F5" w:rsidRDefault="00BC33F5">
            <w:pPr>
              <w:rPr>
                <w:color w:val="FF0000"/>
              </w:rPr>
            </w:pPr>
            <w:r w:rsidRPr="00BC33F5">
              <w:rPr>
                <w:color w:val="FF0000"/>
              </w:rPr>
              <w:t>Official holiday</w:t>
            </w:r>
            <w:r w:rsidR="00D64D73">
              <w:rPr>
                <w:color w:val="FF0000"/>
              </w:rPr>
              <w:t>(s)</w:t>
            </w:r>
            <w:r w:rsidRPr="00BC33F5">
              <w:rPr>
                <w:color w:val="FF0000"/>
              </w:rPr>
              <w:t xml:space="preserve"> </w:t>
            </w:r>
            <w:r w:rsidR="00F172FE">
              <w:rPr>
                <w:color w:val="FF0000"/>
              </w:rPr>
              <w:t xml:space="preserve">if </w:t>
            </w:r>
            <w:r w:rsidRPr="00BC33F5">
              <w:rPr>
                <w:color w:val="FF0000"/>
              </w:rPr>
              <w:t>on weekdays</w:t>
            </w:r>
          </w:p>
        </w:tc>
      </w:tr>
      <w:tr w:rsidR="0028027D" w:rsidTr="0028027D">
        <w:tc>
          <w:tcPr>
            <w:tcW w:w="2515" w:type="dxa"/>
          </w:tcPr>
          <w:p w:rsidR="0028027D" w:rsidRPr="007F0E0A" w:rsidRDefault="007F0E0A">
            <w:pPr>
              <w:rPr>
                <w:b/>
                <w:bCs/>
                <w:color w:val="0070C0"/>
              </w:rPr>
            </w:pPr>
            <w:r w:rsidRPr="007F0E0A">
              <w:rPr>
                <w:b/>
                <w:bCs/>
                <w:color w:val="0070C0"/>
              </w:rPr>
              <w:t>Oct 26</w:t>
            </w:r>
            <w:r w:rsidRPr="007F0E0A">
              <w:rPr>
                <w:b/>
                <w:bCs/>
                <w:color w:val="0070C0"/>
                <w:vertAlign w:val="superscript"/>
              </w:rPr>
              <w:t>th</w:t>
            </w:r>
            <w:r w:rsidRPr="007F0E0A">
              <w:rPr>
                <w:b/>
                <w:bCs/>
                <w:color w:val="0070C0"/>
              </w:rPr>
              <w:t xml:space="preserve"> 2017</w:t>
            </w:r>
          </w:p>
        </w:tc>
        <w:tc>
          <w:tcPr>
            <w:tcW w:w="2430" w:type="dxa"/>
          </w:tcPr>
          <w:p w:rsidR="0028027D" w:rsidRPr="00286017" w:rsidRDefault="0028027D">
            <w:pPr>
              <w:rPr>
                <w:color w:val="0070C0"/>
              </w:rPr>
            </w:pPr>
            <w:proofErr w:type="spellStart"/>
            <w:r w:rsidRPr="00286017">
              <w:rPr>
                <w:color w:val="0070C0"/>
              </w:rPr>
              <w:t>Chhath</w:t>
            </w:r>
            <w:proofErr w:type="spellEnd"/>
            <w:r w:rsidRPr="00286017">
              <w:rPr>
                <w:color w:val="0070C0"/>
              </w:rPr>
              <w:t xml:space="preserve"> Puja</w:t>
            </w:r>
          </w:p>
        </w:tc>
        <w:tc>
          <w:tcPr>
            <w:tcW w:w="3443" w:type="dxa"/>
          </w:tcPr>
          <w:p w:rsidR="0028027D" w:rsidRPr="00286017" w:rsidRDefault="0028027D">
            <w:pPr>
              <w:rPr>
                <w:color w:val="0070C0"/>
              </w:rPr>
            </w:pPr>
            <w:r w:rsidRPr="00286017">
              <w:rPr>
                <w:color w:val="0070C0"/>
              </w:rPr>
              <w:t>Applicable only to employees who celebrate this festival.</w:t>
            </w:r>
          </w:p>
        </w:tc>
      </w:tr>
      <w:tr w:rsidR="0028027D" w:rsidTr="0028027D">
        <w:tc>
          <w:tcPr>
            <w:tcW w:w="2515" w:type="dxa"/>
          </w:tcPr>
          <w:p w:rsidR="0028027D" w:rsidRPr="007F0E0A" w:rsidRDefault="0028027D">
            <w:pPr>
              <w:rPr>
                <w:b/>
                <w:bCs/>
              </w:rPr>
            </w:pPr>
            <w:r w:rsidRPr="007F0E0A">
              <w:rPr>
                <w:b/>
                <w:bCs/>
              </w:rPr>
              <w:t>Jan 1</w:t>
            </w:r>
            <w:r w:rsidRPr="007F0E0A">
              <w:rPr>
                <w:b/>
                <w:bCs/>
                <w:vertAlign w:val="superscript"/>
              </w:rPr>
              <w:t>st</w:t>
            </w:r>
            <w:r w:rsidRPr="007F0E0A">
              <w:rPr>
                <w:b/>
                <w:bCs/>
              </w:rPr>
              <w:t xml:space="preserve"> 2018</w:t>
            </w:r>
          </w:p>
        </w:tc>
        <w:tc>
          <w:tcPr>
            <w:tcW w:w="2430" w:type="dxa"/>
          </w:tcPr>
          <w:p w:rsidR="0028027D" w:rsidRDefault="0028027D">
            <w:r>
              <w:t>English New Year</w:t>
            </w:r>
          </w:p>
        </w:tc>
        <w:tc>
          <w:tcPr>
            <w:tcW w:w="3443" w:type="dxa"/>
          </w:tcPr>
          <w:p w:rsidR="0028027D" w:rsidRDefault="0028027D"/>
        </w:tc>
      </w:tr>
      <w:tr w:rsidR="0028027D" w:rsidTr="0028027D">
        <w:tc>
          <w:tcPr>
            <w:tcW w:w="2515" w:type="dxa"/>
          </w:tcPr>
          <w:p w:rsidR="0028027D" w:rsidRPr="007F0E0A" w:rsidRDefault="0028027D">
            <w:pPr>
              <w:rPr>
                <w:b/>
                <w:bCs/>
              </w:rPr>
            </w:pPr>
            <w:r w:rsidRPr="007F0E0A">
              <w:rPr>
                <w:b/>
                <w:bCs/>
              </w:rPr>
              <w:t>Feb 13</w:t>
            </w:r>
            <w:r w:rsidRPr="007F0E0A">
              <w:rPr>
                <w:b/>
                <w:bCs/>
                <w:vertAlign w:val="superscript"/>
              </w:rPr>
              <w:t>th</w:t>
            </w:r>
            <w:r w:rsidRPr="007F0E0A">
              <w:rPr>
                <w:b/>
                <w:bCs/>
              </w:rPr>
              <w:t xml:space="preserve"> </w:t>
            </w:r>
            <w:r w:rsidR="007F0E0A" w:rsidRPr="007F0E0A">
              <w:rPr>
                <w:b/>
                <w:bCs/>
              </w:rPr>
              <w:t>2018</w:t>
            </w:r>
          </w:p>
        </w:tc>
        <w:tc>
          <w:tcPr>
            <w:tcW w:w="2430" w:type="dxa"/>
          </w:tcPr>
          <w:p w:rsidR="0028027D" w:rsidRDefault="0028027D">
            <w:r>
              <w:t>Shivaratri</w:t>
            </w:r>
          </w:p>
        </w:tc>
        <w:tc>
          <w:tcPr>
            <w:tcW w:w="3443" w:type="dxa"/>
          </w:tcPr>
          <w:p w:rsidR="0028027D" w:rsidRDefault="0028027D"/>
        </w:tc>
      </w:tr>
      <w:tr w:rsidR="0028027D" w:rsidTr="0028027D">
        <w:tc>
          <w:tcPr>
            <w:tcW w:w="2515" w:type="dxa"/>
          </w:tcPr>
          <w:p w:rsidR="0028027D" w:rsidRPr="007F0E0A" w:rsidRDefault="0028027D">
            <w:pPr>
              <w:rPr>
                <w:b/>
                <w:bCs/>
              </w:rPr>
            </w:pPr>
            <w:r w:rsidRPr="007F0E0A">
              <w:rPr>
                <w:b/>
                <w:bCs/>
              </w:rPr>
              <w:t>March 1</w:t>
            </w:r>
            <w:r w:rsidRPr="007F0E0A">
              <w:rPr>
                <w:b/>
                <w:bCs/>
                <w:vertAlign w:val="superscript"/>
              </w:rPr>
              <w:t>st</w:t>
            </w:r>
            <w:r w:rsidRPr="007F0E0A">
              <w:rPr>
                <w:b/>
                <w:bCs/>
              </w:rPr>
              <w:t xml:space="preserve"> 2018</w:t>
            </w:r>
          </w:p>
        </w:tc>
        <w:tc>
          <w:tcPr>
            <w:tcW w:w="2430" w:type="dxa"/>
          </w:tcPr>
          <w:p w:rsidR="0028027D" w:rsidRDefault="0028027D">
            <w:proofErr w:type="spellStart"/>
            <w:r>
              <w:t>Fagu</w:t>
            </w:r>
            <w:proofErr w:type="spellEnd"/>
            <w:r>
              <w:t xml:space="preserve"> Purnima</w:t>
            </w:r>
            <w:r w:rsidR="00713E7E">
              <w:t xml:space="preserve"> (Holi)</w:t>
            </w:r>
          </w:p>
        </w:tc>
        <w:tc>
          <w:tcPr>
            <w:tcW w:w="3443" w:type="dxa"/>
          </w:tcPr>
          <w:p w:rsidR="0028027D" w:rsidRDefault="0028027D"/>
        </w:tc>
      </w:tr>
    </w:tbl>
    <w:p w:rsidR="006D0356" w:rsidRPr="00713E7E" w:rsidRDefault="00713E7E">
      <w:pPr>
        <w:rPr>
          <w:i/>
          <w:iCs/>
        </w:rPr>
      </w:pPr>
      <w:r w:rsidRPr="00713E7E">
        <w:rPr>
          <w:i/>
          <w:iCs/>
        </w:rPr>
        <w:t>Note: The list may vary slightly each year.</w:t>
      </w:r>
    </w:p>
    <w:p w:rsidR="00BC33F5" w:rsidRPr="00286017" w:rsidRDefault="0079450D">
      <w:pPr>
        <w:rPr>
          <w:b/>
          <w:sz w:val="26"/>
          <w:u w:val="single"/>
        </w:rPr>
      </w:pPr>
      <w:r>
        <w:rPr>
          <w:b/>
          <w:sz w:val="26"/>
          <w:u w:val="single"/>
        </w:rPr>
        <w:t xml:space="preserve">Leave </w:t>
      </w:r>
      <w:r w:rsidR="00286017">
        <w:rPr>
          <w:b/>
          <w:sz w:val="26"/>
          <w:u w:val="single"/>
        </w:rPr>
        <w:t>Policies-</w:t>
      </w:r>
      <w:bookmarkStart w:id="0" w:name="_GoBack"/>
      <w:bookmarkEnd w:id="0"/>
    </w:p>
    <w:p w:rsidR="00167F81" w:rsidRDefault="00167F81" w:rsidP="00BC33F5">
      <w:pPr>
        <w:pStyle w:val="ListParagraph"/>
        <w:numPr>
          <w:ilvl w:val="0"/>
          <w:numId w:val="2"/>
        </w:numPr>
      </w:pPr>
      <w:r>
        <w:t xml:space="preserve">The leaves are based on Nepali calendar year. </w:t>
      </w:r>
    </w:p>
    <w:p w:rsidR="00BC33F5" w:rsidRDefault="00BC33F5" w:rsidP="00BC33F5">
      <w:pPr>
        <w:pStyle w:val="ListParagraph"/>
        <w:numPr>
          <w:ilvl w:val="0"/>
          <w:numId w:val="2"/>
        </w:numPr>
      </w:pPr>
      <w:r>
        <w:t>Paid leaves</w:t>
      </w:r>
      <w:r w:rsidR="00167F81">
        <w:t xml:space="preserve"> per calendar year</w:t>
      </w:r>
      <w:r>
        <w:t>:</w:t>
      </w:r>
    </w:p>
    <w:p w:rsidR="00BC33F5" w:rsidRDefault="00BC33F5" w:rsidP="00BC33F5">
      <w:pPr>
        <w:pStyle w:val="ListParagraph"/>
        <w:numPr>
          <w:ilvl w:val="1"/>
          <w:numId w:val="2"/>
        </w:numPr>
      </w:pPr>
      <w:r>
        <w:t>Casual leaves – 7 Days</w:t>
      </w:r>
    </w:p>
    <w:p w:rsidR="00BC33F5" w:rsidRDefault="00BC33F5" w:rsidP="00BC33F5">
      <w:pPr>
        <w:pStyle w:val="ListParagraph"/>
        <w:numPr>
          <w:ilvl w:val="1"/>
          <w:numId w:val="2"/>
        </w:numPr>
      </w:pPr>
      <w:r>
        <w:t>Sick leaves – 7 Days</w:t>
      </w:r>
    </w:p>
    <w:p w:rsidR="00167F81" w:rsidRDefault="00167F81" w:rsidP="00167F81">
      <w:pPr>
        <w:pStyle w:val="ListParagraph"/>
        <w:numPr>
          <w:ilvl w:val="0"/>
          <w:numId w:val="2"/>
        </w:numPr>
      </w:pPr>
      <w:r>
        <w:t>Paid leaves per occasion:</w:t>
      </w:r>
    </w:p>
    <w:p w:rsidR="00BC33F5" w:rsidRDefault="00BC33F5" w:rsidP="00FE11AD">
      <w:pPr>
        <w:pStyle w:val="ListParagraph"/>
        <w:numPr>
          <w:ilvl w:val="1"/>
          <w:numId w:val="2"/>
        </w:numPr>
      </w:pPr>
      <w:r>
        <w:t>Maternity (females) – 52 Days</w:t>
      </w:r>
    </w:p>
    <w:p w:rsidR="00167F81" w:rsidRDefault="00167F81" w:rsidP="00FE11AD">
      <w:pPr>
        <w:pStyle w:val="ListParagraph"/>
        <w:numPr>
          <w:ilvl w:val="1"/>
          <w:numId w:val="2"/>
        </w:numPr>
      </w:pPr>
      <w:r>
        <w:t>Paternity (males) – 3 Days</w:t>
      </w:r>
    </w:p>
    <w:p w:rsidR="00BC33F5" w:rsidRDefault="00BC33F5" w:rsidP="00FE11AD">
      <w:pPr>
        <w:pStyle w:val="ListParagraph"/>
        <w:numPr>
          <w:ilvl w:val="1"/>
          <w:numId w:val="2"/>
        </w:numPr>
      </w:pPr>
      <w:r>
        <w:t>Bereavement</w:t>
      </w:r>
      <w:r w:rsidR="00FE11AD">
        <w:t xml:space="preserve"> (immediate family</w:t>
      </w:r>
      <w:r w:rsidR="007F0E0A">
        <w:t xml:space="preserve"> – parent/child</w:t>
      </w:r>
      <w:r w:rsidR="00FE11AD">
        <w:t>)</w:t>
      </w:r>
      <w:r>
        <w:t xml:space="preserve"> – 3 Days</w:t>
      </w:r>
    </w:p>
    <w:p w:rsidR="00FE11AD" w:rsidRDefault="00FE11AD" w:rsidP="00FE11AD">
      <w:pPr>
        <w:pStyle w:val="ListParagraph"/>
        <w:numPr>
          <w:ilvl w:val="1"/>
          <w:numId w:val="2"/>
        </w:numPr>
      </w:pPr>
      <w:r>
        <w:t>Marriage (self) – 7 Days</w:t>
      </w:r>
    </w:p>
    <w:p w:rsidR="007F0E0A" w:rsidRDefault="007F0E0A" w:rsidP="00FE11AD">
      <w:pPr>
        <w:pStyle w:val="ListParagraph"/>
        <w:numPr>
          <w:ilvl w:val="1"/>
          <w:numId w:val="2"/>
        </w:numPr>
      </w:pPr>
      <w:r>
        <w:t>Special (conference, training, seminar etc.) – based on management jurisdiction</w:t>
      </w:r>
      <w:r w:rsidR="008552CB">
        <w:t xml:space="preserve"> and approval</w:t>
      </w:r>
    </w:p>
    <w:p w:rsidR="00286017" w:rsidRDefault="00286017" w:rsidP="00286017">
      <w:pPr>
        <w:pStyle w:val="ListParagraph"/>
        <w:numPr>
          <w:ilvl w:val="0"/>
          <w:numId w:val="2"/>
        </w:numPr>
      </w:pPr>
      <w:r>
        <w:t>Intended casual leaves should be informed via email and approved in advance.</w:t>
      </w:r>
    </w:p>
    <w:p w:rsidR="00286017" w:rsidRDefault="00286017" w:rsidP="00286017">
      <w:pPr>
        <w:pStyle w:val="ListParagraph"/>
        <w:numPr>
          <w:ilvl w:val="0"/>
          <w:numId w:val="2"/>
        </w:numPr>
      </w:pPr>
      <w:r>
        <w:t>Except for the public holidays, other leaves are not available for those in probation, training or internship programs.</w:t>
      </w:r>
    </w:p>
    <w:p w:rsidR="00BC33F5" w:rsidRDefault="00FE11AD" w:rsidP="00BC33F5">
      <w:pPr>
        <w:pStyle w:val="ListParagraph"/>
        <w:numPr>
          <w:ilvl w:val="0"/>
          <w:numId w:val="2"/>
        </w:numPr>
      </w:pPr>
      <w:r>
        <w:t xml:space="preserve">Two or less outstanding </w:t>
      </w:r>
      <w:r w:rsidR="00167F81">
        <w:t>c</w:t>
      </w:r>
      <w:r>
        <w:t>asual leaves in a calendar year (BS) will be carried forward to the next calendar year.</w:t>
      </w:r>
    </w:p>
    <w:p w:rsidR="00286017" w:rsidRDefault="00FE11AD" w:rsidP="00FE11AD">
      <w:pPr>
        <w:pStyle w:val="ListParagraph"/>
        <w:numPr>
          <w:ilvl w:val="0"/>
          <w:numId w:val="2"/>
        </w:numPr>
      </w:pPr>
      <w:r>
        <w:t>Leave settlement will be done in the month of Chaitra each year.</w:t>
      </w:r>
    </w:p>
    <w:p w:rsidR="00FE11AD" w:rsidRDefault="00FE11AD" w:rsidP="00FE11AD">
      <w:pPr>
        <w:pStyle w:val="ListParagraph"/>
        <w:numPr>
          <w:ilvl w:val="0"/>
          <w:numId w:val="2"/>
        </w:numPr>
      </w:pPr>
      <w:r>
        <w:t xml:space="preserve">Tekvortex reserves the right to </w:t>
      </w:r>
      <w:r w:rsidR="00286017">
        <w:t xml:space="preserve">revise and </w:t>
      </w:r>
      <w:r>
        <w:t xml:space="preserve">update </w:t>
      </w:r>
      <w:r w:rsidR="002A4903">
        <w:t xml:space="preserve">the policy as </w:t>
      </w:r>
      <w:r w:rsidR="00286017">
        <w:t>required</w:t>
      </w:r>
      <w:r w:rsidR="002A4903">
        <w:t xml:space="preserve"> from time to time.</w:t>
      </w:r>
    </w:p>
    <w:sectPr w:rsidR="00FE11AD" w:rsidSect="0078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00E0C"/>
    <w:multiLevelType w:val="hybridMultilevel"/>
    <w:tmpl w:val="80C47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6A71"/>
    <w:multiLevelType w:val="hybridMultilevel"/>
    <w:tmpl w:val="63F4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32"/>
    <w:rsid w:val="0011754A"/>
    <w:rsid w:val="00167F81"/>
    <w:rsid w:val="00220842"/>
    <w:rsid w:val="0028027D"/>
    <w:rsid w:val="00286017"/>
    <w:rsid w:val="00294346"/>
    <w:rsid w:val="002A4903"/>
    <w:rsid w:val="00325C96"/>
    <w:rsid w:val="00483A88"/>
    <w:rsid w:val="005B67BD"/>
    <w:rsid w:val="00600269"/>
    <w:rsid w:val="00602F13"/>
    <w:rsid w:val="006D0356"/>
    <w:rsid w:val="006D0B77"/>
    <w:rsid w:val="006E44A3"/>
    <w:rsid w:val="00713E7E"/>
    <w:rsid w:val="00770BB5"/>
    <w:rsid w:val="007850D8"/>
    <w:rsid w:val="0079450D"/>
    <w:rsid w:val="007F0E0A"/>
    <w:rsid w:val="008552CB"/>
    <w:rsid w:val="008E021F"/>
    <w:rsid w:val="009959E9"/>
    <w:rsid w:val="009E66CB"/>
    <w:rsid w:val="00A323CA"/>
    <w:rsid w:val="00BC33F5"/>
    <w:rsid w:val="00BF7D0C"/>
    <w:rsid w:val="00CA7F32"/>
    <w:rsid w:val="00D2497E"/>
    <w:rsid w:val="00D64D73"/>
    <w:rsid w:val="00EF4903"/>
    <w:rsid w:val="00F172FE"/>
    <w:rsid w:val="00F70650"/>
    <w:rsid w:val="00F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D10E"/>
  <w15:docId w15:val="{FD6BE2BB-4819-429B-8CEA-7F9E3D48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</dc:creator>
  <cp:lastModifiedBy>Prabhakar Giri</cp:lastModifiedBy>
  <cp:revision>15</cp:revision>
  <dcterms:created xsi:type="dcterms:W3CDTF">2017-05-25T07:01:00Z</dcterms:created>
  <dcterms:modified xsi:type="dcterms:W3CDTF">2017-06-05T04:45:00Z</dcterms:modified>
</cp:coreProperties>
</file>