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A9AAE" w14:textId="3A1CC0B4" w:rsidR="00F9654F" w:rsidRDefault="00FD25E1" w:rsidP="00F9654F">
      <w:pPr>
        <w:pStyle w:val="Titolo1"/>
        <w:jc w:val="center"/>
        <w:rPr>
          <w:lang w:val="en-US"/>
        </w:rPr>
      </w:pPr>
      <w:bookmarkStart w:id="0" w:name="_Hlk213859015"/>
      <w:bookmarkEnd w:id="0"/>
      <w:r w:rsidRPr="00FD25E1">
        <w:rPr>
          <w:lang w:val="en-US"/>
        </w:rPr>
        <w:t xml:space="preserve">Various </w:t>
      </w:r>
      <w:r w:rsidR="000265C7">
        <w:rPr>
          <w:lang w:val="en-US"/>
        </w:rPr>
        <w:t xml:space="preserve">network architectures </w:t>
      </w:r>
      <w:r w:rsidR="00F9654F">
        <w:rPr>
          <w:lang w:val="en-US"/>
        </w:rPr>
        <w:t xml:space="preserve">and parameters for </w:t>
      </w:r>
      <w:proofErr w:type="spellStart"/>
      <w:r w:rsidR="00F9654F">
        <w:rPr>
          <w:lang w:val="en-US"/>
        </w:rPr>
        <w:t>CartpoleDQN</w:t>
      </w:r>
      <w:proofErr w:type="spellEnd"/>
    </w:p>
    <w:p w14:paraId="187721CA" w14:textId="77777777" w:rsidR="00F9654F" w:rsidRDefault="00F9654F" w:rsidP="00F9654F"/>
    <w:p w14:paraId="7D79C15C" w14:textId="742DB49F" w:rsidR="00F9654F" w:rsidRPr="00F9654F" w:rsidRDefault="00F9654F" w:rsidP="00F9654F">
      <w:r w:rsidRPr="00F9654F">
        <w:t>Group K: Fioritto Alessandro, Pil</w:t>
      </w:r>
      <w:r>
        <w:t>utti Filippo, Simonitti Samuele</w:t>
      </w:r>
    </w:p>
    <w:p w14:paraId="0EDD0393" w14:textId="77777777" w:rsidR="00FD25E1" w:rsidRPr="00F9654F" w:rsidRDefault="00FD25E1"/>
    <w:p w14:paraId="6107CD0B" w14:textId="2F3021CB" w:rsidR="007916E0" w:rsidRPr="00FD25E1" w:rsidRDefault="006A3FBC" w:rsidP="00F41F49">
      <w:pPr>
        <w:jc w:val="center"/>
        <w:rPr>
          <w:lang w:val="en-US"/>
        </w:rPr>
      </w:pPr>
      <w:proofErr w:type="spellStart"/>
      <w:r w:rsidRPr="00FD25E1">
        <w:rPr>
          <w:lang w:val="en-US"/>
        </w:rPr>
        <w:t>CartpoleDQN</w:t>
      </w:r>
      <w:proofErr w:type="spellEnd"/>
      <w:r w:rsidR="000265C7">
        <w:rPr>
          <w:lang w:val="en-US"/>
        </w:rPr>
        <w:t xml:space="preserve"> (</w:t>
      </w:r>
      <w:r w:rsidR="00F41F49">
        <w:rPr>
          <w:lang w:val="en-US"/>
        </w:rPr>
        <w:t>1</w:t>
      </w:r>
      <w:r w:rsidR="000265C7">
        <w:rPr>
          <w:lang w:val="en-US"/>
        </w:rPr>
        <w:t xml:space="preserve"> hidden layer)</w:t>
      </w:r>
      <w:r w:rsidR="00F41F49">
        <w:rPr>
          <w:lang w:val="en-US"/>
        </w:rPr>
        <w:t xml:space="preserve"> - example from the lecture</w:t>
      </w:r>
    </w:p>
    <w:p w14:paraId="37CF536A" w14:textId="068BB03B" w:rsidR="006A3FBC" w:rsidRDefault="00FD25E1" w:rsidP="00F41F49">
      <w:pPr>
        <w:jc w:val="center"/>
      </w:pPr>
      <w:r>
        <w:rPr>
          <w:noProof/>
        </w:rPr>
        <w:drawing>
          <wp:inline distT="0" distB="0" distL="0" distR="0" wp14:anchorId="37F487B9" wp14:editId="3AA9BBA1">
            <wp:extent cx="3600000" cy="2700000"/>
            <wp:effectExtent l="0" t="0" r="635" b="5715"/>
            <wp:docPr id="8226722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600000" cy="2700000"/>
                    </a:xfrm>
                    <a:prstGeom prst="rect">
                      <a:avLst/>
                    </a:prstGeom>
                    <a:noFill/>
                    <a:ln>
                      <a:noFill/>
                    </a:ln>
                  </pic:spPr>
                </pic:pic>
              </a:graphicData>
            </a:graphic>
          </wp:inline>
        </w:drawing>
      </w:r>
    </w:p>
    <w:p w14:paraId="534C3813" w14:textId="0F48E3E9" w:rsidR="008E278D" w:rsidRDefault="00F41F49" w:rsidP="00BD4137">
      <w:pPr>
        <w:jc w:val="both"/>
        <w:rPr>
          <w:lang w:val="en-US"/>
        </w:rPr>
      </w:pPr>
      <w:r w:rsidRPr="00F41F49">
        <w:rPr>
          <w:lang w:val="en-US"/>
        </w:rPr>
        <w:t>Th</w:t>
      </w:r>
      <w:r>
        <w:rPr>
          <w:lang w:val="en-US"/>
        </w:rPr>
        <w:t>ese are the results we got from running the example from the lecture, without changing the model architecture or any hyperparameters.</w:t>
      </w:r>
    </w:p>
    <w:p w14:paraId="46DC6B67" w14:textId="77777777" w:rsidR="008E278D" w:rsidRDefault="008E278D" w:rsidP="008E278D">
      <w:pPr>
        <w:rPr>
          <w:lang w:val="en-US"/>
        </w:rPr>
      </w:pPr>
    </w:p>
    <w:p w14:paraId="25FF65E7" w14:textId="00B8E007" w:rsidR="008E278D" w:rsidRPr="000265C7" w:rsidRDefault="008E278D" w:rsidP="00F41F49">
      <w:pPr>
        <w:jc w:val="center"/>
        <w:rPr>
          <w:lang w:val="en-US"/>
        </w:rPr>
      </w:pPr>
      <w:proofErr w:type="spellStart"/>
      <w:r w:rsidRPr="000265C7">
        <w:rPr>
          <w:lang w:val="en-US"/>
        </w:rPr>
        <w:t>CartpoleDQN</w:t>
      </w:r>
      <w:proofErr w:type="spellEnd"/>
      <w:r w:rsidR="00F41F49">
        <w:rPr>
          <w:lang w:val="en-US"/>
        </w:rPr>
        <w:t xml:space="preserve"> (1 hidden layer)</w:t>
      </w:r>
      <w:r w:rsidRPr="000265C7">
        <w:rPr>
          <w:lang w:val="en-US"/>
        </w:rPr>
        <w:t xml:space="preserve"> </w:t>
      </w:r>
      <w:r w:rsidR="00F41F49">
        <w:rPr>
          <w:lang w:val="en-US"/>
        </w:rPr>
        <w:t xml:space="preserve">- </w:t>
      </w:r>
      <w:r>
        <w:rPr>
          <w:lang w:val="en-US"/>
        </w:rPr>
        <w:t xml:space="preserve">GAMMA </w:t>
      </w:r>
      <w:r w:rsidR="00F41F49">
        <w:rPr>
          <w:lang w:val="en-US"/>
        </w:rPr>
        <w:t>=</w:t>
      </w:r>
      <w:r>
        <w:rPr>
          <w:lang w:val="en-US"/>
        </w:rPr>
        <w:t xml:space="preserve"> 0.10</w:t>
      </w:r>
    </w:p>
    <w:p w14:paraId="7CCB8021" w14:textId="02782B8B" w:rsidR="008E278D" w:rsidRDefault="00315EA2" w:rsidP="00F41F49">
      <w:pPr>
        <w:jc w:val="center"/>
        <w:rPr>
          <w:lang w:val="en-US"/>
        </w:rPr>
      </w:pPr>
      <w:r>
        <w:rPr>
          <w:noProof/>
          <w:lang w:val="en-US"/>
        </w:rPr>
        <w:drawing>
          <wp:inline distT="0" distB="0" distL="0" distR="0" wp14:anchorId="36BD7B77" wp14:editId="58D4633A">
            <wp:extent cx="3600000" cy="2700000"/>
            <wp:effectExtent l="0" t="0" r="635" b="5715"/>
            <wp:docPr id="74864558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00000" cy="2700000"/>
                    </a:xfrm>
                    <a:prstGeom prst="rect">
                      <a:avLst/>
                    </a:prstGeom>
                    <a:noFill/>
                    <a:ln>
                      <a:noFill/>
                    </a:ln>
                  </pic:spPr>
                </pic:pic>
              </a:graphicData>
            </a:graphic>
          </wp:inline>
        </w:drawing>
      </w:r>
    </w:p>
    <w:p w14:paraId="12ACEA29" w14:textId="2D57F6C2" w:rsidR="00BD4137" w:rsidRDefault="00315EA2" w:rsidP="00F9654F">
      <w:pPr>
        <w:jc w:val="both"/>
        <w:rPr>
          <w:lang w:val="en-US"/>
        </w:rPr>
      </w:pPr>
      <w:r>
        <w:rPr>
          <w:lang w:val="en-US"/>
        </w:rPr>
        <w:lastRenderedPageBreak/>
        <w:t>Obviously, training without a</w:t>
      </w:r>
      <w:r w:rsidR="007A00EE">
        <w:rPr>
          <w:lang w:val="en-US"/>
        </w:rPr>
        <w:t>n in</w:t>
      </w:r>
      <w:r>
        <w:rPr>
          <w:lang w:val="en-US"/>
        </w:rPr>
        <w:t xml:space="preserve">sufficient GAMMA parameter leads to the model not being able to successfully predict an efficient policy to maximize the reward </w:t>
      </w:r>
      <w:proofErr w:type="gramStart"/>
      <w:r>
        <w:rPr>
          <w:lang w:val="en-US"/>
        </w:rPr>
        <w:t>on</w:t>
      </w:r>
      <w:proofErr w:type="gramEnd"/>
      <w:r>
        <w:rPr>
          <w:lang w:val="en-US"/>
        </w:rPr>
        <w:t xml:space="preserve"> the long run.</w:t>
      </w:r>
    </w:p>
    <w:p w14:paraId="46D8F94C" w14:textId="77777777" w:rsidR="00F9654F" w:rsidRDefault="00F9654F" w:rsidP="00F9654F">
      <w:pPr>
        <w:jc w:val="both"/>
        <w:rPr>
          <w:lang w:val="en-US"/>
        </w:rPr>
      </w:pPr>
    </w:p>
    <w:p w14:paraId="3295C413" w14:textId="76B82D40" w:rsidR="00315EA2" w:rsidRPr="000265C7" w:rsidRDefault="00315EA2" w:rsidP="007A00EE">
      <w:pPr>
        <w:jc w:val="center"/>
        <w:rPr>
          <w:lang w:val="en-US"/>
        </w:rPr>
      </w:pPr>
      <w:proofErr w:type="spellStart"/>
      <w:r w:rsidRPr="000265C7">
        <w:rPr>
          <w:lang w:val="en-US"/>
        </w:rPr>
        <w:t>CartpoleDQN</w:t>
      </w:r>
      <w:proofErr w:type="spellEnd"/>
      <w:r w:rsidR="007A00EE">
        <w:rPr>
          <w:lang w:val="en-US"/>
        </w:rPr>
        <w:t xml:space="preserve"> (1 hidden layer)</w:t>
      </w:r>
      <w:r w:rsidRPr="000265C7">
        <w:rPr>
          <w:lang w:val="en-US"/>
        </w:rPr>
        <w:t xml:space="preserve"> </w:t>
      </w:r>
      <w:r w:rsidR="007A00EE">
        <w:rPr>
          <w:lang w:val="en-US"/>
        </w:rPr>
        <w:t>–</w:t>
      </w:r>
      <w:r>
        <w:rPr>
          <w:lang w:val="en-US"/>
        </w:rPr>
        <w:t xml:space="preserve"> </w:t>
      </w:r>
      <w:r w:rsidR="007A00EE">
        <w:rPr>
          <w:lang w:val="en-US"/>
        </w:rPr>
        <w:t>B</w:t>
      </w:r>
      <w:r>
        <w:rPr>
          <w:lang w:val="en-US"/>
        </w:rPr>
        <w:t>atch</w:t>
      </w:r>
      <w:r w:rsidR="007A00EE">
        <w:rPr>
          <w:lang w:val="en-US"/>
        </w:rPr>
        <w:t xml:space="preserve"> </w:t>
      </w:r>
      <w:r>
        <w:rPr>
          <w:lang w:val="en-US"/>
        </w:rPr>
        <w:t xml:space="preserve">size </w:t>
      </w:r>
      <w:r w:rsidR="007A00EE">
        <w:rPr>
          <w:lang w:val="en-US"/>
        </w:rPr>
        <w:t xml:space="preserve">= </w:t>
      </w:r>
      <w:r>
        <w:rPr>
          <w:lang w:val="en-US"/>
        </w:rPr>
        <w:t>32</w:t>
      </w:r>
    </w:p>
    <w:p w14:paraId="6000ED1F" w14:textId="55341A29" w:rsidR="00B92480" w:rsidRPr="007A00EE" w:rsidRDefault="00B92480" w:rsidP="007A00EE">
      <w:pPr>
        <w:jc w:val="center"/>
        <w:rPr>
          <w:u w:val="single"/>
          <w:lang w:val="en-US"/>
        </w:rPr>
      </w:pPr>
      <w:r>
        <w:rPr>
          <w:noProof/>
          <w:lang w:val="en-US"/>
        </w:rPr>
        <w:drawing>
          <wp:inline distT="0" distB="0" distL="0" distR="0" wp14:anchorId="4DD0B96C" wp14:editId="66EF9D68">
            <wp:extent cx="3600000" cy="2700000"/>
            <wp:effectExtent l="0" t="0" r="635" b="5715"/>
            <wp:docPr id="614948639" name="Immagine 4" descr="Immagine che contiene diagramma,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48639" name="Immagine 4" descr="Immagine che contiene diagramma, Diagramma, linea, schermata&#10;&#10;Il contenuto generato dall'IA potrebbe non essere corret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00000" cy="2700000"/>
                    </a:xfrm>
                    <a:prstGeom prst="rect">
                      <a:avLst/>
                    </a:prstGeom>
                    <a:noFill/>
                    <a:ln>
                      <a:noFill/>
                    </a:ln>
                  </pic:spPr>
                </pic:pic>
              </a:graphicData>
            </a:graphic>
          </wp:inline>
        </w:drawing>
      </w:r>
    </w:p>
    <w:p w14:paraId="4C764060" w14:textId="6A490958" w:rsidR="001666B7" w:rsidRDefault="007A00EE" w:rsidP="00BD4137">
      <w:pPr>
        <w:jc w:val="both"/>
        <w:rPr>
          <w:lang w:val="en-US"/>
        </w:rPr>
      </w:pPr>
      <w:r>
        <w:rPr>
          <w:lang w:val="en-US"/>
        </w:rPr>
        <w:t xml:space="preserve">With a significantly smaller batch size, the model does not reach peak duration time in 500 episodes. It would require training for more episodes </w:t>
      </w:r>
      <w:r w:rsidR="001666B7">
        <w:rPr>
          <w:lang w:val="en-US"/>
        </w:rPr>
        <w:t>to</w:t>
      </w:r>
      <w:r>
        <w:rPr>
          <w:lang w:val="en-US"/>
        </w:rPr>
        <w:t xml:space="preserve"> converge to higher duration.</w:t>
      </w:r>
    </w:p>
    <w:p w14:paraId="6C12F1E5" w14:textId="77777777" w:rsidR="00BD4137" w:rsidRDefault="00BD4137" w:rsidP="00BD4137">
      <w:pPr>
        <w:rPr>
          <w:lang w:val="en-US"/>
        </w:rPr>
      </w:pPr>
    </w:p>
    <w:p w14:paraId="5991F90F" w14:textId="1E9454B9" w:rsidR="00BD4137" w:rsidRDefault="00BD4137" w:rsidP="00BD4137">
      <w:pPr>
        <w:jc w:val="center"/>
        <w:rPr>
          <w:lang w:val="en-US"/>
        </w:rPr>
      </w:pPr>
      <w:proofErr w:type="spellStart"/>
      <w:r w:rsidRPr="000265C7">
        <w:rPr>
          <w:lang w:val="en-US"/>
        </w:rPr>
        <w:t>CartpoleDQN</w:t>
      </w:r>
      <w:proofErr w:type="spellEnd"/>
      <w:r>
        <w:rPr>
          <w:lang w:val="en-US"/>
        </w:rPr>
        <w:t xml:space="preserve"> (1 hidden layer)</w:t>
      </w:r>
      <w:r>
        <w:rPr>
          <w:lang w:val="en-US"/>
        </w:rPr>
        <w:t xml:space="preserve"> – Batch size = 256</w:t>
      </w:r>
    </w:p>
    <w:p w14:paraId="2C12BBD2" w14:textId="0171C84B" w:rsidR="00BD4137" w:rsidRDefault="00BD4137" w:rsidP="00BD4137">
      <w:pPr>
        <w:jc w:val="center"/>
        <w:rPr>
          <w:lang w:val="en-US"/>
        </w:rPr>
      </w:pPr>
      <w:r>
        <w:rPr>
          <w:noProof/>
          <w:lang w:val="en-US"/>
        </w:rPr>
        <w:drawing>
          <wp:inline distT="0" distB="0" distL="0" distR="0" wp14:anchorId="051DA53D" wp14:editId="7675F531">
            <wp:extent cx="3600000" cy="2869200"/>
            <wp:effectExtent l="0" t="0" r="635" b="7620"/>
            <wp:docPr id="608414346" name="Immagine 3" descr="Immagine che contiene testo, schermat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14346" name="Immagine 3" descr="Immagine che contiene testo, schermata, Diagramma, diagramma&#10;&#10;Il contenuto generato dall'IA potrebbe non essere corret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00000" cy="2869200"/>
                    </a:xfrm>
                    <a:prstGeom prst="rect">
                      <a:avLst/>
                    </a:prstGeom>
                  </pic:spPr>
                </pic:pic>
              </a:graphicData>
            </a:graphic>
          </wp:inline>
        </w:drawing>
      </w:r>
    </w:p>
    <w:p w14:paraId="45C90683" w14:textId="52B1A688" w:rsidR="00BD4137" w:rsidRDefault="00BD4137" w:rsidP="00BD4137">
      <w:pPr>
        <w:jc w:val="both"/>
        <w:rPr>
          <w:lang w:val="en-US"/>
        </w:rPr>
      </w:pPr>
      <w:r>
        <w:rPr>
          <w:lang w:val="en-US"/>
        </w:rPr>
        <w:t xml:space="preserve">We experimented with a bigger batch </w:t>
      </w:r>
      <w:proofErr w:type="gramStart"/>
      <w:r>
        <w:rPr>
          <w:lang w:val="en-US"/>
        </w:rPr>
        <w:t>size,</w:t>
      </w:r>
      <w:proofErr w:type="gramEnd"/>
      <w:r>
        <w:rPr>
          <w:lang w:val="en-US"/>
        </w:rPr>
        <w:t xml:space="preserve"> it reaches an optimal duration after about 500 episodes.</w:t>
      </w:r>
    </w:p>
    <w:p w14:paraId="31F25D29" w14:textId="77777777" w:rsidR="00BD4137" w:rsidRDefault="00BD4137" w:rsidP="005F5406">
      <w:pPr>
        <w:jc w:val="center"/>
        <w:rPr>
          <w:lang w:val="en-US"/>
        </w:rPr>
      </w:pPr>
    </w:p>
    <w:p w14:paraId="76DE8D2C" w14:textId="77777777" w:rsidR="00BD4137" w:rsidRDefault="00BD4137" w:rsidP="005F5406">
      <w:pPr>
        <w:jc w:val="center"/>
        <w:rPr>
          <w:lang w:val="en-US"/>
        </w:rPr>
      </w:pPr>
    </w:p>
    <w:p w14:paraId="2219A3BD" w14:textId="77777777" w:rsidR="00F9654F" w:rsidRDefault="00F9654F" w:rsidP="005F5406">
      <w:pPr>
        <w:jc w:val="center"/>
        <w:rPr>
          <w:lang w:val="en-US"/>
        </w:rPr>
      </w:pPr>
    </w:p>
    <w:p w14:paraId="3C32580D" w14:textId="68469567" w:rsidR="005F5406" w:rsidRDefault="00B92480" w:rsidP="005F5406">
      <w:pPr>
        <w:jc w:val="center"/>
        <w:rPr>
          <w:lang w:val="en-US"/>
        </w:rPr>
      </w:pPr>
      <w:proofErr w:type="spellStart"/>
      <w:r w:rsidRPr="000265C7">
        <w:rPr>
          <w:lang w:val="en-US"/>
        </w:rPr>
        <w:lastRenderedPageBreak/>
        <w:t>CartpoleDQN</w:t>
      </w:r>
      <w:proofErr w:type="spellEnd"/>
      <w:r w:rsidR="001666B7">
        <w:rPr>
          <w:lang w:val="en-US"/>
        </w:rPr>
        <w:t xml:space="preserve"> (1 hidden layer)</w:t>
      </w:r>
    </w:p>
    <w:p w14:paraId="6507B94B" w14:textId="16BF4469" w:rsidR="005F5406" w:rsidRDefault="001666B7" w:rsidP="005F5406">
      <w:pPr>
        <w:jc w:val="center"/>
        <w:rPr>
          <w:lang w:val="en-US"/>
        </w:rPr>
      </w:pPr>
      <w:r>
        <w:rPr>
          <w:lang w:val="en-US"/>
        </w:rPr>
        <w:t xml:space="preserve"> B</w:t>
      </w:r>
      <w:r w:rsidR="00B92480">
        <w:rPr>
          <w:lang w:val="en-US"/>
        </w:rPr>
        <w:t>atch</w:t>
      </w:r>
      <w:r>
        <w:rPr>
          <w:lang w:val="en-US"/>
        </w:rPr>
        <w:t xml:space="preserve"> </w:t>
      </w:r>
      <w:r w:rsidR="00B92480">
        <w:rPr>
          <w:lang w:val="en-US"/>
        </w:rPr>
        <w:t xml:space="preserve">size </w:t>
      </w:r>
      <w:r>
        <w:rPr>
          <w:lang w:val="en-US"/>
        </w:rPr>
        <w:t xml:space="preserve">= </w:t>
      </w:r>
      <w:r w:rsidR="00B92480">
        <w:rPr>
          <w:lang w:val="en-US"/>
        </w:rPr>
        <w:t>256</w:t>
      </w:r>
      <w:r>
        <w:rPr>
          <w:lang w:val="en-US"/>
        </w:rPr>
        <w:t>, learning rate = 0.0003</w:t>
      </w:r>
      <w:r w:rsidR="005F5406">
        <w:rPr>
          <w:lang w:val="en-US"/>
        </w:rPr>
        <w:t>, EPS_START = 0.9, EPS_END = 0.01, EPS_DECAY = 2500</w:t>
      </w:r>
    </w:p>
    <w:p w14:paraId="5E540986" w14:textId="2A75CDB7" w:rsidR="001666B7" w:rsidRPr="000265C7" w:rsidRDefault="001666B7" w:rsidP="001666B7">
      <w:pPr>
        <w:jc w:val="center"/>
        <w:rPr>
          <w:lang w:val="en-US"/>
        </w:rPr>
      </w:pPr>
      <w:r>
        <w:rPr>
          <w:noProof/>
          <w:lang w:val="en-US"/>
        </w:rPr>
        <w:drawing>
          <wp:inline distT="0" distB="0" distL="0" distR="0" wp14:anchorId="0461AEFD" wp14:editId="117689DB">
            <wp:extent cx="3600000" cy="2858400"/>
            <wp:effectExtent l="0" t="0" r="635" b="0"/>
            <wp:docPr id="1389709120" name="Immagine 2" descr="Immagine che contiene diagramma, Diagramma, linea,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9120" name="Immagine 2" descr="Immagine che contiene diagramma, Diagramma, linea, testo&#10;&#10;Il contenuto generato dall'IA potrebbe non essere corretto."/>
                    <pic:cNvPicPr/>
                  </pic:nvPicPr>
                  <pic:blipFill>
                    <a:blip r:embed="rId8">
                      <a:extLst>
                        <a:ext uri="{28A0092B-C50C-407E-A947-70E740481C1C}">
                          <a14:useLocalDpi xmlns:a14="http://schemas.microsoft.com/office/drawing/2010/main" val="0"/>
                        </a:ext>
                      </a:extLst>
                    </a:blip>
                    <a:stretch>
                      <a:fillRect/>
                    </a:stretch>
                  </pic:blipFill>
                  <pic:spPr>
                    <a:xfrm>
                      <a:off x="0" y="0"/>
                      <a:ext cx="3600000" cy="2858400"/>
                    </a:xfrm>
                    <a:prstGeom prst="rect">
                      <a:avLst/>
                    </a:prstGeom>
                  </pic:spPr>
                </pic:pic>
              </a:graphicData>
            </a:graphic>
          </wp:inline>
        </w:drawing>
      </w:r>
    </w:p>
    <w:p w14:paraId="4E5C1E2D" w14:textId="4CAB448E" w:rsidR="00202442" w:rsidRDefault="005F5406" w:rsidP="00F9654F">
      <w:pPr>
        <w:jc w:val="both"/>
        <w:rPr>
          <w:lang w:val="en-US"/>
        </w:rPr>
      </w:pPr>
      <w:r>
        <w:rPr>
          <w:lang w:val="en-US"/>
        </w:rPr>
        <w:t xml:space="preserve">We tried to change more </w:t>
      </w:r>
      <w:proofErr w:type="spellStart"/>
      <w:r>
        <w:rPr>
          <w:lang w:val="en-US"/>
        </w:rPr>
        <w:t>hyperameters</w:t>
      </w:r>
      <w:proofErr w:type="spellEnd"/>
      <w:r>
        <w:rPr>
          <w:lang w:val="en-US"/>
        </w:rPr>
        <w:t xml:space="preserve"> at the same time, we wanted to start exploiting the policy quicker, so we changed the decay rate and the final value for the epsilon parameter. We see that the duration starts rising in a smaller number of </w:t>
      </w:r>
      <w:r w:rsidR="00BD4137">
        <w:rPr>
          <w:lang w:val="en-US"/>
        </w:rPr>
        <w:t>episodes and</w:t>
      </w:r>
      <w:r>
        <w:rPr>
          <w:lang w:val="en-US"/>
        </w:rPr>
        <w:t xml:space="preserve"> </w:t>
      </w:r>
      <w:proofErr w:type="gramStart"/>
      <w:r>
        <w:rPr>
          <w:lang w:val="en-US"/>
        </w:rPr>
        <w:t>reaches  the</w:t>
      </w:r>
      <w:proofErr w:type="gramEnd"/>
      <w:r>
        <w:rPr>
          <w:lang w:val="en-US"/>
        </w:rPr>
        <w:t xml:space="preserve"> optimal duration quicker.</w:t>
      </w:r>
    </w:p>
    <w:p w14:paraId="65C25787" w14:textId="77777777" w:rsidR="00F9654F" w:rsidRDefault="00F9654F" w:rsidP="00F9654F">
      <w:pPr>
        <w:jc w:val="both"/>
        <w:rPr>
          <w:lang w:val="en-US"/>
        </w:rPr>
      </w:pPr>
    </w:p>
    <w:p w14:paraId="7A5C1305" w14:textId="77777777" w:rsidR="00BD4137" w:rsidRPr="000265C7" w:rsidRDefault="00BD4137" w:rsidP="00BD4137">
      <w:pPr>
        <w:jc w:val="center"/>
        <w:rPr>
          <w:lang w:val="en-US"/>
        </w:rPr>
      </w:pPr>
      <w:proofErr w:type="spellStart"/>
      <w:r w:rsidRPr="000265C7">
        <w:rPr>
          <w:lang w:val="en-US"/>
        </w:rPr>
        <w:t>CartpoleDQN</w:t>
      </w:r>
      <w:proofErr w:type="spellEnd"/>
      <w:r w:rsidRPr="000265C7">
        <w:rPr>
          <w:lang w:val="en-US"/>
        </w:rPr>
        <w:t xml:space="preserve"> </w:t>
      </w:r>
      <w:r>
        <w:rPr>
          <w:lang w:val="en-US"/>
        </w:rPr>
        <w:t>(2 hidden layers)</w:t>
      </w:r>
    </w:p>
    <w:p w14:paraId="39529B8E" w14:textId="77777777" w:rsidR="00BD4137" w:rsidRDefault="00BD4137" w:rsidP="00BD4137">
      <w:pPr>
        <w:jc w:val="center"/>
        <w:rPr>
          <w:lang w:val="en-US"/>
        </w:rPr>
      </w:pPr>
      <w:r>
        <w:rPr>
          <w:noProof/>
          <w:lang w:val="en-US"/>
        </w:rPr>
        <w:drawing>
          <wp:inline distT="0" distB="0" distL="0" distR="0" wp14:anchorId="2AB3D745" wp14:editId="50564B75">
            <wp:extent cx="3600000" cy="2700000"/>
            <wp:effectExtent l="0" t="0" r="635" b="5715"/>
            <wp:docPr id="1087890131" name="Immagine 2" descr="Immagine che contiene testo, Diagramm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90131" name="Immagine 2" descr="Immagine che contiene testo, Diagramma, diagramma, schermata&#10;&#10;Il contenuto generato dall'IA potrebbe non essere corret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00000" cy="2700000"/>
                    </a:xfrm>
                    <a:prstGeom prst="rect">
                      <a:avLst/>
                    </a:prstGeom>
                    <a:noFill/>
                    <a:ln>
                      <a:noFill/>
                    </a:ln>
                  </pic:spPr>
                </pic:pic>
              </a:graphicData>
            </a:graphic>
          </wp:inline>
        </w:drawing>
      </w:r>
    </w:p>
    <w:p w14:paraId="128208FD" w14:textId="219F95B9" w:rsidR="00BD4137" w:rsidRDefault="00BD4137" w:rsidP="00BD4137">
      <w:pPr>
        <w:jc w:val="both"/>
        <w:rPr>
          <w:lang w:val="en-US"/>
        </w:rPr>
      </w:pPr>
      <w:r>
        <w:rPr>
          <w:lang w:val="en-US"/>
        </w:rPr>
        <w:t xml:space="preserve">We changed the model architecture, adding an additional hidden layer with 128 neurons. The model required more time to train, and the results were worse than the starting model. It reached the best duration in almost the same number of episodes as the starting network but showed a higher </w:t>
      </w:r>
      <w:proofErr w:type="gramStart"/>
      <w:r>
        <w:rPr>
          <w:lang w:val="en-US"/>
        </w:rPr>
        <w:t>fall off</w:t>
      </w:r>
      <w:proofErr w:type="gramEnd"/>
      <w:r>
        <w:rPr>
          <w:lang w:val="en-US"/>
        </w:rPr>
        <w:t xml:space="preserve"> in the long run.</w:t>
      </w:r>
    </w:p>
    <w:p w14:paraId="2BCD96CE" w14:textId="77777777" w:rsidR="00F9654F" w:rsidRDefault="00F9654F" w:rsidP="00BD4137">
      <w:pPr>
        <w:jc w:val="both"/>
        <w:rPr>
          <w:lang w:val="en-US"/>
        </w:rPr>
      </w:pPr>
    </w:p>
    <w:p w14:paraId="0A737FB3" w14:textId="77777777" w:rsidR="00F9654F" w:rsidRDefault="00F9654F" w:rsidP="00BD4137">
      <w:pPr>
        <w:jc w:val="both"/>
        <w:rPr>
          <w:lang w:val="en-US"/>
        </w:rPr>
      </w:pPr>
    </w:p>
    <w:p w14:paraId="328D2E8C" w14:textId="13FC8A60" w:rsidR="00DD523C" w:rsidRDefault="00DD523C" w:rsidP="00BD4137">
      <w:pPr>
        <w:jc w:val="center"/>
        <w:rPr>
          <w:lang w:val="en-US"/>
        </w:rPr>
      </w:pPr>
      <w:proofErr w:type="spellStart"/>
      <w:r w:rsidRPr="000265C7">
        <w:rPr>
          <w:lang w:val="en-US"/>
        </w:rPr>
        <w:lastRenderedPageBreak/>
        <w:t>CartpoleDQN</w:t>
      </w:r>
      <w:proofErr w:type="spellEnd"/>
      <w:r>
        <w:rPr>
          <w:lang w:val="en-US"/>
        </w:rPr>
        <w:t xml:space="preserve"> </w:t>
      </w:r>
      <w:r w:rsidR="00BD4137">
        <w:rPr>
          <w:lang w:val="en-US"/>
        </w:rPr>
        <w:t>(2</w:t>
      </w:r>
      <w:r>
        <w:rPr>
          <w:lang w:val="en-US"/>
        </w:rPr>
        <w:t xml:space="preserve"> hidden layers</w:t>
      </w:r>
      <w:r w:rsidR="00BD4137">
        <w:rPr>
          <w:lang w:val="en-US"/>
        </w:rPr>
        <w:t>) – B</w:t>
      </w:r>
      <w:r>
        <w:rPr>
          <w:lang w:val="en-US"/>
        </w:rPr>
        <w:t>atch</w:t>
      </w:r>
      <w:r w:rsidR="00BD4137">
        <w:rPr>
          <w:lang w:val="en-US"/>
        </w:rPr>
        <w:t xml:space="preserve"> </w:t>
      </w:r>
      <w:r>
        <w:rPr>
          <w:lang w:val="en-US"/>
        </w:rPr>
        <w:t>size</w:t>
      </w:r>
      <w:r w:rsidR="00BD4137">
        <w:rPr>
          <w:lang w:val="en-US"/>
        </w:rPr>
        <w:t xml:space="preserve"> =</w:t>
      </w:r>
      <w:r>
        <w:rPr>
          <w:lang w:val="en-US"/>
        </w:rPr>
        <w:t xml:space="preserve"> 32</w:t>
      </w:r>
      <w:r w:rsidR="006773C3">
        <w:rPr>
          <w:lang w:val="en-US"/>
        </w:rPr>
        <w:t xml:space="preserve">, </w:t>
      </w:r>
      <w:r w:rsidR="00BD4137">
        <w:rPr>
          <w:lang w:val="en-US"/>
        </w:rPr>
        <w:t>l</w:t>
      </w:r>
      <w:r>
        <w:rPr>
          <w:lang w:val="en-US"/>
        </w:rPr>
        <w:t xml:space="preserve">earning rate </w:t>
      </w:r>
      <w:r w:rsidR="00BD4137">
        <w:rPr>
          <w:lang w:val="en-US"/>
        </w:rPr>
        <w:t xml:space="preserve">= 0.001, </w:t>
      </w:r>
      <w:r w:rsidR="006773C3">
        <w:rPr>
          <w:lang w:val="en-US"/>
        </w:rPr>
        <w:t>1000 episodes</w:t>
      </w:r>
    </w:p>
    <w:p w14:paraId="1E72BB6E" w14:textId="50556076" w:rsidR="00DD523C" w:rsidRDefault="006773C3" w:rsidP="00BD4137">
      <w:pPr>
        <w:jc w:val="center"/>
        <w:rPr>
          <w:lang w:val="en-US"/>
        </w:rPr>
      </w:pPr>
      <w:r>
        <w:rPr>
          <w:noProof/>
          <w:lang w:val="en-US"/>
        </w:rPr>
        <w:drawing>
          <wp:inline distT="0" distB="0" distL="0" distR="0" wp14:anchorId="523409E4" wp14:editId="023F9C73">
            <wp:extent cx="3600000" cy="2700000"/>
            <wp:effectExtent l="0" t="0" r="635" b="5715"/>
            <wp:docPr id="153674284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00000" cy="2700000"/>
                    </a:xfrm>
                    <a:prstGeom prst="rect">
                      <a:avLst/>
                    </a:prstGeom>
                    <a:noFill/>
                    <a:ln>
                      <a:noFill/>
                    </a:ln>
                  </pic:spPr>
                </pic:pic>
              </a:graphicData>
            </a:graphic>
          </wp:inline>
        </w:drawing>
      </w:r>
    </w:p>
    <w:p w14:paraId="6E3A1AB5" w14:textId="059F4A4F" w:rsidR="00202442" w:rsidRDefault="00BD4137" w:rsidP="00BD4137">
      <w:pPr>
        <w:jc w:val="both"/>
        <w:rPr>
          <w:lang w:val="en-US"/>
        </w:rPr>
      </w:pPr>
      <w:r>
        <w:rPr>
          <w:lang w:val="en-US"/>
        </w:rPr>
        <w:t xml:space="preserve">We tried to see how the 2-hidden layers architecture performed when we drastically changed the parameters, so we used a small batch size and a higher learning </w:t>
      </w:r>
      <w:r w:rsidR="000925DE">
        <w:rPr>
          <w:lang w:val="en-US"/>
        </w:rPr>
        <w:t>rate and</w:t>
      </w:r>
      <w:r>
        <w:rPr>
          <w:lang w:val="en-US"/>
        </w:rPr>
        <w:t xml:space="preserve"> let it train for 1000 episodes. As we can see, the results are bad, probably mostly because of the learning rate</w:t>
      </w:r>
      <w:r w:rsidR="000925DE">
        <w:rPr>
          <w:lang w:val="en-US"/>
        </w:rPr>
        <w:t>.</w:t>
      </w:r>
    </w:p>
    <w:p w14:paraId="16E58974" w14:textId="77777777" w:rsidR="00791076" w:rsidRDefault="00791076" w:rsidP="00BD4137">
      <w:pPr>
        <w:jc w:val="both"/>
        <w:rPr>
          <w:lang w:val="en-US"/>
        </w:rPr>
      </w:pPr>
    </w:p>
    <w:p w14:paraId="1733E70B" w14:textId="5E7C317C" w:rsidR="00791076" w:rsidRDefault="00791076" w:rsidP="00791076">
      <w:pPr>
        <w:jc w:val="center"/>
        <w:rPr>
          <w:lang w:val="en-US"/>
        </w:rPr>
      </w:pPr>
      <w:proofErr w:type="spellStart"/>
      <w:r>
        <w:rPr>
          <w:lang w:val="en-US"/>
        </w:rPr>
        <w:t>CartpoleDQN</w:t>
      </w:r>
      <w:proofErr w:type="spellEnd"/>
      <w:r>
        <w:rPr>
          <w:lang w:val="en-US"/>
        </w:rPr>
        <w:t xml:space="preserve"> (3 hidden layers)</w:t>
      </w:r>
    </w:p>
    <w:p w14:paraId="0FEAB623" w14:textId="2B50080C" w:rsidR="00791076" w:rsidRDefault="00791076" w:rsidP="00791076">
      <w:pPr>
        <w:jc w:val="center"/>
        <w:rPr>
          <w:lang w:val="en-US"/>
        </w:rPr>
      </w:pPr>
      <w:r>
        <w:rPr>
          <w:lang w:val="en-US"/>
        </w:rPr>
        <w:t>Batch size = 128, EPS_START = 0.9, EPS_END = 0.01, EPS_DECAY = 1500, learning rate = 0.0003</w:t>
      </w:r>
    </w:p>
    <w:p w14:paraId="27AA1BAA" w14:textId="4009B1E7" w:rsidR="00791076" w:rsidRDefault="00B44036" w:rsidP="00791076">
      <w:pPr>
        <w:jc w:val="center"/>
        <w:rPr>
          <w:lang w:val="en-US"/>
        </w:rPr>
      </w:pPr>
      <w:r>
        <w:rPr>
          <w:noProof/>
          <w:lang w:val="en-US"/>
        </w:rPr>
        <w:drawing>
          <wp:inline distT="0" distB="0" distL="0" distR="0" wp14:anchorId="4EFAC967" wp14:editId="1C488C94">
            <wp:extent cx="3600000" cy="2880000"/>
            <wp:effectExtent l="0" t="0" r="635" b="0"/>
            <wp:docPr id="758429752" name="Immagine 5" descr="Immagine che contiene testo, schermat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429752" name="Immagine 5" descr="Immagine che contiene testo, schermata, Diagramma, diagramma&#10;&#10;Il contenuto generato dall'IA potrebbe non essere corret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00000" cy="2880000"/>
                    </a:xfrm>
                    <a:prstGeom prst="rect">
                      <a:avLst/>
                    </a:prstGeom>
                  </pic:spPr>
                </pic:pic>
              </a:graphicData>
            </a:graphic>
          </wp:inline>
        </w:drawing>
      </w:r>
    </w:p>
    <w:p w14:paraId="43773E07" w14:textId="03C26846" w:rsidR="00202442" w:rsidRPr="000265C7" w:rsidRDefault="00B44036" w:rsidP="00F9654F">
      <w:pPr>
        <w:jc w:val="both"/>
        <w:rPr>
          <w:lang w:val="en-US"/>
        </w:rPr>
      </w:pPr>
      <w:r>
        <w:rPr>
          <w:lang w:val="en-US"/>
        </w:rPr>
        <w:t xml:space="preserve">We tried changing the model’s architecture, by adding additional layers with a varying number of neurons: inputs -&gt; 16, 16 -&gt; 32, 32 -&gt; 64, 64 -&gt; 32, 32 -&gt; outputs. We </w:t>
      </w:r>
      <w:r w:rsidR="00B17020">
        <w:rPr>
          <w:lang w:val="en-US"/>
        </w:rPr>
        <w:t xml:space="preserve">also changed the </w:t>
      </w:r>
      <w:r>
        <w:rPr>
          <w:lang w:val="en-US"/>
        </w:rPr>
        <w:t xml:space="preserve">epsilon decay rate, to try </w:t>
      </w:r>
      <w:r w:rsidR="00B17020">
        <w:rPr>
          <w:lang w:val="en-US"/>
        </w:rPr>
        <w:t>and</w:t>
      </w:r>
      <w:r>
        <w:rPr>
          <w:lang w:val="en-US"/>
        </w:rPr>
        <w:t xml:space="preserve"> exploit the found policy quicker.</w:t>
      </w:r>
    </w:p>
    <w:sectPr w:rsidR="00202442" w:rsidRPr="000265C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AEB"/>
    <w:rsid w:val="000265C7"/>
    <w:rsid w:val="000925DE"/>
    <w:rsid w:val="000971D9"/>
    <w:rsid w:val="001666B7"/>
    <w:rsid w:val="00202442"/>
    <w:rsid w:val="002D3867"/>
    <w:rsid w:val="00315EA2"/>
    <w:rsid w:val="003C2D27"/>
    <w:rsid w:val="003D6D18"/>
    <w:rsid w:val="00517AEB"/>
    <w:rsid w:val="00535534"/>
    <w:rsid w:val="005837FF"/>
    <w:rsid w:val="005F5406"/>
    <w:rsid w:val="006773C3"/>
    <w:rsid w:val="006A3FBC"/>
    <w:rsid w:val="00791076"/>
    <w:rsid w:val="007916E0"/>
    <w:rsid w:val="007A00EE"/>
    <w:rsid w:val="008E278D"/>
    <w:rsid w:val="00A52A6A"/>
    <w:rsid w:val="00AF7349"/>
    <w:rsid w:val="00B17020"/>
    <w:rsid w:val="00B44036"/>
    <w:rsid w:val="00B92480"/>
    <w:rsid w:val="00BD4137"/>
    <w:rsid w:val="00DB5B78"/>
    <w:rsid w:val="00DD523C"/>
    <w:rsid w:val="00E27C7A"/>
    <w:rsid w:val="00F41F49"/>
    <w:rsid w:val="00F9654F"/>
    <w:rsid w:val="00FD25E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6AC9F"/>
  <w15:chartTrackingRefBased/>
  <w15:docId w15:val="{EE3896A4-9813-49B8-B232-7EB411082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D523C"/>
  </w:style>
  <w:style w:type="paragraph" w:styleId="Titolo1">
    <w:name w:val="heading 1"/>
    <w:basedOn w:val="Normale"/>
    <w:next w:val="Normale"/>
    <w:link w:val="Titolo1Carattere"/>
    <w:uiPriority w:val="9"/>
    <w:qFormat/>
    <w:rsid w:val="00517A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517A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517AEB"/>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17AEB"/>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17AEB"/>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17AEB"/>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17AEB"/>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17AEB"/>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17AEB"/>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17AEB"/>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517AEB"/>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517AEB"/>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17AEB"/>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17AEB"/>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17AEB"/>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17AEB"/>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17AEB"/>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17AEB"/>
    <w:rPr>
      <w:rFonts w:eastAsiaTheme="majorEastAsia" w:cstheme="majorBidi"/>
      <w:color w:val="272727" w:themeColor="text1" w:themeTint="D8"/>
    </w:rPr>
  </w:style>
  <w:style w:type="paragraph" w:styleId="Titolo">
    <w:name w:val="Title"/>
    <w:basedOn w:val="Normale"/>
    <w:next w:val="Normale"/>
    <w:link w:val="TitoloCarattere"/>
    <w:uiPriority w:val="10"/>
    <w:qFormat/>
    <w:rsid w:val="00517A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17AEB"/>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17AEB"/>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17AEB"/>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17AEB"/>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17AEB"/>
    <w:rPr>
      <w:i/>
      <w:iCs/>
      <w:color w:val="404040" w:themeColor="text1" w:themeTint="BF"/>
    </w:rPr>
  </w:style>
  <w:style w:type="paragraph" w:styleId="Paragrafoelenco">
    <w:name w:val="List Paragraph"/>
    <w:basedOn w:val="Normale"/>
    <w:uiPriority w:val="34"/>
    <w:qFormat/>
    <w:rsid w:val="00517AEB"/>
    <w:pPr>
      <w:ind w:left="720"/>
      <w:contextualSpacing/>
    </w:pPr>
  </w:style>
  <w:style w:type="character" w:styleId="Enfasiintensa">
    <w:name w:val="Intense Emphasis"/>
    <w:basedOn w:val="Carpredefinitoparagrafo"/>
    <w:uiPriority w:val="21"/>
    <w:qFormat/>
    <w:rsid w:val="00517AEB"/>
    <w:rPr>
      <w:i/>
      <w:iCs/>
      <w:color w:val="0F4761" w:themeColor="accent1" w:themeShade="BF"/>
    </w:rPr>
  </w:style>
  <w:style w:type="paragraph" w:styleId="Citazioneintensa">
    <w:name w:val="Intense Quote"/>
    <w:basedOn w:val="Normale"/>
    <w:next w:val="Normale"/>
    <w:link w:val="CitazioneintensaCarattere"/>
    <w:uiPriority w:val="30"/>
    <w:qFormat/>
    <w:rsid w:val="00517A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17AEB"/>
    <w:rPr>
      <w:i/>
      <w:iCs/>
      <w:color w:val="0F4761" w:themeColor="accent1" w:themeShade="BF"/>
    </w:rPr>
  </w:style>
  <w:style w:type="character" w:styleId="Riferimentointenso">
    <w:name w:val="Intense Reference"/>
    <w:basedOn w:val="Carpredefinitoparagrafo"/>
    <w:uiPriority w:val="32"/>
    <w:qFormat/>
    <w:rsid w:val="00517AE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4</Pages>
  <Words>364</Words>
  <Characters>2078</Characters>
  <Application>Microsoft Office Word</Application>
  <DocSecurity>0</DocSecurity>
  <Lines>17</Lines>
  <Paragraphs>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Fioritto</dc:creator>
  <cp:keywords/>
  <dc:description/>
  <cp:lastModifiedBy>Filippo Pilutti</cp:lastModifiedBy>
  <cp:revision>6</cp:revision>
  <dcterms:created xsi:type="dcterms:W3CDTF">2025-11-12T19:58:00Z</dcterms:created>
  <dcterms:modified xsi:type="dcterms:W3CDTF">2025-11-16T15:40:00Z</dcterms:modified>
</cp:coreProperties>
</file>