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6F419" w14:textId="302F5A8D" w:rsidR="00FD25E1" w:rsidRPr="00FD25E1" w:rsidRDefault="00FD25E1">
      <w:pPr>
        <w:rPr>
          <w:lang w:val="en-US"/>
        </w:rPr>
      </w:pPr>
      <w:bookmarkStart w:id="0" w:name="_Hlk213859015"/>
      <w:bookmarkEnd w:id="0"/>
      <w:r w:rsidRPr="00FD25E1">
        <w:rPr>
          <w:lang w:val="en-US"/>
        </w:rPr>
        <w:t xml:space="preserve">Various </w:t>
      </w:r>
      <w:r w:rsidR="000265C7">
        <w:rPr>
          <w:lang w:val="en-US"/>
        </w:rPr>
        <w:t xml:space="preserve">network architectures for </w:t>
      </w:r>
      <w:proofErr w:type="spellStart"/>
      <w:r w:rsidR="000265C7">
        <w:rPr>
          <w:lang w:val="en-US"/>
        </w:rPr>
        <w:t>CartpoleDQN</w:t>
      </w:r>
      <w:proofErr w:type="spellEnd"/>
    </w:p>
    <w:p w14:paraId="0EDD0393" w14:textId="77777777" w:rsidR="00FD25E1" w:rsidRPr="00FD25E1" w:rsidRDefault="00FD25E1">
      <w:pPr>
        <w:rPr>
          <w:lang w:val="en-US"/>
        </w:rPr>
      </w:pPr>
    </w:p>
    <w:p w14:paraId="6107CD0B" w14:textId="0BFFA522" w:rsidR="007916E0" w:rsidRPr="00FD25E1" w:rsidRDefault="006A3FBC">
      <w:pPr>
        <w:rPr>
          <w:lang w:val="en-US"/>
        </w:rPr>
      </w:pPr>
      <w:r w:rsidRPr="00FD25E1">
        <w:rPr>
          <w:lang w:val="en-US"/>
        </w:rPr>
        <w:t xml:space="preserve">Normal </w:t>
      </w:r>
      <w:proofErr w:type="spellStart"/>
      <w:r w:rsidRPr="00FD25E1">
        <w:rPr>
          <w:lang w:val="en-US"/>
        </w:rPr>
        <w:t>CartpoleDQN</w:t>
      </w:r>
      <w:proofErr w:type="spellEnd"/>
      <w:r w:rsidR="000265C7">
        <w:rPr>
          <w:lang w:val="en-US"/>
        </w:rPr>
        <w:t xml:space="preserve"> (2 hidden layers)</w:t>
      </w:r>
    </w:p>
    <w:p w14:paraId="37CF536A" w14:textId="068BB03B" w:rsidR="006A3FBC" w:rsidRDefault="00FD25E1">
      <w:r>
        <w:rPr>
          <w:noProof/>
        </w:rPr>
        <w:drawing>
          <wp:inline distT="0" distB="0" distL="0" distR="0" wp14:anchorId="37F487B9" wp14:editId="375252B7">
            <wp:extent cx="3912041" cy="2932807"/>
            <wp:effectExtent l="0" t="0" r="0" b="1270"/>
            <wp:docPr id="82267222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929" cy="2966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E3CD3" w14:textId="77777777" w:rsidR="00FD25E1" w:rsidRDefault="00FD25E1"/>
    <w:p w14:paraId="750D45BD" w14:textId="37CBD528" w:rsidR="00FD25E1" w:rsidRPr="000265C7" w:rsidRDefault="000971D9" w:rsidP="00FD25E1">
      <w:pPr>
        <w:rPr>
          <w:lang w:val="en-US"/>
        </w:rPr>
      </w:pPr>
      <w:r>
        <w:rPr>
          <w:lang w:val="en-US"/>
        </w:rPr>
        <w:t>Normal</w:t>
      </w:r>
      <w:r w:rsidR="00FD25E1" w:rsidRPr="000265C7">
        <w:rPr>
          <w:lang w:val="en-US"/>
        </w:rPr>
        <w:t xml:space="preserve"> </w:t>
      </w:r>
      <w:proofErr w:type="spellStart"/>
      <w:r w:rsidR="00FD25E1" w:rsidRPr="000265C7">
        <w:rPr>
          <w:lang w:val="en-US"/>
        </w:rPr>
        <w:t>CartpoleDQN</w:t>
      </w:r>
      <w:proofErr w:type="spellEnd"/>
      <w:r w:rsidR="000265C7" w:rsidRPr="000265C7">
        <w:rPr>
          <w:lang w:val="en-US"/>
        </w:rPr>
        <w:t xml:space="preserve"> </w:t>
      </w:r>
      <w:r w:rsidR="000265C7">
        <w:rPr>
          <w:lang w:val="en-US"/>
        </w:rPr>
        <w:t>(</w:t>
      </w:r>
      <w:r w:rsidR="000265C7">
        <w:rPr>
          <w:lang w:val="en-US"/>
        </w:rPr>
        <w:t>3</w:t>
      </w:r>
      <w:r w:rsidR="000265C7">
        <w:rPr>
          <w:lang w:val="en-US"/>
        </w:rPr>
        <w:t xml:space="preserve"> hidden layers)</w:t>
      </w:r>
    </w:p>
    <w:p w14:paraId="44A18BB7" w14:textId="1705E4AA" w:rsidR="00FD25E1" w:rsidRDefault="000971D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8221C22" wp14:editId="434DE98F">
            <wp:extent cx="3943847" cy="2956652"/>
            <wp:effectExtent l="0" t="0" r="0" b="0"/>
            <wp:docPr id="1087890131" name="Immagine 2" descr="Immagine che contiene testo, Diagramma, diagramma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890131" name="Immagine 2" descr="Immagine che contiene testo, Diagramma, diagramma, schermat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661" cy="297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7144B" w14:textId="41F4EEE6" w:rsidR="000971D9" w:rsidRDefault="000971D9">
      <w:pPr>
        <w:rPr>
          <w:lang w:val="en-US"/>
        </w:rPr>
      </w:pPr>
      <w:r>
        <w:rPr>
          <w:lang w:val="en-US"/>
        </w:rPr>
        <w:t xml:space="preserve">Trained for sensibly more time and showed worse results: it reached a high duration almost at the same </w:t>
      </w:r>
      <w:proofErr w:type="gramStart"/>
      <w:r>
        <w:rPr>
          <w:lang w:val="en-US"/>
        </w:rPr>
        <w:t>episode</w:t>
      </w:r>
      <w:proofErr w:type="gramEnd"/>
      <w:r>
        <w:rPr>
          <w:lang w:val="en-US"/>
        </w:rPr>
        <w:t xml:space="preserve"> as the normal NN but showed a higher fall off in the long run </w:t>
      </w:r>
      <w:r w:rsidRPr="000971D9">
        <w:rPr>
          <w:highlight w:val="yellow"/>
          <w:lang w:val="en-US"/>
        </w:rPr>
        <w:t>maybe due to the discount factor GAMMA (0.99)</w:t>
      </w:r>
    </w:p>
    <w:p w14:paraId="3BA7A54F" w14:textId="77777777" w:rsidR="008E278D" w:rsidRDefault="008E278D">
      <w:pPr>
        <w:rPr>
          <w:lang w:val="en-US"/>
        </w:rPr>
      </w:pPr>
    </w:p>
    <w:p w14:paraId="534C3813" w14:textId="77777777" w:rsidR="008E278D" w:rsidRDefault="008E278D">
      <w:pPr>
        <w:rPr>
          <w:lang w:val="en-US"/>
        </w:rPr>
      </w:pPr>
    </w:p>
    <w:p w14:paraId="46DC6B67" w14:textId="77777777" w:rsidR="008E278D" w:rsidRDefault="008E278D" w:rsidP="008E278D">
      <w:pPr>
        <w:rPr>
          <w:lang w:val="en-US"/>
        </w:rPr>
      </w:pPr>
    </w:p>
    <w:p w14:paraId="25FF65E7" w14:textId="2287DBB3" w:rsidR="008E278D" w:rsidRPr="000265C7" w:rsidRDefault="008E278D" w:rsidP="008E278D">
      <w:pPr>
        <w:rPr>
          <w:lang w:val="en-US"/>
        </w:rPr>
      </w:pPr>
      <w:proofErr w:type="spellStart"/>
      <w:r w:rsidRPr="000265C7">
        <w:rPr>
          <w:lang w:val="en-US"/>
        </w:rPr>
        <w:lastRenderedPageBreak/>
        <w:t>CartpoleDQN</w:t>
      </w:r>
      <w:proofErr w:type="spellEnd"/>
      <w:r w:rsidRPr="000265C7">
        <w:rPr>
          <w:lang w:val="en-US"/>
        </w:rPr>
        <w:t xml:space="preserve"> </w:t>
      </w:r>
      <w:r>
        <w:rPr>
          <w:lang w:val="en-US"/>
        </w:rPr>
        <w:t>with GAMMA at 0.10</w:t>
      </w:r>
    </w:p>
    <w:p w14:paraId="7CCB8021" w14:textId="02782B8B" w:rsidR="008E278D" w:rsidRDefault="00315EA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6BD7B77" wp14:editId="0A291FC2">
            <wp:extent cx="3848431" cy="2885120"/>
            <wp:effectExtent l="0" t="0" r="0" b="0"/>
            <wp:docPr id="74864558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9450" cy="2893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6BA39" w14:textId="701C53E2" w:rsidR="00315EA2" w:rsidRDefault="00315EA2">
      <w:pPr>
        <w:rPr>
          <w:lang w:val="en-US"/>
        </w:rPr>
      </w:pPr>
      <w:r>
        <w:rPr>
          <w:lang w:val="en-US"/>
        </w:rPr>
        <w:t xml:space="preserve">Obviously, training without a sufficient GAMMA parameter leads to the model not being able to successfully predict an efficient policy to maximize the reward </w:t>
      </w:r>
      <w:proofErr w:type="gramStart"/>
      <w:r>
        <w:rPr>
          <w:lang w:val="en-US"/>
        </w:rPr>
        <w:t>on</w:t>
      </w:r>
      <w:proofErr w:type="gramEnd"/>
      <w:r>
        <w:rPr>
          <w:lang w:val="en-US"/>
        </w:rPr>
        <w:t xml:space="preserve"> the long run.</w:t>
      </w:r>
    </w:p>
    <w:p w14:paraId="6CEFA618" w14:textId="77777777" w:rsidR="00315EA2" w:rsidRDefault="00315EA2">
      <w:pPr>
        <w:rPr>
          <w:lang w:val="en-US"/>
        </w:rPr>
      </w:pPr>
    </w:p>
    <w:p w14:paraId="3295C413" w14:textId="2D5323D0" w:rsidR="00315EA2" w:rsidRPr="000265C7" w:rsidRDefault="00315EA2" w:rsidP="00315EA2">
      <w:pPr>
        <w:rPr>
          <w:lang w:val="en-US"/>
        </w:rPr>
      </w:pPr>
      <w:proofErr w:type="spellStart"/>
      <w:r w:rsidRPr="000265C7">
        <w:rPr>
          <w:lang w:val="en-US"/>
        </w:rPr>
        <w:t>CartpoleDQN</w:t>
      </w:r>
      <w:proofErr w:type="spellEnd"/>
      <w:r w:rsidRPr="000265C7">
        <w:rPr>
          <w:lang w:val="en-US"/>
        </w:rPr>
        <w:t xml:space="preserve"> </w:t>
      </w:r>
      <w:r>
        <w:rPr>
          <w:lang w:val="en-US"/>
        </w:rPr>
        <w:t xml:space="preserve">with </w:t>
      </w:r>
      <w:proofErr w:type="spellStart"/>
      <w:r>
        <w:rPr>
          <w:lang w:val="en-US"/>
        </w:rPr>
        <w:t>batchsize</w:t>
      </w:r>
      <w:proofErr w:type="spellEnd"/>
      <w:r>
        <w:rPr>
          <w:lang w:val="en-US"/>
        </w:rPr>
        <w:t xml:space="preserve"> 32</w:t>
      </w:r>
      <w:r w:rsidR="00AF7349">
        <w:rPr>
          <w:lang w:val="en-US"/>
        </w:rPr>
        <w:t xml:space="preserve"> </w:t>
      </w:r>
    </w:p>
    <w:p w14:paraId="6EAE5F95" w14:textId="7CE3E4E2" w:rsidR="00315EA2" w:rsidRDefault="00B9248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D0B96C" wp14:editId="06B938EC">
            <wp:extent cx="3872285" cy="2903005"/>
            <wp:effectExtent l="0" t="0" r="0" b="0"/>
            <wp:docPr id="614948639" name="Immagine 4" descr="Immagine che contiene diagramma, Diagramma, linea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48639" name="Immagine 4" descr="Immagine che contiene diagramma, Diagramma, linea, schermat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545" cy="2921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0ED1F" w14:textId="7E4B5CD2" w:rsidR="00B92480" w:rsidRDefault="00315EA2">
      <w:pPr>
        <w:rPr>
          <w:lang w:val="en-US"/>
        </w:rPr>
      </w:pPr>
      <w:r>
        <w:rPr>
          <w:lang w:val="en-US"/>
        </w:rPr>
        <w:t xml:space="preserve">If we reduce the </w:t>
      </w:r>
      <w:proofErr w:type="spellStart"/>
      <w:r>
        <w:rPr>
          <w:lang w:val="en-US"/>
        </w:rPr>
        <w:t>batchsize</w:t>
      </w:r>
      <w:proofErr w:type="spellEnd"/>
      <w:r>
        <w:rPr>
          <w:lang w:val="en-US"/>
        </w:rPr>
        <w:t xml:space="preserve"> the exploration phase lasts a bit more than the normal model (150 episodes vs 100 episodes) and after a slightly longer training </w:t>
      </w:r>
      <w:r w:rsidR="00B92480">
        <w:rPr>
          <w:lang w:val="en-US"/>
        </w:rPr>
        <w:t>period,</w:t>
      </w:r>
      <w:r>
        <w:rPr>
          <w:lang w:val="en-US"/>
        </w:rPr>
        <w:t xml:space="preserve"> we can observe that neither the peak data nor the mean reaches 500 units of duration</w:t>
      </w:r>
      <w:r w:rsidR="00B92480">
        <w:rPr>
          <w:lang w:val="en-US"/>
        </w:rPr>
        <w:t>.</w:t>
      </w:r>
    </w:p>
    <w:p w14:paraId="4C9E3CEB" w14:textId="77777777" w:rsidR="00B92480" w:rsidRDefault="00B92480">
      <w:pPr>
        <w:rPr>
          <w:lang w:val="en-US"/>
        </w:rPr>
      </w:pPr>
    </w:p>
    <w:p w14:paraId="4B00F0DC" w14:textId="77777777" w:rsidR="00AF7349" w:rsidRDefault="00AF7349">
      <w:pPr>
        <w:rPr>
          <w:lang w:val="en-US"/>
        </w:rPr>
      </w:pPr>
    </w:p>
    <w:p w14:paraId="6C206EC0" w14:textId="77777777" w:rsidR="00AF7349" w:rsidRDefault="00AF7349">
      <w:pPr>
        <w:rPr>
          <w:lang w:val="en-US"/>
        </w:rPr>
      </w:pPr>
    </w:p>
    <w:p w14:paraId="1553D0DF" w14:textId="77777777" w:rsidR="00AF7349" w:rsidRDefault="00AF7349">
      <w:pPr>
        <w:rPr>
          <w:lang w:val="en-US"/>
        </w:rPr>
      </w:pPr>
    </w:p>
    <w:p w14:paraId="72736F37" w14:textId="41991EEB" w:rsidR="00B92480" w:rsidRDefault="00B92480" w:rsidP="00B92480">
      <w:pPr>
        <w:rPr>
          <w:lang w:val="en-US"/>
        </w:rPr>
      </w:pPr>
      <w:proofErr w:type="spellStart"/>
      <w:r w:rsidRPr="000265C7">
        <w:rPr>
          <w:lang w:val="en-US"/>
        </w:rPr>
        <w:lastRenderedPageBreak/>
        <w:t>CartpoleDQN</w:t>
      </w:r>
      <w:proofErr w:type="spellEnd"/>
      <w:r w:rsidRPr="000265C7">
        <w:rPr>
          <w:lang w:val="en-US"/>
        </w:rPr>
        <w:t xml:space="preserve"> </w:t>
      </w:r>
      <w:r>
        <w:rPr>
          <w:lang w:val="en-US"/>
        </w:rPr>
        <w:t xml:space="preserve">with </w:t>
      </w:r>
      <w:proofErr w:type="spellStart"/>
      <w:proofErr w:type="gramStart"/>
      <w:r>
        <w:rPr>
          <w:lang w:val="en-US"/>
        </w:rPr>
        <w:t>batchsize</w:t>
      </w:r>
      <w:proofErr w:type="spellEnd"/>
      <w:proofErr w:type="gramEnd"/>
      <w:r>
        <w:rPr>
          <w:lang w:val="en-US"/>
        </w:rPr>
        <w:t xml:space="preserve"> </w:t>
      </w:r>
      <w:r>
        <w:rPr>
          <w:lang w:val="en-US"/>
        </w:rPr>
        <w:t>256</w:t>
      </w:r>
      <w:r w:rsidR="00AF7349">
        <w:rPr>
          <w:lang w:val="en-US"/>
        </w:rPr>
        <w:t xml:space="preserve"> (same learning rate)</w:t>
      </w:r>
    </w:p>
    <w:p w14:paraId="0C054914" w14:textId="57001CCA" w:rsidR="00AF7349" w:rsidRPr="000265C7" w:rsidRDefault="00AF7349" w:rsidP="00B9248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238C75" wp14:editId="17782BE9">
            <wp:extent cx="3874118" cy="2904379"/>
            <wp:effectExtent l="0" t="0" r="0" b="0"/>
            <wp:docPr id="63438523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2791" cy="2910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A1DBB" w14:textId="5D7E2F43" w:rsidR="00B92480" w:rsidRDefault="00AF7349">
      <w:pPr>
        <w:rPr>
          <w:lang w:val="en-US"/>
        </w:rPr>
      </w:pPr>
      <w:r>
        <w:rPr>
          <w:lang w:val="en-US"/>
        </w:rPr>
        <w:t xml:space="preserve">If we change the </w:t>
      </w:r>
      <w:r w:rsidR="00E27C7A">
        <w:rPr>
          <w:lang w:val="en-US"/>
        </w:rPr>
        <w:t>batch size but maintain the same learning rate (</w:t>
      </w:r>
      <w:proofErr w:type="spellStart"/>
      <w:r w:rsidR="00E27C7A">
        <w:rPr>
          <w:lang w:val="en-US"/>
        </w:rPr>
        <w:t>1e</w:t>
      </w:r>
      <w:proofErr w:type="spellEnd"/>
      <w:r w:rsidR="00E27C7A">
        <w:rPr>
          <w:lang w:val="en-US"/>
        </w:rPr>
        <w:t xml:space="preserve">-4) we </w:t>
      </w:r>
      <w:proofErr w:type="gramStart"/>
      <w:r w:rsidR="00E27C7A">
        <w:rPr>
          <w:lang w:val="en-US"/>
        </w:rPr>
        <w:t>incur in</w:t>
      </w:r>
      <w:proofErr w:type="gramEnd"/>
      <w:r w:rsidR="00E27C7A">
        <w:rPr>
          <w:lang w:val="en-US"/>
        </w:rPr>
        <w:t xml:space="preserve"> the problem of catastrophic forgetting, where different variability from the batch examples can make the model converge in a suboptimal way</w:t>
      </w:r>
    </w:p>
    <w:p w14:paraId="2FF94AE0" w14:textId="6BA5E334" w:rsidR="00E27C7A" w:rsidRDefault="00E27C7A" w:rsidP="00E27C7A">
      <w:pPr>
        <w:rPr>
          <w:lang w:val="en-US"/>
        </w:rPr>
      </w:pPr>
      <w:proofErr w:type="spellStart"/>
      <w:r w:rsidRPr="000265C7">
        <w:rPr>
          <w:lang w:val="en-US"/>
        </w:rPr>
        <w:t>CartpoleDQN</w:t>
      </w:r>
      <w:proofErr w:type="spellEnd"/>
      <w:r w:rsidRPr="000265C7">
        <w:rPr>
          <w:lang w:val="en-US"/>
        </w:rPr>
        <w:t xml:space="preserve"> </w:t>
      </w:r>
      <w:r>
        <w:rPr>
          <w:lang w:val="en-US"/>
        </w:rPr>
        <w:t xml:space="preserve">with </w:t>
      </w:r>
      <w:proofErr w:type="spellStart"/>
      <w:r>
        <w:rPr>
          <w:lang w:val="en-US"/>
        </w:rPr>
        <w:t>batchsize</w:t>
      </w:r>
      <w:proofErr w:type="spellEnd"/>
      <w:r>
        <w:rPr>
          <w:lang w:val="en-US"/>
        </w:rPr>
        <w:t xml:space="preserve"> 256 (</w:t>
      </w:r>
      <w:r w:rsidR="00DD523C">
        <w:rPr>
          <w:lang w:val="en-US"/>
        </w:rPr>
        <w:t xml:space="preserve">Learning rate </w:t>
      </w:r>
      <w:proofErr w:type="spellStart"/>
      <w:r w:rsidR="00DD523C">
        <w:rPr>
          <w:lang w:val="en-US"/>
        </w:rPr>
        <w:t>5e</w:t>
      </w:r>
      <w:proofErr w:type="spellEnd"/>
      <w:r w:rsidR="00DD523C">
        <w:rPr>
          <w:lang w:val="en-US"/>
        </w:rPr>
        <w:t>-4</w:t>
      </w:r>
      <w:r>
        <w:rPr>
          <w:lang w:val="en-US"/>
        </w:rPr>
        <w:t>)</w:t>
      </w:r>
    </w:p>
    <w:p w14:paraId="71E66D3A" w14:textId="560A3D85" w:rsidR="00E27C7A" w:rsidRDefault="00E27C7A">
      <w:pPr>
        <w:rPr>
          <w:lang w:val="en-US"/>
        </w:rPr>
      </w:pPr>
    </w:p>
    <w:p w14:paraId="3E335C2B" w14:textId="38D1648B" w:rsidR="00DD523C" w:rsidRDefault="00DD523C">
      <w:pPr>
        <w:rPr>
          <w:lang w:val="en-US"/>
        </w:rPr>
      </w:pPr>
      <w:r>
        <w:rPr>
          <w:lang w:val="en-US"/>
        </w:rPr>
        <w:t xml:space="preserve">Adjusting the learning rate gives a much better result, comparable to the original normal model but much </w:t>
      </w:r>
      <w:proofErr w:type="gramStart"/>
      <w:r>
        <w:rPr>
          <w:lang w:val="en-US"/>
        </w:rPr>
        <w:t>more “noisy”</w:t>
      </w:r>
      <w:proofErr w:type="gramEnd"/>
      <w:r>
        <w:rPr>
          <w:lang w:val="en-US"/>
        </w:rPr>
        <w:t xml:space="preserve"> </w:t>
      </w:r>
      <w:r w:rsidRPr="00DD523C">
        <w:rPr>
          <w:highlight w:val="yellow"/>
          <w:lang w:val="en-US"/>
        </w:rPr>
        <w:t>PERCHE?</w:t>
      </w:r>
    </w:p>
    <w:p w14:paraId="3176D314" w14:textId="6E351670" w:rsidR="00DD523C" w:rsidRDefault="00DD523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3123562" wp14:editId="27F3B666">
            <wp:extent cx="3816626" cy="2861278"/>
            <wp:effectExtent l="0" t="0" r="0" b="0"/>
            <wp:docPr id="1191547169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656" cy="2869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4FC00" w14:textId="77777777" w:rsidR="00DD523C" w:rsidRDefault="00DD523C">
      <w:pPr>
        <w:rPr>
          <w:lang w:val="en-US"/>
        </w:rPr>
      </w:pPr>
    </w:p>
    <w:p w14:paraId="7AE7E445" w14:textId="77777777" w:rsidR="00DD523C" w:rsidRDefault="00DD523C">
      <w:pPr>
        <w:rPr>
          <w:lang w:val="en-US"/>
        </w:rPr>
      </w:pPr>
    </w:p>
    <w:p w14:paraId="3A96B428" w14:textId="77777777" w:rsidR="00DD523C" w:rsidRDefault="00DD523C">
      <w:pPr>
        <w:rPr>
          <w:lang w:val="en-US"/>
        </w:rPr>
      </w:pPr>
    </w:p>
    <w:p w14:paraId="3AE27188" w14:textId="77777777" w:rsidR="00DD523C" w:rsidRDefault="00DD523C">
      <w:pPr>
        <w:rPr>
          <w:lang w:val="en-US"/>
        </w:rPr>
      </w:pPr>
    </w:p>
    <w:p w14:paraId="328D2E8C" w14:textId="32765783" w:rsidR="00DD523C" w:rsidRDefault="00DD523C" w:rsidP="00DD523C">
      <w:pPr>
        <w:rPr>
          <w:lang w:val="en-US"/>
        </w:rPr>
      </w:pPr>
      <w:proofErr w:type="spellStart"/>
      <w:r w:rsidRPr="000265C7">
        <w:rPr>
          <w:lang w:val="en-US"/>
        </w:rPr>
        <w:lastRenderedPageBreak/>
        <w:t>CartpoleDQN</w:t>
      </w:r>
      <w:proofErr w:type="spellEnd"/>
      <w:r w:rsidRPr="000265C7">
        <w:rPr>
          <w:lang w:val="en-US"/>
        </w:rPr>
        <w:t xml:space="preserve"> </w:t>
      </w:r>
      <w:r>
        <w:rPr>
          <w:lang w:val="en-US"/>
        </w:rPr>
        <w:t xml:space="preserve">with </w:t>
      </w:r>
      <w:r>
        <w:rPr>
          <w:lang w:val="en-US"/>
        </w:rPr>
        <w:t xml:space="preserve">3 hidden layers, </w:t>
      </w:r>
      <w:proofErr w:type="spellStart"/>
      <w:r>
        <w:rPr>
          <w:lang w:val="en-US"/>
        </w:rPr>
        <w:t>batchsize</w:t>
      </w:r>
      <w:proofErr w:type="spellEnd"/>
      <w:r>
        <w:rPr>
          <w:lang w:val="en-US"/>
        </w:rPr>
        <w:t xml:space="preserve"> 32</w:t>
      </w:r>
      <w:r w:rsidR="006773C3">
        <w:rPr>
          <w:lang w:val="en-US"/>
        </w:rPr>
        <w:t xml:space="preserve">, </w:t>
      </w:r>
      <w:r>
        <w:rPr>
          <w:lang w:val="en-US"/>
        </w:rPr>
        <w:t xml:space="preserve">Learning rate </w:t>
      </w:r>
      <w:proofErr w:type="spellStart"/>
      <w:proofErr w:type="gramStart"/>
      <w:r>
        <w:rPr>
          <w:lang w:val="en-US"/>
        </w:rPr>
        <w:t>1e</w:t>
      </w:r>
      <w:proofErr w:type="spellEnd"/>
      <w:proofErr w:type="gramEnd"/>
      <w:r>
        <w:rPr>
          <w:lang w:val="en-US"/>
        </w:rPr>
        <w:t>-3</w:t>
      </w:r>
      <w:r w:rsidR="006773C3">
        <w:rPr>
          <w:lang w:val="en-US"/>
        </w:rPr>
        <w:t xml:space="preserve"> and 1000 episodes</w:t>
      </w:r>
    </w:p>
    <w:p w14:paraId="1E72BB6E" w14:textId="50556076" w:rsidR="00DD523C" w:rsidRDefault="006773C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23409E4" wp14:editId="444789DB">
            <wp:extent cx="3784821" cy="2837434"/>
            <wp:effectExtent l="0" t="0" r="6350" b="1270"/>
            <wp:docPr id="153674284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4879" cy="286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94E29" w14:textId="796FDB02" w:rsidR="003D6D18" w:rsidRPr="000265C7" w:rsidRDefault="003D6D18">
      <w:pPr>
        <w:rPr>
          <w:lang w:val="en-US"/>
        </w:rPr>
      </w:pPr>
      <w:r>
        <w:rPr>
          <w:lang w:val="en-US"/>
        </w:rPr>
        <w:t xml:space="preserve">Just for testing purposes, we combined most of the changes in the parameters in one training phase, the results were </w:t>
      </w:r>
      <w:r w:rsidR="006773C3" w:rsidRPr="006773C3">
        <w:rPr>
          <w:highlight w:val="yellow"/>
          <w:lang w:val="en-US"/>
        </w:rPr>
        <w:t>XXXX</w:t>
      </w:r>
    </w:p>
    <w:sectPr w:rsidR="003D6D18" w:rsidRPr="000265C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AEB"/>
    <w:rsid w:val="000265C7"/>
    <w:rsid w:val="000971D9"/>
    <w:rsid w:val="002D3867"/>
    <w:rsid w:val="00315EA2"/>
    <w:rsid w:val="003C2D27"/>
    <w:rsid w:val="003D6D18"/>
    <w:rsid w:val="00517AEB"/>
    <w:rsid w:val="00535534"/>
    <w:rsid w:val="005837FF"/>
    <w:rsid w:val="006773C3"/>
    <w:rsid w:val="006A3FBC"/>
    <w:rsid w:val="007916E0"/>
    <w:rsid w:val="008E278D"/>
    <w:rsid w:val="00A52A6A"/>
    <w:rsid w:val="00AF7349"/>
    <w:rsid w:val="00B92480"/>
    <w:rsid w:val="00DD523C"/>
    <w:rsid w:val="00E27C7A"/>
    <w:rsid w:val="00FD2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6AC9F"/>
  <w15:chartTrackingRefBased/>
  <w15:docId w15:val="{EE3896A4-9813-49B8-B232-7EB411082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D523C"/>
  </w:style>
  <w:style w:type="paragraph" w:styleId="Titolo1">
    <w:name w:val="heading 1"/>
    <w:basedOn w:val="Normale"/>
    <w:next w:val="Normale"/>
    <w:link w:val="Titolo1Carattere"/>
    <w:uiPriority w:val="9"/>
    <w:qFormat/>
    <w:rsid w:val="00517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17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17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17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17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17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17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17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17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17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17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17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17AE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17AE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17AE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17AE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17AE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17AE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17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17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17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17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17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17AE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17AE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17AE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17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17AE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17A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Fioritto</dc:creator>
  <cp:keywords/>
  <dc:description/>
  <cp:lastModifiedBy>Alessandro Fioritto</cp:lastModifiedBy>
  <cp:revision>2</cp:revision>
  <dcterms:created xsi:type="dcterms:W3CDTF">2025-11-12T19:58:00Z</dcterms:created>
  <dcterms:modified xsi:type="dcterms:W3CDTF">2025-11-12T19:58:00Z</dcterms:modified>
</cp:coreProperties>
</file>