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9B504">
      <w:pPr>
        <w:pStyle w:val="3"/>
      </w:pPr>
      <w:r>
        <w:t>文优小助官网沉浸式功能介绍模块 PRD V1.0（完整评审版）</w:t>
      </w:r>
    </w:p>
    <w:p w14:paraId="1564C2F6">
      <w:r>
        <w:t>适用对象：产品、设计、前端研发</w:t>
      </w:r>
    </w:p>
    <w:p w14:paraId="5E773E78">
      <w:r>
        <w:t>目标：定义官网五个功能介绍页的互动体验、页面结构、内容文案和实现要求。</w:t>
      </w:r>
    </w:p>
    <w:p w14:paraId="512DB118">
      <w:pPr>
        <w:pStyle w:val="3"/>
      </w:pPr>
      <w:r>
        <w:t>1. 项目概述</w:t>
      </w:r>
    </w:p>
    <w:p w14:paraId="5D5C7358"/>
    <w:p w14:paraId="161CAC2F">
      <w:r>
        <w:t>1.1 项目背景</w:t>
      </w:r>
    </w:p>
    <w:p w14:paraId="3FAD4FAA">
      <w:r>
        <w:t>传统AI产品官网通常直接展示功能，用户难以快速理解产品价值。因此通过学生角色、小猪助手和功能演示结合，让用户先产生问题代入，再理解AI如何解决问题。</w:t>
      </w:r>
    </w:p>
    <w:p w14:paraId="6DE680C5">
      <w:r>
        <w:t>整体体验：用户问题场景 → AI助手回应 → 问题解决反馈 → 产品能力展示。</w:t>
      </w:r>
    </w:p>
    <w:p w14:paraId="6CA8520F">
      <w:pPr>
        <w:pStyle w:val="3"/>
      </w:pPr>
      <w:r>
        <w:t>2. 产品体验目标</w:t>
      </w:r>
    </w:p>
    <w:p w14:paraId="09B27ED9"/>
    <w:p w14:paraId="2C252B0C">
      <w:r>
        <w:t>用户目标：快速理解文优小助解决哪些论文问题，以及不同功能如何帮助毕业用户。</w:t>
      </w:r>
    </w:p>
    <w:p w14:paraId="56837D35">
      <w:r>
        <w:t>产品目标：通过一次角色互动建立学生角色和小猪助手的认知，后续页面快速展示五项核心能力。</w:t>
      </w:r>
    </w:p>
    <w:p w14:paraId="2048043E">
      <w:r>
        <w:t>核心原则：一次完整互动建立关系，后续页面减少重复，让用户关注产品能力。</w:t>
      </w:r>
    </w:p>
    <w:p w14:paraId="6920F38C">
      <w:pPr>
        <w:pStyle w:val="3"/>
      </w:pPr>
      <w:r>
        <w:t>3. 页面整体流程与状态机</w:t>
      </w:r>
    </w:p>
    <w:p w14:paraId="1710D141"/>
    <w:p w14:paraId="746883F5">
      <w:r>
        <w:t>首次进入任意功能页：</w:t>
      </w:r>
    </w:p>
    <w:p w14:paraId="699A8291">
      <w:r>
        <w:t>State0 学生提出问题</w:t>
      </w:r>
    </w:p>
    <w:p w14:paraId="4B7EE46C">
      <w:r>
        <w:t>↓</w:t>
      </w:r>
    </w:p>
    <w:p w14:paraId="0794479A">
      <w:r>
        <w:t>State1 小猪从左侧出现，学生缩小并向右移动</w:t>
      </w:r>
    </w:p>
    <w:p w14:paraId="729BBE31">
      <w:r>
        <w:t>↓</w:t>
      </w:r>
    </w:p>
    <w:p w14:paraId="4D9DE61F">
      <w:r>
        <w:t>State2 学生与小猪完成一轮对话</w:t>
      </w:r>
    </w:p>
    <w:p w14:paraId="1896E459">
      <w:r>
        <w:t>↓</w:t>
      </w:r>
    </w:p>
    <w:p w14:paraId="37D9A3A6">
      <w:r>
        <w:t>State3 学生与小猪庆祝</w:t>
      </w:r>
    </w:p>
    <w:p w14:paraId="77C21EB0">
      <w:r>
        <w:t>↓</w:t>
      </w:r>
    </w:p>
    <w:p w14:paraId="1412CFE7">
      <w:r>
        <w:t>State4 进入功能展示页面</w:t>
      </w:r>
    </w:p>
    <w:p w14:paraId="2DBD6D71">
      <w:r>
        <w:t>完成首次互动后，进入其他功能页直接进入State4，不重复播放剧情。</w:t>
      </w:r>
    </w:p>
    <w:p w14:paraId="341BC57B">
      <w:pPr>
        <w:pStyle w:val="3"/>
      </w:pPr>
      <w:r>
        <w:t>4. 状态详细说明</w:t>
      </w:r>
    </w:p>
    <w:p w14:paraId="461E9746"/>
    <w:p w14:paraId="70ED179D">
      <w:r>
        <w:t>State0：学生问题场景</w:t>
      </w:r>
    </w:p>
    <w:p w14:paraId="39981941">
      <w:r>
        <w:t>学生居中放大展示，表达论文过程中的疑惑。</w:t>
      </w:r>
    </w:p>
    <w:p w14:paraId="6EC942E4">
      <w:r>
        <w:t>State1：角色建立</w:t>
      </w:r>
    </w:p>
    <w:p w14:paraId="069FD54C">
      <w:r>
        <w:t>小猪从左侧进入，学生缩小并向右移动，形成小猪在左、学生在右的关系。</w:t>
      </w:r>
    </w:p>
    <w:p w14:paraId="19C56BC4">
      <w:r>
        <w:t>State2：解决方案对话</w:t>
      </w:r>
    </w:p>
    <w:p w14:paraId="63B1BB44">
      <w:r>
        <w:t>每个页面只进行一轮对话：学生一句问题，小猪一句解决方案，对话一次性显示。</w:t>
      </w:r>
    </w:p>
    <w:p w14:paraId="6992BF73">
      <w:r>
        <w:t>State3：庆祝反馈</w:t>
      </w:r>
    </w:p>
    <w:p w14:paraId="26427A93">
      <w:r>
        <w:t>问题解决后，学生和小猪完成庆祝动作。五个功能页面的庆祝反馈可不同。</w:t>
      </w:r>
    </w:p>
    <w:p w14:paraId="4F3EBD8C">
      <w:r>
        <w:t>State4：功能展示</w:t>
      </w:r>
    </w:p>
    <w:p w14:paraId="02ADBED6">
      <w:r>
        <w:t>展示功能标题、能力描述、流程和教程。</w:t>
      </w:r>
    </w:p>
    <w:p w14:paraId="2611A478">
      <w:pPr>
        <w:pStyle w:val="3"/>
      </w:pPr>
      <w:r>
        <w:t>5. 互动规则</w:t>
      </w:r>
    </w:p>
    <w:p w14:paraId="78B97ACD"/>
    <w:p w14:paraId="28C54434">
      <w:r>
        <w:t>触发入口：五个内容页左右切换按钮、页面底部气泡切屏按钮。</w:t>
      </w:r>
    </w:p>
    <w:p w14:paraId="0D94E154">
      <w:r>
        <w:t>首次进入任意内容页自动播放互动流程。</w:t>
      </w:r>
    </w:p>
    <w:p w14:paraId="1B1ECF5F">
      <w:r>
        <w:t>跳过：State0开始显示跳过按钮，用户点击后直接进入功能展示状态。</w:t>
      </w:r>
    </w:p>
    <w:p w14:paraId="2AFE8934">
      <w:r>
        <w:t>互动剧情只播放一次，后续页面展示静态最终状态。教程进入后自动循环播放。</w:t>
      </w:r>
    </w:p>
    <w:p w14:paraId="41986981">
      <w:pPr>
        <w:pStyle w:val="3"/>
      </w:pPr>
      <w:r>
        <w:t>6. 五个功能页面详细文案</w:t>
      </w:r>
    </w:p>
    <w:p w14:paraId="643A9CA1"/>
    <w:p w14:paraId="02F5F8AB">
      <w:r>
        <w:t>页面统一结构：</w:t>
      </w:r>
    </w:p>
    <w:p w14:paraId="1D69880A">
      <w:r>
        <w:t>功能名称</w:t>
      </w:r>
    </w:p>
    <w:p w14:paraId="52E33F09">
      <w:r>
        <w:t>一句话价值描述</w:t>
      </w:r>
    </w:p>
    <w:p w14:paraId="7EAB9999">
      <w:r>
        <w:t>能力说明</w:t>
      </w:r>
    </w:p>
    <w:p w14:paraId="22989DA6">
      <w:r>
        <w:t>流程展示</w:t>
      </w:r>
    </w:p>
    <w:p w14:paraId="66616EF1">
      <w:r>
        <w:t>教程区域</w:t>
      </w:r>
    </w:p>
    <w:p w14:paraId="74116F92"/>
    <w:p w14:paraId="5299CD2D">
      <w:r>
        <w:t>6.</w:t>
      </w:r>
      <w:r>
        <w:rPr>
          <w:rFonts w:hint="eastAsia" w:eastAsia="宋体"/>
          <w:lang w:val="en-US" w:eastAsia="zh-CN"/>
        </w:rPr>
        <w:t>1</w:t>
      </w:r>
      <w:r>
        <w:t xml:space="preserve"> 精准综述生成</w:t>
      </w:r>
    </w:p>
    <w:p w14:paraId="19F42F89"/>
    <w:p w14:paraId="49707CDD">
      <w:r>
        <w:t>副标题：基于真实文献，生成可追溯的综述内容</w:t>
      </w:r>
    </w:p>
    <w:p w14:paraId="38131135">
      <w:r>
        <w:t>描述：从已有文献中提取核心观点，辅助生成综述内容，并对应引用来源与原文依据，保证内容可靠。</w:t>
      </w:r>
    </w:p>
    <w:p w14:paraId="10023CA1">
      <w:r>
        <w:t>流程：上传参考文献 → 提取文献观点 → 生成精准综述</w:t>
      </w:r>
    </w:p>
    <w:p w14:paraId="4D4C1071"/>
    <w:p w14:paraId="7AD3D1A0">
      <w:r>
        <w:t>6.2 智能文献检索</w:t>
      </w:r>
    </w:p>
    <w:p w14:paraId="257E680F"/>
    <w:p w14:paraId="38014141">
      <w:r>
        <w:t>副标题：快速找到值得参考的研究文献</w:t>
      </w:r>
    </w:p>
    <w:p w14:paraId="3DBCCD2F">
      <w:r>
        <w:t>描述：根据研究主题发现相关论文，筛选适合论文研究使用的参考资料，减少无效检索。</w:t>
      </w:r>
    </w:p>
    <w:p w14:paraId="633F7EC7">
      <w:r>
        <w:t>流程：输入研究主题 → 检索相关论文 → 筛选参考文献</w:t>
      </w:r>
    </w:p>
    <w:p w14:paraId="29260844"/>
    <w:p w14:paraId="33E75466">
      <w:r>
        <w:t>6.</w:t>
      </w:r>
      <w:r>
        <w:rPr>
          <w:rFonts w:hint="eastAsia" w:eastAsia="宋体"/>
          <w:lang w:val="en-US" w:eastAsia="zh-CN"/>
        </w:rPr>
        <w:t>3</w:t>
      </w:r>
      <w:r>
        <w:t xml:space="preserve"> 智能格式调整</w:t>
      </w:r>
    </w:p>
    <w:p w14:paraId="47694550"/>
    <w:p w14:paraId="25812202">
      <w:r>
        <w:t>副标题：自动适配学校要求，轻松完成论文排版</w:t>
      </w:r>
    </w:p>
    <w:p w14:paraId="32B3B5B5">
      <w:r>
        <w:t>描述：识别学校论文模板与格式规范，自动调整标题、目录、引用和排版要求，减少重复修改。</w:t>
      </w:r>
    </w:p>
    <w:p w14:paraId="0185828F">
      <w:r>
        <w:t>流程：上传论文模板 → 识别格式要求 → 自动调整排版</w:t>
      </w:r>
    </w:p>
    <w:p w14:paraId="090A7AF2"/>
    <w:p w14:paraId="5B68AECA">
      <w:r>
        <w:t>6.</w:t>
      </w:r>
      <w:r>
        <w:rPr>
          <w:rFonts w:hint="eastAsia" w:eastAsia="宋体"/>
          <w:lang w:val="en-US" w:eastAsia="zh-CN"/>
        </w:rPr>
        <w:t>4</w:t>
      </w:r>
      <w:r>
        <w:t xml:space="preserve"> 智能查重优化</w:t>
      </w:r>
    </w:p>
    <w:p w14:paraId="28797259"/>
    <w:p w14:paraId="15F4C3A0">
      <w:r>
        <w:t>副标题：精准定位高风险内容，辅助优化论文表达</w:t>
      </w:r>
    </w:p>
    <w:p w14:paraId="0BDB1F1D">
      <w:r>
        <w:t>描述：识别论文重复风险位置，分析需要修改的内容，并辅助优化表达降低重复率。</w:t>
      </w:r>
    </w:p>
    <w:p w14:paraId="3ED73F48">
      <w:r>
        <w:t>流程：上传查重报告 → 定位重复内容 → 优化论文表达</w:t>
      </w:r>
    </w:p>
    <w:p w14:paraId="3E9B5D7F"/>
    <w:p w14:paraId="50F9E696">
      <w:r>
        <w:t>6.</w:t>
      </w:r>
      <w:r>
        <w:rPr>
          <w:rFonts w:hint="eastAsia" w:eastAsia="宋体"/>
          <w:lang w:val="en-US" w:eastAsia="zh-CN"/>
        </w:rPr>
        <w:t>5</w:t>
      </w:r>
      <w:r>
        <w:t xml:space="preserve"> AI选题评估</w:t>
      </w:r>
    </w:p>
    <w:p w14:paraId="15057E9D"/>
    <w:p w14:paraId="2C59BB72">
      <w:r>
        <w:t>副标题：找到更适合你的论文研究方向</w:t>
      </w:r>
    </w:p>
    <w:p w14:paraId="34156B39">
      <w:r>
        <w:t>描述：结合研究方向与兴趣领域，从创新性、研究价值和可行性等多个维度分析选题，帮助快速确定论文方向。</w:t>
      </w:r>
    </w:p>
    <w:p w14:paraId="4D72504A">
      <w:r>
        <w:t>流程：输入研究方向 → 生成候选选题 → 评估选题可行性</w:t>
      </w:r>
    </w:p>
    <w:p w14:paraId="624617F5">
      <w:pPr>
        <w:pStyle w:val="3"/>
      </w:pPr>
      <w:r>
        <w:t>7. 角色设计</w:t>
      </w:r>
    </w:p>
    <w:p w14:paraId="2E2C310C"/>
    <w:p w14:paraId="12D09572">
      <w:r>
        <w:t>学生角色：代表目标毕业用户，承担提出问题和获得帮助后的反馈。</w:t>
      </w:r>
    </w:p>
    <w:p w14:paraId="167889AB"/>
    <w:p w14:paraId="184214BD">
      <w:r>
        <w:t>小猪角色：代表文优小助AI助手，承担解决方案说明和情绪反馈。</w:t>
      </w:r>
    </w:p>
    <w:p w14:paraId="25F4963A">
      <w:r>
        <w:t>学生状态：问题状态、互动状态、庆祝状态。</w:t>
      </w:r>
    </w:p>
    <w:p w14:paraId="76FB670A">
      <w:r>
        <w:t>小猪状态：隐藏状态、出现状态、对话状态、庆祝状态。</w:t>
      </w:r>
    </w:p>
    <w:p w14:paraId="655A62F7">
      <w:pPr>
        <w:pStyle w:val="3"/>
      </w:pPr>
      <w:r>
        <w:t>8. 动效需求</w:t>
      </w:r>
    </w:p>
    <w:p w14:paraId="05512245"/>
    <w:p w14:paraId="5812625A">
      <w:r>
        <w:t>实现方案：静态角色素材 + 网页基础动画。</w:t>
      </w:r>
    </w:p>
    <w:p w14:paraId="2606F975">
      <w:r>
        <w:t>不制作复杂骨骼动画。</w:t>
      </w:r>
    </w:p>
    <w:p w14:paraId="2EAD462B">
      <w:r>
        <w:t>首次互动包含：学生出现、小猪进入、对话、庆祝。</w:t>
      </w:r>
    </w:p>
    <w:p w14:paraId="169CCC81">
      <w:r>
        <w:t>后续页面不重复完整动画，直接展示学生与小猪最终状态。</w:t>
      </w:r>
    </w:p>
    <w:p w14:paraId="4CD6CBEA">
      <w:r>
        <w:t>五个页面通过庆祝动作、表情和功能元素体现差异。</w:t>
      </w:r>
    </w:p>
    <w:p w14:paraId="5927029C">
      <w:pPr>
        <w:pStyle w:val="3"/>
        <w:numPr>
          <w:ilvl w:val="0"/>
          <w:numId w:val="7"/>
        </w:numPr>
      </w:pPr>
      <w:r>
        <w:t>页面组件需求</w:t>
      </w:r>
    </w:p>
    <w:p w14:paraId="77A3717F">
      <w:pPr>
        <w:numPr>
          <w:ilvl w:val="0"/>
          <w:numId w:val="0"/>
        </w:numPr>
      </w:pPr>
    </w:p>
    <w:p w14:paraId="292AF4DC">
      <w:r>
        <w:t>1. 首次互动模块：承载学生问题、小猪出现、对话和庆祝。</w:t>
      </w:r>
    </w:p>
    <w:p w14:paraId="20D51928">
      <w:r>
        <w:t>2. 角色展示模块：展示学生和小猪最终状态。</w:t>
      </w:r>
    </w:p>
    <w:p w14:paraId="108A6E1D">
      <w:r>
        <w:t>3. 功能展示模块：展示标题、描述、流程和教程。</w:t>
      </w:r>
    </w:p>
    <w:p w14:paraId="4D82B569">
      <w:r>
        <w:t>4. 教程模块：展示功能操作演示。</w:t>
      </w:r>
    </w:p>
    <w:p w14:paraId="00490667">
      <w:r>
        <w:t>5. 状态控制模块：控制首次播放、跳过和页面切换。</w:t>
      </w:r>
    </w:p>
    <w:p w14:paraId="066E6138">
      <w:pPr>
        <w:pStyle w:val="3"/>
      </w:pPr>
      <w:r>
        <w:t>10. 前端研发需求</w:t>
      </w:r>
    </w:p>
    <w:p w14:paraId="6868581F"/>
    <w:p w14:paraId="6FCB9258">
      <w:r>
        <w:t>需要实现：</w:t>
      </w:r>
    </w:p>
    <w:p w14:paraId="3CCA43E2">
      <w:r>
        <w:t>- 首次进入判断</w:t>
      </w:r>
    </w:p>
    <w:p w14:paraId="3F33DF3B">
      <w:r>
        <w:t>- State状态切换</w:t>
      </w:r>
    </w:p>
    <w:p w14:paraId="12B04BB3">
      <w:r>
        <w:t>- 跳过逻辑</w:t>
      </w:r>
    </w:p>
    <w:p w14:paraId="29151385">
      <w:r>
        <w:t>- 教程播放器控制</w:t>
      </w:r>
    </w:p>
    <w:p w14:paraId="3DBC28E6">
      <w:r>
        <w:t>- 页面数据配置</w:t>
      </w:r>
    </w:p>
    <w:p w14:paraId="5EEAFF2B">
      <w:r>
        <w:t>数据字段：功能名称、学生问题、小猪回答、庆祝状态、教程素材。</w:t>
      </w:r>
    </w:p>
    <w:p w14:paraId="3DFA02CA">
      <w:r>
        <w:t>后续页面直接展示最终状态。</w:t>
      </w:r>
    </w:p>
    <w:p w14:paraId="77104A55">
      <w:pPr>
        <w:pStyle w:val="3"/>
      </w:pPr>
      <w:r>
        <w:t>11. 素材需求</w:t>
      </w:r>
    </w:p>
    <w:p w14:paraId="5BFB9759"/>
    <w:p w14:paraId="69D8440A">
      <w:r>
        <w:t>学生素材：问题状态、互动状态、庆祝状态。</w:t>
      </w:r>
    </w:p>
    <w:p w14:paraId="32152E6D">
      <w:r>
        <w:t>小猪素材：出现状态、对话状态、庆祝状态。</w:t>
      </w:r>
    </w:p>
    <w:p w14:paraId="0CECB2A2">
      <w:r>
        <w:t>五个页面需要不同庆祝反馈素材。</w:t>
      </w:r>
    </w:p>
    <w:p w14:paraId="311F2BED">
      <w:pPr>
        <w:rPr>
          <w:rFonts w:hint="default"/>
          <w:lang w:val="en-US" w:eastAsia="zh-CN"/>
        </w:rPr>
      </w:pPr>
      <w:r>
        <w:t>教程素材支持自动播放、循环播放、放大查看、声音控制。</w:t>
      </w:r>
      <w:bookmarkStart w:id="0" w:name="_GoBack"/>
      <w:bookmarkEnd w:id="0"/>
    </w:p>
    <w:p w14:paraId="4D383D9A">
      <w:pPr>
        <w:pStyle w:val="3"/>
      </w:pPr>
      <w:r>
        <w:t>12. 验收标准</w:t>
      </w:r>
    </w:p>
    <w:p w14:paraId="3F35E530"/>
    <w:p w14:paraId="37595067">
      <w:r>
        <w:t>流程验收：首次进入完成完整互动流程。</w:t>
      </w:r>
    </w:p>
    <w:p w14:paraId="4F3BDCCB">
      <w:r>
        <w:t>页面验收：五个功能页包含功能名称、能力描述、流程展示和教程区域。</w:t>
      </w:r>
    </w:p>
    <w:p w14:paraId="3BA62A29">
      <w:r>
        <w:t>逻辑验收：完成首次互动后不重复播放剧情。</w:t>
      </w:r>
    </w:p>
    <w:p w14:paraId="63759555">
      <w:r>
        <w:rPr>
          <w:rFonts w:hint="eastAsia" w:eastAsia="宋体"/>
          <w:lang w:val="en-US" w:eastAsia="zh-CN"/>
        </w:rPr>
        <w:t>验收</w:t>
      </w:r>
      <w:r>
        <w:t>范围：一套互动动画、五个功能展示页、跳过功能、教程控制。</w:t>
      </w:r>
    </w:p>
    <w:p w14:paraId="01CE9301">
      <w:r>
        <w:t>不包含：多轮AI对话、实时剧情生成、复杂角色动画。</w:t>
      </w:r>
    </w:p>
    <w:p w14:paraId="3826508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F7C0D7E"/>
    <w:multiLevelType w:val="singleLevel"/>
    <w:tmpl w:val="0F7C0D7E"/>
    <w:lvl w:ilvl="0" w:tentative="0">
      <w:start w:val="9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9D7D8F"/>
    <w:rsid w:val="4E323096"/>
    <w:rsid w:val="563C2899"/>
    <w:rsid w:val="77C9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575</Words>
  <Characters>639</Characters>
  <Lines>0</Lines>
  <Paragraphs>0</Paragraphs>
  <TotalTime>23</TotalTime>
  <ScaleCrop>false</ScaleCrop>
  <LinksUpToDate>false</LinksUpToDate>
  <CharactersWithSpaces>657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虚度时光</cp:lastModifiedBy>
  <dcterms:modified xsi:type="dcterms:W3CDTF">2026-09-18T01:07:51Z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eyJoZGlkIjoiMmI2NzZjOTAxNWRkMWJiZDQ0YzVmOTRmZWY0ZGMzMWUiLCJ1c2VySWQiOiIxMTIyNzkwMDQ4In0=</vt:lpwstr>
  </property>
  <property fmtid="{D5CDD505-2E9C-101B-9397-08002B2CF9AE}" pid="3" name="KSOProductBuildVer">
    <vt:lpwstr>2052-12.1.0.28505</vt:lpwstr>
  </property>
  <property fmtid="{D5CDD505-2E9C-101B-9397-08002B2CF9AE}" pid="4" name="ICV">
    <vt:lpwstr>B4965E06644B44ABA3DEF90E44DBDD0D_12</vt:lpwstr>
  </property>
</Properties>
</file>