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6178" w14:textId="77777777" w:rsidR="00A14BCC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356C2EFB" w14:textId="77777777" w:rsidR="00A14BCC" w:rsidRDefault="00000000">
      <w:pPr>
        <w:spacing w:after="120"/>
        <w:jc w:val="center"/>
      </w:pPr>
      <w:r>
        <w:rPr>
          <w:color w:val="2E75B6"/>
          <w:sz w:val="32"/>
          <w:szCs w:val="32"/>
        </w:rPr>
        <w:t>Relatório da Fase 8: Estabilização e Encerramento Oficial</w:t>
      </w:r>
    </w:p>
    <w:p w14:paraId="12532CBA" w14:textId="4A777F5D" w:rsidR="00A14BCC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C8343A" w:rsidRPr="00AF5CF4">
        <w:rPr>
          <w:color w:val="555555"/>
        </w:rPr>
        <w:t xml:space="preserve">Equipe </w:t>
      </w:r>
      <w:proofErr w:type="spellStart"/>
      <w:r w:rsidR="00C8343A" w:rsidRPr="00AF5CF4">
        <w:rPr>
          <w:color w:val="555555"/>
        </w:rPr>
        <w:t>SSoluções</w:t>
      </w:r>
      <w:proofErr w:type="spellEnd"/>
      <w:r w:rsidR="00C8343A">
        <w:rPr>
          <w:color w:val="555555"/>
        </w:rPr>
        <w:t xml:space="preserve"> </w:t>
      </w:r>
    </w:p>
    <w:p w14:paraId="1BE7915F" w14:textId="77777777" w:rsidR="00A14BCC" w:rsidRDefault="00000000">
      <w:pPr>
        <w:spacing w:after="960"/>
        <w:jc w:val="center"/>
      </w:pPr>
      <w:r>
        <w:rPr>
          <w:color w:val="555555"/>
        </w:rPr>
        <w:t>Data de encerramento: 25/03/2026</w:t>
      </w:r>
    </w:p>
    <w:p w14:paraId="1DC0AD06" w14:textId="77777777" w:rsidR="00A14BCC" w:rsidRDefault="00000000">
      <w:pPr>
        <w:pStyle w:val="Ttulo1"/>
      </w:pPr>
      <w:r>
        <w:t>1. Resumo Executivo</w:t>
      </w:r>
    </w:p>
    <w:p w14:paraId="03BA8BE9" w14:textId="77777777" w:rsidR="00A14BCC" w:rsidRDefault="00000000">
      <w:pPr>
        <w:spacing w:before="80" w:after="160"/>
      </w:pPr>
      <w:r>
        <w:rPr>
          <w:b/>
          <w:bCs/>
        </w:rPr>
        <w:t xml:space="preserve">Status final: </w:t>
      </w:r>
      <w:r>
        <w:rPr>
          <w:b/>
          <w:bCs/>
          <w:color w:val="375623"/>
        </w:rPr>
        <w:t>MIGRAÇÃO ENCERRADA OFICIALMENTE ✅</w:t>
      </w:r>
    </w:p>
    <w:p w14:paraId="26961D1F" w14:textId="77777777" w:rsidR="00A14BCC" w:rsidRDefault="00000000">
      <w:pPr>
        <w:spacing w:before="80" w:after="80"/>
      </w:pPr>
      <w:r>
        <w:t xml:space="preserve">A migração completa do sistema lanchonetev2 da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para a VPS Docker foi concluída com sucesso. O período de estabilização de 24 horas foi cumprido com zero erros críticos registrados. Por decisão do gestor, </w:t>
      </w:r>
      <w:proofErr w:type="spellStart"/>
      <w:r>
        <w:t>rollback</w:t>
      </w:r>
      <w:proofErr w:type="spellEnd"/>
      <w:r>
        <w:t xml:space="preserve"> para a </w:t>
      </w:r>
      <w:proofErr w:type="spellStart"/>
      <w:r>
        <w:t>Vercel</w:t>
      </w:r>
      <w:proofErr w:type="spellEnd"/>
      <w:r>
        <w:t xml:space="preserve"> não é necessário — a VPS é o ambiente oficial de produção a partir desta data.</w:t>
      </w:r>
    </w:p>
    <w:p w14:paraId="67E7FFEE" w14:textId="77777777" w:rsidR="00A14BCC" w:rsidRDefault="00000000">
      <w:pPr>
        <w:spacing w:before="160" w:after="80"/>
      </w:pPr>
      <w:r>
        <w:rPr>
          <w:b/>
          <w:bCs/>
        </w:rPr>
        <w:t xml:space="preserve">Ambiente oficial de produção: </w:t>
      </w:r>
      <w:r>
        <w:rPr>
          <w:color w:val="2E75B6"/>
        </w:rPr>
        <w:t>https://systemfood.lanchonete.supersolucao.com.br</w:t>
      </w:r>
    </w:p>
    <w:p w14:paraId="4A524D37" w14:textId="77777777" w:rsidR="00A14BCC" w:rsidRDefault="00000000">
      <w:pPr>
        <w:pStyle w:val="Ttulo1"/>
      </w:pPr>
      <w:r>
        <w:t>2. Período de Estabilização</w:t>
      </w:r>
    </w:p>
    <w:p w14:paraId="52690534" w14:textId="77777777" w:rsidR="00A14BCC" w:rsidRDefault="00000000">
      <w:pPr>
        <w:spacing w:before="80" w:after="80"/>
      </w:pPr>
      <w:r>
        <w:t xml:space="preserve">O sistema operou por aproximadamente 24 horas após o </w:t>
      </w:r>
      <w:proofErr w:type="spellStart"/>
      <w:r>
        <w:t>cutover</w:t>
      </w:r>
      <w:proofErr w:type="spellEnd"/>
      <w:r>
        <w:t xml:space="preserve"> sem intervenção manual. Durante esse período foram coletadas as seguintes métricas:</w:t>
      </w:r>
    </w:p>
    <w:p w14:paraId="21F98E02" w14:textId="77777777" w:rsidR="00A14BCC" w:rsidRDefault="00A14BCC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A14BCC" w14:paraId="3BCF1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AEB3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1046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2206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A14BCC" w14:paraId="783FB0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5EB5" w14:textId="77777777" w:rsidR="00A14BCC" w:rsidRDefault="00000000">
            <w:r>
              <w:rPr>
                <w:color w:val="000000"/>
              </w:rPr>
              <w:t>Erros críticos em 24h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F9C2" w14:textId="77777777" w:rsidR="00A14BCC" w:rsidRDefault="00000000">
            <w:r>
              <w:rPr>
                <w:color w:val="000000"/>
              </w:rPr>
              <w:t>0 ocorrências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3D32" w14:textId="77777777" w:rsidR="00A14BCC" w:rsidRDefault="00000000">
            <w:r>
              <w:rPr>
                <w:b/>
                <w:bCs/>
                <w:color w:val="375623"/>
              </w:rPr>
              <w:t>✅ Excelente</w:t>
            </w:r>
          </w:p>
        </w:tc>
      </w:tr>
      <w:tr w:rsidR="00A14BCC" w14:paraId="63AEF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632C" w14:textId="77777777" w:rsidR="00A14BCC" w:rsidRDefault="00000000">
            <w:r>
              <w:rPr>
                <w:color w:val="000000"/>
              </w:rPr>
              <w:t>CPU média do container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6887" w14:textId="77777777" w:rsidR="00A14BCC" w:rsidRDefault="00000000">
            <w:r>
              <w:rPr>
                <w:color w:val="000000"/>
              </w:rPr>
              <w:t>0.00%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B8D7" w14:textId="77777777" w:rsidR="00A14BCC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A14BCC" w14:paraId="53F5B4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DEE9" w14:textId="77777777" w:rsidR="00A14BCC" w:rsidRDefault="00000000">
            <w:r>
              <w:rPr>
                <w:color w:val="000000"/>
              </w:rPr>
              <w:t>Uso de memória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6A7C" w14:textId="77777777" w:rsidR="00A14BCC" w:rsidRDefault="00000000">
            <w:r>
              <w:rPr>
                <w:color w:val="000000"/>
              </w:rPr>
              <w:t xml:space="preserve">77 </w:t>
            </w:r>
            <w:proofErr w:type="spellStart"/>
            <w:r>
              <w:rPr>
                <w:color w:val="000000"/>
              </w:rPr>
              <w:t>MiB</w:t>
            </w:r>
            <w:proofErr w:type="spellEnd"/>
            <w:r>
              <w:rPr>
                <w:color w:val="000000"/>
              </w:rPr>
              <w:t xml:space="preserve"> / 0.64%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E8B8" w14:textId="77777777" w:rsidR="00A14BCC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A14BCC" w14:paraId="353A2E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3006" w14:textId="77777777" w:rsidR="00A14BCC" w:rsidRDefault="00000000">
            <w:r>
              <w:rPr>
                <w:color w:val="000000"/>
              </w:rPr>
              <w:t>Disponibilidade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21EF" w14:textId="77777777" w:rsidR="00A14BCC" w:rsidRDefault="00000000">
            <w:r>
              <w:rPr>
                <w:color w:val="000000"/>
              </w:rPr>
              <w:t>100%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99CC" w14:textId="77777777" w:rsidR="00A14BCC" w:rsidRDefault="00000000">
            <w:r>
              <w:rPr>
                <w:b/>
                <w:bCs/>
                <w:color w:val="375623"/>
              </w:rPr>
              <w:t>✅ Excelente</w:t>
            </w:r>
          </w:p>
        </w:tc>
      </w:tr>
      <w:tr w:rsidR="00A14BCC" w14:paraId="7EFAFB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2DA8" w14:textId="77777777" w:rsidR="00A14BCC" w:rsidRDefault="00000000">
            <w:r>
              <w:rPr>
                <w:color w:val="000000"/>
              </w:rPr>
              <w:t>Reinícios não planejados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3C47" w14:textId="77777777" w:rsidR="00A14BCC" w:rsidRDefault="00000000">
            <w:r>
              <w:rPr>
                <w:color w:val="000000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5D1E" w14:textId="77777777" w:rsidR="00A14BCC" w:rsidRDefault="00000000">
            <w:r>
              <w:rPr>
                <w:b/>
                <w:bCs/>
                <w:color w:val="375623"/>
              </w:rPr>
              <w:t>✅ Estável</w:t>
            </w:r>
          </w:p>
        </w:tc>
      </w:tr>
    </w:tbl>
    <w:p w14:paraId="7DA16282" w14:textId="77777777" w:rsidR="00A14BCC" w:rsidRDefault="00000000">
      <w:pPr>
        <w:pStyle w:val="Ttulo1"/>
      </w:pPr>
      <w:r>
        <w:t>3. Decisão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A14BCC" w14:paraId="73F59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1A86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65EA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A14BCC" w14:paraId="380710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4E6E" w14:textId="77777777" w:rsidR="00A14BCC" w:rsidRDefault="00000000">
            <w:r>
              <w:rPr>
                <w:color w:val="000000"/>
              </w:rPr>
              <w:t>Falha crítica sem solução?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94E0" w14:textId="77777777" w:rsidR="00A14BCC" w:rsidRDefault="00000000">
            <w:r>
              <w:rPr>
                <w:b/>
                <w:bCs/>
                <w:color w:val="375623"/>
              </w:rPr>
              <w:t>Não — zero erros em 24h</w:t>
            </w:r>
          </w:p>
        </w:tc>
      </w:tr>
      <w:tr w:rsidR="00A14BCC" w14:paraId="4CED69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374B" w14:textId="77777777" w:rsidR="00A14BCC" w:rsidRDefault="00000000"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 necessário?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EC06" w14:textId="77777777" w:rsidR="00A14BCC" w:rsidRDefault="00000000">
            <w:r>
              <w:rPr>
                <w:b/>
                <w:bCs/>
                <w:color w:val="375623"/>
              </w:rPr>
              <w:t>Não — decisão do gestor + sistema estável</w:t>
            </w:r>
          </w:p>
        </w:tc>
      </w:tr>
      <w:tr w:rsidR="00A14BCC" w14:paraId="5D0A89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F4B1" w14:textId="77777777" w:rsidR="00A14BCC" w:rsidRDefault="00000000">
            <w:r>
              <w:rPr>
                <w:color w:val="000000"/>
              </w:rPr>
              <w:lastRenderedPageBreak/>
              <w:t>Ambiente de produção oficial?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1752" w14:textId="77777777" w:rsidR="00A14BCC" w:rsidRDefault="00000000">
            <w:r>
              <w:rPr>
                <w:b/>
                <w:bCs/>
                <w:color w:val="375623"/>
              </w:rPr>
              <w:t>VPS — confirmado</w:t>
            </w:r>
          </w:p>
        </w:tc>
      </w:tr>
    </w:tbl>
    <w:p w14:paraId="784F454C" w14:textId="77777777" w:rsidR="00A14BCC" w:rsidRDefault="00000000">
      <w:pPr>
        <w:pStyle w:val="Ttulo1"/>
      </w:pPr>
      <w:r>
        <w:t>4. Lições Aprendidas</w:t>
      </w:r>
    </w:p>
    <w:p w14:paraId="142263F5" w14:textId="77777777" w:rsidR="00A14BCC" w:rsidRDefault="00000000">
      <w:pPr>
        <w:pStyle w:val="Ttulo2"/>
      </w:pPr>
      <w:r>
        <w:t>4.1 O que funcionou bem</w:t>
      </w:r>
    </w:p>
    <w:p w14:paraId="06615E7D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>Reutilização da infraestrutura existente na VPS (</w:t>
      </w:r>
      <w:proofErr w:type="spellStart"/>
      <w:r>
        <w:t>Traefik</w:t>
      </w:r>
      <w:proofErr w:type="spellEnd"/>
      <w:r>
        <w:t xml:space="preserve">, PostgreSQL, </w:t>
      </w:r>
      <w:proofErr w:type="spellStart"/>
      <w:r>
        <w:t>MinIO</w:t>
      </w:r>
      <w:proofErr w:type="spellEnd"/>
      <w:r>
        <w:t>) eliminou retrabalho e acelerou a migração.</w:t>
      </w:r>
    </w:p>
    <w:p w14:paraId="60728287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Pipeline CI/CD com </w:t>
      </w:r>
      <w:proofErr w:type="spellStart"/>
      <w:r>
        <w:t>healthcheck</w:t>
      </w:r>
      <w:proofErr w:type="spellEnd"/>
      <w:r>
        <w:t xml:space="preserve"> automático garante segurança em cada </w:t>
      </w:r>
      <w:proofErr w:type="spellStart"/>
      <w:r>
        <w:t>deploy</w:t>
      </w:r>
      <w:proofErr w:type="spellEnd"/>
      <w:r>
        <w:t xml:space="preserve"> futuro.</w:t>
      </w:r>
    </w:p>
    <w:p w14:paraId="240659D3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>Abordagem por fases com relatório ao final de cada etapa manteve rastreabilidade total do processo.</w:t>
      </w:r>
    </w:p>
    <w:p w14:paraId="22B0B2E5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Migração de </w:t>
      </w:r>
      <w:proofErr w:type="spellStart"/>
      <w:r>
        <w:t>storage</w:t>
      </w:r>
      <w:proofErr w:type="spellEnd"/>
      <w:r>
        <w:t xml:space="preserve"> via script Python + </w:t>
      </w:r>
      <w:proofErr w:type="spellStart"/>
      <w:r>
        <w:t>mc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foi eficiente para contornar limitações de rede overlay do </w:t>
      </w:r>
      <w:proofErr w:type="spellStart"/>
      <w:r>
        <w:t>Swarm</w:t>
      </w:r>
      <w:proofErr w:type="spellEnd"/>
      <w:r>
        <w:t>.</w:t>
      </w:r>
    </w:p>
    <w:p w14:paraId="6FCBBA5A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Rollback</w:t>
      </w:r>
      <w:proofErr w:type="spellEnd"/>
      <w:r>
        <w:t xml:space="preserve">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funciona em segundos — mecanismo de segurança robusto.</w:t>
      </w:r>
    </w:p>
    <w:p w14:paraId="75B9139D" w14:textId="77777777" w:rsidR="00A14BCC" w:rsidRDefault="00000000">
      <w:pPr>
        <w:pStyle w:val="Ttulo2"/>
      </w:pPr>
      <w:r>
        <w:t>4.2 Desafios encontrados</w:t>
      </w:r>
    </w:p>
    <w:p w14:paraId="5832773A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Acesso ao </w:t>
      </w:r>
      <w:proofErr w:type="spellStart"/>
      <w:r>
        <w:t>MinIO</w:t>
      </w:r>
      <w:proofErr w:type="spellEnd"/>
      <w:r>
        <w:t xml:space="preserve"> via rede overlay do </w:t>
      </w:r>
      <w:proofErr w:type="spellStart"/>
      <w:r>
        <w:t>Swarm</w:t>
      </w:r>
      <w:proofErr w:type="spellEnd"/>
      <w:r>
        <w:t xml:space="preserve"> não foi possível diretamente do host — resolvido com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+ </w:t>
      </w:r>
      <w:proofErr w:type="spellStart"/>
      <w:r>
        <w:t>mc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dentro do container.</w:t>
      </w:r>
    </w:p>
    <w:p w14:paraId="2314DC64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Variáveis de ambiente com chaves longas (QZ, </w:t>
      </w:r>
      <w:proofErr w:type="spellStart"/>
      <w:r>
        <w:t>Supabase</w:t>
      </w:r>
      <w:proofErr w:type="spellEnd"/>
      <w:r>
        <w:t xml:space="preserve">) causaram problemas no </w:t>
      </w:r>
      <w:proofErr w:type="spellStart"/>
      <w:r>
        <w:t>heredoc</w:t>
      </w:r>
      <w:proofErr w:type="spellEnd"/>
      <w:r>
        <w:t xml:space="preserve"> do terminal — resolvido com Python para escrita do arquivo.</w:t>
      </w:r>
    </w:p>
    <w:p w14:paraId="7257A684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Container </w:t>
      </w:r>
      <w:proofErr w:type="spellStart"/>
      <w:r>
        <w:t>MinIO</w:t>
      </w:r>
      <w:proofErr w:type="spellEnd"/>
      <w:r>
        <w:t xml:space="preserve"> minimalista sem </w:t>
      </w:r>
      <w:proofErr w:type="spellStart"/>
      <w:r>
        <w:t>shell</w:t>
      </w:r>
      <w:proofErr w:type="spellEnd"/>
      <w:r>
        <w:t xml:space="preserve"> padrão dificultou diagnóstico inicial — resolvido com inspeção de rede e IP.</w:t>
      </w:r>
    </w:p>
    <w:p w14:paraId="279C0D04" w14:textId="77777777" w:rsidR="00A14BC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Branch principal do repositório tinha </w:t>
      </w:r>
      <w:proofErr w:type="spellStart"/>
      <w:r>
        <w:t>commits</w:t>
      </w:r>
      <w:proofErr w:type="spellEnd"/>
      <w:r>
        <w:t xml:space="preserve"> divergentes na VPS — resolvido com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</w:t>
      </w:r>
      <w:proofErr w:type="spellStart"/>
      <w:r>
        <w:t>rebase</w:t>
      </w:r>
      <w:proofErr w:type="spellEnd"/>
      <w:r>
        <w:t xml:space="preserve"> antes do </w:t>
      </w:r>
      <w:proofErr w:type="spellStart"/>
      <w:r>
        <w:t>push</w:t>
      </w:r>
      <w:proofErr w:type="spellEnd"/>
      <w:r>
        <w:t>.</w:t>
      </w:r>
    </w:p>
    <w:p w14:paraId="28AC1E0F" w14:textId="77777777" w:rsidR="00A14BCC" w:rsidRDefault="00000000">
      <w:pPr>
        <w:pStyle w:val="Ttulo1"/>
      </w:pPr>
      <w:r>
        <w:t>5. Pendências Pós-Migração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A14BCC" w14:paraId="6639A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E37D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1B8A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2A9D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A14BCC" w14:paraId="76389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CC1B" w14:textId="77777777" w:rsidR="00A14BCC" w:rsidRDefault="00000000">
            <w:r>
              <w:rPr>
                <w:color w:val="000000"/>
              </w:rPr>
              <w:t xml:space="preserve">QZ </w:t>
            </w:r>
            <w:proofErr w:type="spellStart"/>
            <w:r>
              <w:rPr>
                <w:color w:val="000000"/>
              </w:rPr>
              <w:t>Tray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FE6C" w14:textId="77777777" w:rsidR="00A14BCC" w:rsidRDefault="00000000">
            <w:proofErr w:type="spell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 xml:space="preserve"> manual no PC do estabelecimento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748A" w14:textId="77777777" w:rsidR="00A14BCC" w:rsidRDefault="00000000">
            <w:r>
              <w:rPr>
                <w:b/>
                <w:bCs/>
                <w:color w:val="7D4E00"/>
              </w:rPr>
              <w:t>⚠</w:t>
            </w:r>
            <w:proofErr w:type="gramStart"/>
            <w:r>
              <w:rPr>
                <w:b/>
                <w:bCs/>
                <w:color w:val="7D4E00"/>
              </w:rPr>
              <w:t>️ Média</w:t>
            </w:r>
            <w:proofErr w:type="gramEnd"/>
          </w:p>
        </w:tc>
      </w:tr>
      <w:tr w:rsidR="00A14BCC" w14:paraId="74515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5AFE" w14:textId="77777777" w:rsidR="00A14BCC" w:rsidRDefault="00000000">
            <w:r>
              <w:rPr>
                <w:color w:val="000000"/>
              </w:rPr>
              <w:t>Upload de imagem via 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AE66" w14:textId="77777777" w:rsidR="00A14BCC" w:rsidRDefault="00000000">
            <w:r>
              <w:rPr>
                <w:color w:val="000000"/>
              </w:rPr>
              <w:t>Campo não encontrado na interface atual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36BA" w14:textId="77777777" w:rsidR="00A14BCC" w:rsidRDefault="00000000">
            <w:r>
              <w:rPr>
                <w:b/>
                <w:bCs/>
                <w:color w:val="7D4E00"/>
              </w:rPr>
              <w:t>⚠️ Baixa</w:t>
            </w:r>
          </w:p>
        </w:tc>
      </w:tr>
      <w:tr w:rsidR="00A14BCC" w14:paraId="2D9F8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CB88" w14:textId="77777777" w:rsidR="00A14BCC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realtime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03AF" w14:textId="77777777" w:rsidR="00A14BCC" w:rsidRDefault="00000000">
            <w:r>
              <w:rPr>
                <w:color w:val="000000"/>
              </w:rPr>
              <w:t>Ainda em uso — migração futura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4456" w14:textId="77777777" w:rsidR="00A14BCC" w:rsidRDefault="00000000">
            <w:proofErr w:type="gramStart"/>
            <w:r>
              <w:rPr>
                <w:b/>
                <w:bCs/>
                <w:color w:val="1F3864"/>
              </w:rPr>
              <w:t>ℹ️ Planejado</w:t>
            </w:r>
            <w:proofErr w:type="gramEnd"/>
          </w:p>
        </w:tc>
      </w:tr>
      <w:tr w:rsidR="00A14BCC" w14:paraId="1BF15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1A24" w14:textId="77777777" w:rsidR="00A14BCC" w:rsidRDefault="00000000">
            <w:r>
              <w:rPr>
                <w:color w:val="000000"/>
              </w:rPr>
              <w:t xml:space="preserve">Trigger duplicado em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AFB9" w14:textId="77777777" w:rsidR="00A14BCC" w:rsidRDefault="00000000">
            <w:proofErr w:type="spellStart"/>
            <w:r>
              <w:rPr>
                <w:color w:val="000000"/>
              </w:rPr>
              <w:t>update_comanda_total</w:t>
            </w:r>
            <w:proofErr w:type="spellEnd"/>
            <w:r>
              <w:rPr>
                <w:color w:val="000000"/>
              </w:rPr>
              <w:t xml:space="preserve"> duplicado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FB1D" w14:textId="77777777" w:rsidR="00A14BCC" w:rsidRDefault="00000000">
            <w:r>
              <w:rPr>
                <w:b/>
                <w:bCs/>
                <w:color w:val="1F3864"/>
              </w:rPr>
              <w:t>ℹ️ Baixa</w:t>
            </w:r>
          </w:p>
        </w:tc>
      </w:tr>
      <w:tr w:rsidR="00A14BCC" w14:paraId="08543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44F3" w14:textId="77777777" w:rsidR="00A14BCC" w:rsidRDefault="00000000"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desativação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D5A6" w14:textId="77777777" w:rsidR="00A14BCC" w:rsidRDefault="00000000">
            <w:r>
              <w:rPr>
                <w:color w:val="000000"/>
              </w:rPr>
              <w:t>Manter por 30 dias como backup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240F" w14:textId="77777777" w:rsidR="00A14BCC" w:rsidRDefault="00000000">
            <w:proofErr w:type="gramStart"/>
            <w:r>
              <w:rPr>
                <w:b/>
                <w:bCs/>
                <w:color w:val="1F3864"/>
              </w:rPr>
              <w:t>ℹ️ Após</w:t>
            </w:r>
            <w:proofErr w:type="gramEnd"/>
            <w:r>
              <w:rPr>
                <w:b/>
                <w:bCs/>
                <w:color w:val="1F3864"/>
              </w:rPr>
              <w:t xml:space="preserve"> estabilização</w:t>
            </w:r>
          </w:p>
        </w:tc>
      </w:tr>
    </w:tbl>
    <w:p w14:paraId="22AA66EA" w14:textId="77777777" w:rsidR="00A14BCC" w:rsidRDefault="00000000">
      <w:pPr>
        <w:pStyle w:val="Ttulo1"/>
      </w:pPr>
      <w:r>
        <w:t>6. Resumo Final da Migração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A14BCC" w14:paraId="3927D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F373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77D1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C46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A14BCC" w14:paraId="097571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0812" w14:textId="77777777" w:rsidR="00A14BCC" w:rsidRDefault="00000000">
            <w:r>
              <w:rPr>
                <w:color w:val="000000"/>
              </w:rPr>
              <w:t>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810A" w14:textId="77777777" w:rsidR="00A14BCC" w:rsidRDefault="00000000">
            <w:r>
              <w:rPr>
                <w:color w:val="000000"/>
              </w:rPr>
              <w:t>Preparação e levantamento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490F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1BD7C7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1BA1" w14:textId="77777777" w:rsidR="00A14BCC" w:rsidRDefault="00000000">
            <w:r>
              <w:rPr>
                <w:color w:val="00000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F023" w14:textId="77777777" w:rsidR="00A14BCC" w:rsidRDefault="00000000">
            <w:r>
              <w:rPr>
                <w:color w:val="000000"/>
              </w:rPr>
              <w:t>Banco PostgreSQL validado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A46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2C6B0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7D2A" w14:textId="77777777" w:rsidR="00A14BCC" w:rsidRDefault="00000000">
            <w:r>
              <w:rPr>
                <w:color w:val="00000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919E" w14:textId="77777777" w:rsidR="00A14BCC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migrado para 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40AD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53EB7F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439F" w14:textId="77777777" w:rsidR="00A14BCC" w:rsidRDefault="00000000">
            <w:r>
              <w:rPr>
                <w:color w:val="00000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EA73" w14:textId="77777777" w:rsidR="00A14BCC" w:rsidRDefault="00000000">
            <w:r>
              <w:rPr>
                <w:color w:val="000000"/>
              </w:rPr>
              <w:t xml:space="preserve">App </w:t>
            </w:r>
            <w:proofErr w:type="spellStart"/>
            <w:r>
              <w:rPr>
                <w:color w:val="000000"/>
              </w:rPr>
              <w:t>containerizado</w:t>
            </w:r>
            <w:proofErr w:type="spellEnd"/>
            <w:r>
              <w:rPr>
                <w:color w:val="000000"/>
              </w:rPr>
              <w:t xml:space="preserve"> e no 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26C1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5AEEA5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4BD9" w14:textId="77777777" w:rsidR="00A14BCC" w:rsidRDefault="00000000">
            <w:r>
              <w:rPr>
                <w:color w:val="00000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6AA5" w14:textId="77777777" w:rsidR="00A14BCC" w:rsidRDefault="00000000">
            <w:r>
              <w:rPr>
                <w:color w:val="000000"/>
              </w:rPr>
              <w:t>Domínio, HTTPS e roteamento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1939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0CF904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55E1" w14:textId="77777777" w:rsidR="00A14BCC" w:rsidRDefault="00000000">
            <w:r>
              <w:rPr>
                <w:color w:val="00000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51D6" w14:textId="77777777" w:rsidR="00A14BCC" w:rsidRDefault="00000000">
            <w:r>
              <w:rPr>
                <w:color w:val="000000"/>
              </w:rPr>
              <w:t>CI/CD automático GitHub → VPS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41F4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368875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2FE2" w14:textId="77777777" w:rsidR="00A14BCC" w:rsidRDefault="00000000">
            <w:r>
              <w:rPr>
                <w:color w:val="00000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C146" w14:textId="77777777" w:rsidR="00A14BCC" w:rsidRDefault="00000000">
            <w:r>
              <w:rPr>
                <w:color w:val="000000"/>
              </w:rPr>
              <w:t>Homologação funcional aprovada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81E8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5F07D5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1027" w14:textId="77777777" w:rsidR="00A14BCC" w:rsidRDefault="00000000">
            <w:r>
              <w:rPr>
                <w:color w:val="00000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6DDA" w14:textId="77777777" w:rsidR="00A14BCC" w:rsidRDefault="00000000">
            <w:proofErr w:type="spellStart"/>
            <w:r>
              <w:rPr>
                <w:color w:val="000000"/>
              </w:rPr>
              <w:t>Cutover</w:t>
            </w:r>
            <w:proofErr w:type="spellEnd"/>
            <w:r>
              <w:rPr>
                <w:color w:val="000000"/>
              </w:rPr>
              <w:t xml:space="preserve"> — virada para produção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1B2F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  <w:tr w:rsidR="00A14BCC" w14:paraId="6BDE70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0F18" w14:textId="77777777" w:rsidR="00A14BCC" w:rsidRDefault="00000000">
            <w:r>
              <w:rPr>
                <w:color w:val="00000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F213" w14:textId="77777777" w:rsidR="00A14BCC" w:rsidRDefault="00000000">
            <w:r>
              <w:rPr>
                <w:color w:val="000000"/>
              </w:rPr>
              <w:t>Estabilização e encerramento oficial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7B06" w14:textId="77777777" w:rsidR="00A14BCC" w:rsidRDefault="00000000">
            <w:r>
              <w:rPr>
                <w:b/>
                <w:bCs/>
                <w:color w:val="375623"/>
              </w:rPr>
              <w:t>✅ Concluída</w:t>
            </w:r>
          </w:p>
        </w:tc>
      </w:tr>
    </w:tbl>
    <w:p w14:paraId="4F9DC141" w14:textId="77777777" w:rsidR="00A14BCC" w:rsidRDefault="00000000">
      <w:pPr>
        <w:pStyle w:val="Ttulo1"/>
      </w:pPr>
      <w:r>
        <w:t>7. Checklist de Saída da Fase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A14BCC" w14:paraId="1EB36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C023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03A3" w14:textId="77777777" w:rsidR="00A14B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A14BCC" w14:paraId="4A789A3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013D" w14:textId="77777777" w:rsidR="00A14BCC" w:rsidRDefault="00000000"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 pronto e validado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5EC0" w14:textId="77777777" w:rsidR="00A14BCC" w:rsidRDefault="00000000">
            <w:r>
              <w:rPr>
                <w:b/>
                <w:bCs/>
                <w:color w:val="375623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</w:rPr>
              <w:t>docker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service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rollback</w:t>
            </w:r>
            <w:proofErr w:type="spellEnd"/>
            <w:r>
              <w:rPr>
                <w:b/>
                <w:bCs/>
                <w:color w:val="375623"/>
              </w:rPr>
              <w:t xml:space="preserve"> testado na Fase 5</w:t>
            </w:r>
          </w:p>
        </w:tc>
      </w:tr>
      <w:tr w:rsidR="00A14BCC" w14:paraId="207A765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AE69" w14:textId="77777777" w:rsidR="00A14BCC" w:rsidRDefault="00000000">
            <w:r>
              <w:rPr>
                <w:color w:val="000000"/>
              </w:rPr>
              <w:t>Janela de estabilização concluída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B833" w14:textId="77777777" w:rsidR="00A14BCC" w:rsidRDefault="00000000">
            <w:r>
              <w:rPr>
                <w:b/>
                <w:bCs/>
                <w:color w:val="375623"/>
              </w:rPr>
              <w:t>✅ 24h — 0 erros críticos</w:t>
            </w:r>
          </w:p>
        </w:tc>
      </w:tr>
      <w:tr w:rsidR="00A14BCC" w14:paraId="005AF5C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8EC0" w14:textId="77777777" w:rsidR="00A14BCC" w:rsidRDefault="00000000">
            <w:r>
              <w:rPr>
                <w:color w:val="000000"/>
              </w:rPr>
              <w:t>Fluxos críticos monitorados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1BB" w14:textId="77777777" w:rsidR="00A14BCC" w:rsidRDefault="00000000">
            <w:r>
              <w:rPr>
                <w:b/>
                <w:bCs/>
                <w:color w:val="375623"/>
              </w:rPr>
              <w:t>✅ HTTP 200, CPU/RAM normais</w:t>
            </w:r>
          </w:p>
        </w:tc>
      </w:tr>
      <w:tr w:rsidR="00A14BCC" w14:paraId="6130ED9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7E68" w14:textId="77777777" w:rsidR="00A14BCC" w:rsidRDefault="00000000">
            <w:r>
              <w:rPr>
                <w:color w:val="000000"/>
              </w:rPr>
              <w:t>Incidentes críticos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39D2" w14:textId="77777777" w:rsidR="00A14BCC" w:rsidRDefault="00000000">
            <w:r>
              <w:rPr>
                <w:b/>
                <w:bCs/>
                <w:color w:val="375623"/>
              </w:rPr>
              <w:t>✅ Nenhum registrado</w:t>
            </w:r>
          </w:p>
        </w:tc>
      </w:tr>
      <w:tr w:rsidR="00A14BCC" w14:paraId="1140521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1AC3" w14:textId="77777777" w:rsidR="00A14BCC" w:rsidRDefault="00000000">
            <w:r>
              <w:rPr>
                <w:color w:val="000000"/>
              </w:rPr>
              <w:t>Decisão final registrada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7611" w14:textId="77777777" w:rsidR="00A14BCC" w:rsidRDefault="00000000">
            <w:r>
              <w:rPr>
                <w:b/>
                <w:bCs/>
                <w:color w:val="375623"/>
              </w:rPr>
              <w:t>✅ VPS é o ambiente oficial</w:t>
            </w:r>
          </w:p>
        </w:tc>
      </w:tr>
      <w:tr w:rsidR="00A14BCC" w14:paraId="0CE895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86CF" w14:textId="77777777" w:rsidR="00A14BCC" w:rsidRDefault="00000000">
            <w:r>
              <w:rPr>
                <w:color w:val="000000"/>
              </w:rPr>
              <w:t>Lições e pendências documentadas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AB76" w14:textId="77777777" w:rsidR="00A14BCC" w:rsidRDefault="00000000">
            <w:r>
              <w:rPr>
                <w:b/>
                <w:bCs/>
                <w:color w:val="375623"/>
              </w:rPr>
              <w:t>✅ Seções 4 e 5 deste documento</w:t>
            </w:r>
          </w:p>
        </w:tc>
      </w:tr>
      <w:tr w:rsidR="00A14BCC" w14:paraId="7EFA59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7B34" w14:textId="77777777" w:rsidR="00A14BCC" w:rsidRDefault="00000000">
            <w:r>
              <w:rPr>
                <w:color w:val="000000"/>
              </w:rPr>
              <w:t>Encerramento oficial publicado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6902" w14:textId="77777777" w:rsidR="00A14BCC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6556D2A5" w14:textId="545CA9B7" w:rsidR="00A14BCC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25/03/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C8343A">
        <w:rPr>
          <w:color w:val="888888"/>
          <w:sz w:val="18"/>
          <w:szCs w:val="18"/>
        </w:rPr>
        <w:t xml:space="preserve">Equipe </w:t>
      </w:r>
      <w:proofErr w:type="spellStart"/>
      <w:r w:rsidR="00C8343A">
        <w:rPr>
          <w:color w:val="888888"/>
          <w:sz w:val="18"/>
          <w:szCs w:val="18"/>
        </w:rPr>
        <w:t>SSolução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MIGRAÇÃO CONCLUÍDA OFICIALMENTE</w:t>
      </w:r>
    </w:p>
    <w:sectPr w:rsidR="00A14B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E5E11" w14:textId="77777777" w:rsidR="00C76442" w:rsidRDefault="00C76442">
      <w:r>
        <w:separator/>
      </w:r>
    </w:p>
  </w:endnote>
  <w:endnote w:type="continuationSeparator" w:id="0">
    <w:p w14:paraId="4253DE93" w14:textId="77777777" w:rsidR="00C76442" w:rsidRDefault="00C76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C208" w14:textId="77777777" w:rsidR="00C8343A" w:rsidRDefault="00C834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1249" w14:textId="40F1C65B" w:rsidR="00A14BCC" w:rsidRDefault="00C8343A">
    <w:pPr>
      <w:pBdr>
        <w:top w:val="single" w:sz="6" w:space="1" w:color="CCCCCC"/>
      </w:pBdr>
      <w:jc w:val="right"/>
    </w:pPr>
    <w:r>
      <w:rPr>
        <w:color w:val="888888"/>
        <w:sz w:val="18"/>
        <w:szCs w:val="18"/>
      </w:rPr>
      <w:t xml:space="preserve">Equipe </w:t>
    </w:r>
    <w:proofErr w:type="spellStart"/>
    <w:r>
      <w:rPr>
        <w:color w:val="888888"/>
        <w:sz w:val="18"/>
        <w:szCs w:val="18"/>
      </w:rPr>
      <w:t>SSolução</w:t>
    </w:r>
    <w:proofErr w:type="spellEnd"/>
    <w:r w:rsidR="00000000">
      <w:rPr>
        <w:color w:val="888888"/>
        <w:sz w:val="18"/>
        <w:szCs w:val="18"/>
      </w:rPr>
      <w:t xml:space="preserve"> • Projeto lanchonetev2 • 25/03/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75C2" w14:textId="77777777" w:rsidR="00C8343A" w:rsidRDefault="00C834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D844B" w14:textId="77777777" w:rsidR="00C76442" w:rsidRDefault="00C76442">
      <w:r>
        <w:separator/>
      </w:r>
    </w:p>
  </w:footnote>
  <w:footnote w:type="continuationSeparator" w:id="0">
    <w:p w14:paraId="1426B2DB" w14:textId="77777777" w:rsidR="00C76442" w:rsidRDefault="00C76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68E8" w14:textId="77777777" w:rsidR="00C8343A" w:rsidRDefault="00C834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61B3" w14:textId="77777777" w:rsidR="00A14BCC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Migração VPS — Relatório da Fase 8: Estabilização e Encerramento Oficial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F495" w14:textId="77777777" w:rsidR="00C8343A" w:rsidRDefault="00C834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1FD"/>
    <w:multiLevelType w:val="hybridMultilevel"/>
    <w:tmpl w:val="76AE8966"/>
    <w:lvl w:ilvl="0" w:tplc="B3BE1498">
      <w:start w:val="1"/>
      <w:numFmt w:val="bullet"/>
      <w:lvlText w:val="•"/>
      <w:lvlJc w:val="left"/>
      <w:pPr>
        <w:ind w:left="720" w:hanging="360"/>
      </w:pPr>
    </w:lvl>
    <w:lvl w:ilvl="1" w:tplc="78ACFE9E">
      <w:numFmt w:val="decimal"/>
      <w:lvlText w:val=""/>
      <w:lvlJc w:val="left"/>
    </w:lvl>
    <w:lvl w:ilvl="2" w:tplc="BD3A097A">
      <w:numFmt w:val="decimal"/>
      <w:lvlText w:val=""/>
      <w:lvlJc w:val="left"/>
    </w:lvl>
    <w:lvl w:ilvl="3" w:tplc="D0029CF0">
      <w:numFmt w:val="decimal"/>
      <w:lvlText w:val=""/>
      <w:lvlJc w:val="left"/>
    </w:lvl>
    <w:lvl w:ilvl="4" w:tplc="50646BBA">
      <w:numFmt w:val="decimal"/>
      <w:lvlText w:val=""/>
      <w:lvlJc w:val="left"/>
    </w:lvl>
    <w:lvl w:ilvl="5" w:tplc="5558ACDC">
      <w:numFmt w:val="decimal"/>
      <w:lvlText w:val=""/>
      <w:lvlJc w:val="left"/>
    </w:lvl>
    <w:lvl w:ilvl="6" w:tplc="F55A0DF6">
      <w:numFmt w:val="decimal"/>
      <w:lvlText w:val=""/>
      <w:lvlJc w:val="left"/>
    </w:lvl>
    <w:lvl w:ilvl="7" w:tplc="EC2018F2">
      <w:numFmt w:val="decimal"/>
      <w:lvlText w:val=""/>
      <w:lvlJc w:val="left"/>
    </w:lvl>
    <w:lvl w:ilvl="8" w:tplc="4B2AE2FA">
      <w:numFmt w:val="decimal"/>
      <w:lvlText w:val=""/>
      <w:lvlJc w:val="left"/>
    </w:lvl>
  </w:abstractNum>
  <w:abstractNum w:abstractNumId="1" w15:restartNumberingAfterBreak="0">
    <w:nsid w:val="2019124A"/>
    <w:multiLevelType w:val="hybridMultilevel"/>
    <w:tmpl w:val="42F080AC"/>
    <w:lvl w:ilvl="0" w:tplc="E054B360">
      <w:start w:val="1"/>
      <w:numFmt w:val="bullet"/>
      <w:lvlText w:val="●"/>
      <w:lvlJc w:val="left"/>
      <w:pPr>
        <w:ind w:left="720" w:hanging="360"/>
      </w:pPr>
    </w:lvl>
    <w:lvl w:ilvl="1" w:tplc="E6DE8196">
      <w:start w:val="1"/>
      <w:numFmt w:val="bullet"/>
      <w:lvlText w:val="○"/>
      <w:lvlJc w:val="left"/>
      <w:pPr>
        <w:ind w:left="1440" w:hanging="360"/>
      </w:pPr>
    </w:lvl>
    <w:lvl w:ilvl="2" w:tplc="D778B4C0">
      <w:start w:val="1"/>
      <w:numFmt w:val="bullet"/>
      <w:lvlText w:val="■"/>
      <w:lvlJc w:val="left"/>
      <w:pPr>
        <w:ind w:left="2160" w:hanging="360"/>
      </w:pPr>
    </w:lvl>
    <w:lvl w:ilvl="3" w:tplc="9A2E5172">
      <w:start w:val="1"/>
      <w:numFmt w:val="bullet"/>
      <w:lvlText w:val="●"/>
      <w:lvlJc w:val="left"/>
      <w:pPr>
        <w:ind w:left="2880" w:hanging="360"/>
      </w:pPr>
    </w:lvl>
    <w:lvl w:ilvl="4" w:tplc="F4F4B82C">
      <w:start w:val="1"/>
      <w:numFmt w:val="bullet"/>
      <w:lvlText w:val="○"/>
      <w:lvlJc w:val="left"/>
      <w:pPr>
        <w:ind w:left="3600" w:hanging="360"/>
      </w:pPr>
    </w:lvl>
    <w:lvl w:ilvl="5" w:tplc="0B7266C2">
      <w:start w:val="1"/>
      <w:numFmt w:val="bullet"/>
      <w:lvlText w:val="■"/>
      <w:lvlJc w:val="left"/>
      <w:pPr>
        <w:ind w:left="4320" w:hanging="360"/>
      </w:pPr>
    </w:lvl>
    <w:lvl w:ilvl="6" w:tplc="765C07B4">
      <w:start w:val="1"/>
      <w:numFmt w:val="bullet"/>
      <w:lvlText w:val="●"/>
      <w:lvlJc w:val="left"/>
      <w:pPr>
        <w:ind w:left="5040" w:hanging="360"/>
      </w:pPr>
    </w:lvl>
    <w:lvl w:ilvl="7" w:tplc="E5D4BB20">
      <w:start w:val="1"/>
      <w:numFmt w:val="bullet"/>
      <w:lvlText w:val="●"/>
      <w:lvlJc w:val="left"/>
      <w:pPr>
        <w:ind w:left="5760" w:hanging="360"/>
      </w:pPr>
    </w:lvl>
    <w:lvl w:ilvl="8" w:tplc="5470B4BC">
      <w:start w:val="1"/>
      <w:numFmt w:val="bullet"/>
      <w:lvlText w:val="●"/>
      <w:lvlJc w:val="left"/>
      <w:pPr>
        <w:ind w:left="6480" w:hanging="360"/>
      </w:pPr>
    </w:lvl>
  </w:abstractNum>
  <w:num w:numId="1" w16cid:durableId="203559713">
    <w:abstractNumId w:val="1"/>
    <w:lvlOverride w:ilvl="0">
      <w:startOverride w:val="1"/>
    </w:lvlOverride>
  </w:num>
  <w:num w:numId="2" w16cid:durableId="887301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CC"/>
    <w:rsid w:val="006D5576"/>
    <w:rsid w:val="00A14BCC"/>
    <w:rsid w:val="00C76442"/>
    <w:rsid w:val="00C8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56C4B"/>
  <w15:docId w15:val="{64851434-9A44-4F5A-8396-603FFCEA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83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343A"/>
  </w:style>
  <w:style w:type="paragraph" w:styleId="Rodap">
    <w:name w:val="footer"/>
    <w:basedOn w:val="Normal"/>
    <w:link w:val="RodapChar"/>
    <w:uiPriority w:val="99"/>
    <w:unhideWhenUsed/>
    <w:rsid w:val="00C834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3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581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2</cp:revision>
  <dcterms:created xsi:type="dcterms:W3CDTF">2026-03-25T16:59:00Z</dcterms:created>
  <dcterms:modified xsi:type="dcterms:W3CDTF">2026-03-25T17:05:00Z</dcterms:modified>
</cp:coreProperties>
</file>