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gression-models---exploring-mpg-and-other-variables"/>
    <w:p>
      <w:pPr>
        <w:pStyle w:val="Heading2"/>
      </w:pPr>
      <w:r>
        <w:t xml:space="preserve">Regression Models - Exploring MPG and other variables</w:t>
      </w:r>
    </w:p>
    <w:bookmarkEnd w:id="21"/>
    <w:bookmarkStart w:id="22" w:name="executive-summary"/>
    <w:p>
      <w:pPr>
        <w:pStyle w:val="Heading2"/>
      </w:pPr>
      <w:r>
        <w:t xml:space="preserve">Executive Summary</w:t>
      </w:r>
    </w:p>
    <w:bookmarkEnd w:id="22"/>
    <w:p>
      <w:r>
        <w:t xml:space="preserve">In this report we aim to explore if a car with automatic or manual transmission is better for miles per gallon(MPG) and the magnitude of MPG difference between the transmissions.To explore this, we obtained the data from 1974 Motor Trend US magazine, and comprises fuel consumption and 10 aspects of automobile design and performance for 32 automobiles (1973-74 models).From the model that best fits,we found that manual transmission have better MPG and 5.3 mpg higher compared to automaic transmissions. Loading the data</w:t>
      </w:r>
    </w:p>
    <w:p>
      <w:pPr>
        <w:pStyle w:val="SourceCode"/>
      </w:pPr>
      <w:r>
        <w:rPr>
          <w:rStyle w:val="KeywordTok"/>
        </w:rPr>
        <w:t xml:space="preserve">data</w:t>
      </w:r>
      <w:r>
        <w:rPr>
          <w:rStyle w:val="NormalTok"/>
        </w:rPr>
        <w:t xml:space="preserve">(mtcars)</w:t>
      </w:r>
    </w:p>
    <w:bookmarkStart w:id="23" w:name="exploratory-data-analysis-explore-the-variables"/>
    <w:p>
      <w:pPr>
        <w:pStyle w:val="Heading2"/>
      </w:pPr>
      <w:r>
        <w:t xml:space="preserve">Exploratory Data Analysis-explore the variables</w:t>
      </w:r>
    </w:p>
    <w:bookmarkEnd w:id="23"/>
    <w:p>
      <w:pPr>
        <w:pStyle w:val="SourceCode"/>
      </w:pPr>
      <w:r>
        <w:rPr>
          <w:rStyle w:val="NormalTok"/>
        </w:rPr>
        <w:t xml:space="preserve">tab1&lt;-</w:t>
      </w:r>
      <w:r>
        <w:rPr>
          <w:rStyle w:val="KeywordTok"/>
        </w:rPr>
        <w:t xml:space="preserve">table</w:t>
      </w:r>
      <w:r>
        <w:rPr>
          <w:rStyle w:val="NormalTok"/>
        </w:rPr>
        <w:t xml:space="preserve">(mtcars$am)</w:t>
      </w:r>
      <w:r>
        <w:br w:type="textWrapping"/>
      </w:r>
      <w:r>
        <w:rPr>
          <w:rStyle w:val="NormalTok"/>
        </w:rPr>
        <w:t xml:space="preserve">tab2&lt;-</w:t>
      </w:r>
      <w:r>
        <w:rPr>
          <w:rStyle w:val="KeywordTok"/>
        </w:rPr>
        <w:t xml:space="preserve">summary</w:t>
      </w:r>
      <w:r>
        <w:rPr>
          <w:rStyle w:val="NormalTok"/>
        </w:rPr>
        <w:t xml:space="preserve">(mtcars$mpg)</w:t>
      </w:r>
      <w:r>
        <w:br w:type="textWrapping"/>
      </w:r>
      <w:r>
        <w:rPr>
          <w:rStyle w:val="NormalTok"/>
        </w:rPr>
        <w:t xml:space="preserve">tab3&lt;-</w:t>
      </w:r>
      <w:r>
        <w:rPr>
          <w:rStyle w:val="KeywordTok"/>
        </w:rPr>
        <w:t xml:space="preserve">table</w:t>
      </w:r>
      <w:r>
        <w:rPr>
          <w:rStyle w:val="NormalTok"/>
        </w:rPr>
        <w:t xml:space="preserve">(mtcars$cyl)</w:t>
      </w:r>
      <w:r>
        <w:br w:type="textWrapping"/>
      </w:r>
      <w:r>
        <w:rPr>
          <w:rStyle w:val="NormalTok"/>
        </w:rPr>
        <w:t xml:space="preserve">tab4&lt;-</w:t>
      </w:r>
      <w:r>
        <w:rPr>
          <w:rStyle w:val="KeywordTok"/>
        </w:rPr>
        <w:t xml:space="preserve">summary</w:t>
      </w:r>
      <w:r>
        <w:rPr>
          <w:rStyle w:val="NormalTok"/>
        </w:rPr>
        <w:t xml:space="preserve">(mtcars$disp)</w:t>
      </w:r>
      <w:r>
        <w:br w:type="textWrapping"/>
      </w:r>
      <w:r>
        <w:rPr>
          <w:rStyle w:val="NormalTok"/>
        </w:rPr>
        <w:t xml:space="preserve">tab5&lt;-</w:t>
      </w:r>
      <w:r>
        <w:rPr>
          <w:rStyle w:val="KeywordTok"/>
        </w:rPr>
        <w:t xml:space="preserve">summary</w:t>
      </w:r>
      <w:r>
        <w:rPr>
          <w:rStyle w:val="NormalTok"/>
        </w:rPr>
        <w:t xml:space="preserve">(mtcars$hp)</w:t>
      </w:r>
      <w:r>
        <w:br w:type="textWrapping"/>
      </w:r>
      <w:r>
        <w:rPr>
          <w:rStyle w:val="NormalTok"/>
        </w:rPr>
        <w:t xml:space="preserve">ttab6&lt;-</w:t>
      </w:r>
      <w:r>
        <w:rPr>
          <w:rStyle w:val="KeywordTok"/>
        </w:rPr>
        <w:t xml:space="preserve">summary</w:t>
      </w:r>
      <w:r>
        <w:rPr>
          <w:rStyle w:val="NormalTok"/>
        </w:rPr>
        <w:t xml:space="preserve">(mtcars$qsec)</w:t>
      </w:r>
      <w:r>
        <w:br w:type="textWrapping"/>
      </w:r>
      <w:r>
        <w:rPr>
          <w:rStyle w:val="NormalTok"/>
        </w:rPr>
        <w:t xml:space="preserve">tab7&lt;-</w:t>
      </w:r>
      <w:r>
        <w:rPr>
          <w:rStyle w:val="KeywordTok"/>
        </w:rPr>
        <w:t xml:space="preserve">table</w:t>
      </w:r>
      <w:r>
        <w:rPr>
          <w:rStyle w:val="NormalTok"/>
        </w:rPr>
        <w:t xml:space="preserve">(mtcars$carb)</w:t>
      </w:r>
    </w:p>
    <w:p>
      <w:r>
        <w:t xml:space="preserve">The variables don't seem to require any preprocessing and there seems to be good distribution between the automatic and manual transmissions.</w:t>
      </w:r>
    </w:p>
    <w:bookmarkStart w:id="24" w:name="exploratory-data-analysis-correlations-and-associations"/>
    <w:p>
      <w:pPr>
        <w:pStyle w:val="Heading2"/>
      </w:pPr>
      <w:r>
        <w:t xml:space="preserve">Exploratory Data Analysis-correlations and associations</w:t>
      </w:r>
    </w:p>
    <w:bookmarkEnd w:id="24"/>
    <w:p>
      <w:pPr>
        <w:pStyle w:val="SourceCode"/>
      </w:pPr>
      <w:r>
        <w:rPr>
          <w:rStyle w:val="NormalTok"/>
        </w:rPr>
        <w:t xml:space="preserve">test1&lt;-</w:t>
      </w:r>
      <w:r>
        <w:rPr>
          <w:rStyle w:val="KeywordTok"/>
        </w:rPr>
        <w:t xml:space="preserve">t.test</w:t>
      </w:r>
      <w:r>
        <w:rPr>
          <w:rStyle w:val="NormalTok"/>
        </w:rPr>
        <w:t xml:space="preserve">(mtcars$mpg~</w:t>
      </w:r>
      <w:r>
        <w:rPr>
          <w:rStyle w:val="KeywordTok"/>
        </w:rPr>
        <w:t xml:space="preserve">factor</w:t>
      </w:r>
      <w:r>
        <w:rPr>
          <w:rStyle w:val="NormalTok"/>
        </w:rPr>
        <w:t xml:space="preserve">(mtcars$am))</w:t>
      </w:r>
      <w:r>
        <w:br w:type="textWrapping"/>
      </w:r>
      <w:r>
        <w:rPr>
          <w:rStyle w:val="NormalTok"/>
        </w:rPr>
        <w:t xml:space="preserve">test2&lt;-</w:t>
      </w:r>
      <w:r>
        <w:rPr>
          <w:rStyle w:val="KeywordTok"/>
        </w:rPr>
        <w:t xml:space="preserve">cor</w:t>
      </w:r>
      <w:r>
        <w:rPr>
          <w:rStyle w:val="NormalTok"/>
        </w:rPr>
        <w:t xml:space="preserve">(mtcars$am,mtcars$gear)</w:t>
      </w:r>
      <w:r>
        <w:br w:type="textWrapping"/>
      </w:r>
      <w:r>
        <w:rPr>
          <w:rStyle w:val="NormalTok"/>
        </w:rPr>
        <w:t xml:space="preserve">test3&lt;-</w:t>
      </w:r>
      <w:r>
        <w:rPr>
          <w:rStyle w:val="KeywordTok"/>
        </w:rPr>
        <w:t xml:space="preserve">cor</w:t>
      </w:r>
      <w:r>
        <w:rPr>
          <w:rStyle w:val="NormalTok"/>
        </w:rPr>
        <w:t xml:space="preserve">(mtcars$hp,mtcars$cyl)</w:t>
      </w:r>
      <w:r>
        <w:br w:type="textWrapping"/>
      </w:r>
      <w:r>
        <w:rPr>
          <w:rStyle w:val="NormalTok"/>
        </w:rPr>
        <w:t xml:space="preserve">test4&lt;-</w:t>
      </w:r>
      <w:r>
        <w:rPr>
          <w:rStyle w:val="KeywordTok"/>
        </w:rPr>
        <w:t xml:space="preserve">cor</w:t>
      </w:r>
      <w:r>
        <w:rPr>
          <w:rStyle w:val="NormalTok"/>
        </w:rPr>
        <w:t xml:space="preserve">(mtcars$hp,mtcars$disp)</w:t>
      </w:r>
    </w:p>
    <w:p>
      <w:r>
        <w:t xml:space="preserve">The test shows a significant difference at p-value &lt; 0.05 between the groups of transmission for MPG. Horsepower is highly corrrelated(&gt;0.75) with number of cylinders and displacement.Thus,We will only use horse power as an adjuster in the multivariate model.Similarly,type of tramsmission and the number of forward gears seem to be correlated.</w:t>
      </w:r>
    </w:p>
    <w:bookmarkStart w:id="25" w:name="bivariate-models-associations-with-the-outcome"/>
    <w:p>
      <w:pPr>
        <w:pStyle w:val="Heading2"/>
      </w:pPr>
      <w:r>
        <w:t xml:space="preserve">Bivariate Models-associations with the outcome</w:t>
      </w:r>
    </w:p>
    <w:bookmarkEnd w:id="25"/>
    <w:p>
      <w:pPr>
        <w:pStyle w:val="SourceCode"/>
      </w:pPr>
      <w:r>
        <w:rPr>
          <w:rStyle w:val="NormalTok"/>
        </w:rPr>
        <w:t xml:space="preserve">bivar1&lt;-</w:t>
      </w:r>
      <w:r>
        <w:rPr>
          <w:rStyle w:val="KeywordTok"/>
        </w:rPr>
        <w:t xml:space="preserve">lm</w:t>
      </w:r>
      <w:r>
        <w:rPr>
          <w:rStyle w:val="NormalTok"/>
        </w:rPr>
        <w:t xml:space="preserve">(mpg~hp,</w:t>
      </w:r>
      <w:r>
        <w:rPr>
          <w:rStyle w:val="DataTypeTok"/>
        </w:rPr>
        <w:t xml:space="preserve">data=</w:t>
      </w:r>
      <w:r>
        <w:rPr>
          <w:rStyle w:val="NormalTok"/>
        </w:rPr>
        <w:t xml:space="preserve">mtcars)</w:t>
      </w:r>
      <w:r>
        <w:br w:type="textWrapping"/>
      </w:r>
      <w:r>
        <w:rPr>
          <w:rStyle w:val="NormalTok"/>
        </w:rPr>
        <w:t xml:space="preserve">bivar2&lt;-</w:t>
      </w:r>
      <w:r>
        <w:rPr>
          <w:rStyle w:val="KeywordTok"/>
        </w:rPr>
        <w:t xml:space="preserve">lm</w:t>
      </w:r>
      <w:r>
        <w:rPr>
          <w:rStyle w:val="NormalTok"/>
        </w:rPr>
        <w:t xml:space="preserve">(mpg~carb,</w:t>
      </w:r>
      <w:r>
        <w:rPr>
          <w:rStyle w:val="DataTypeTok"/>
        </w:rPr>
        <w:t xml:space="preserve">data=</w:t>
      </w:r>
      <w:r>
        <w:rPr>
          <w:rStyle w:val="NormalTok"/>
        </w:rPr>
        <w:t xml:space="preserve">mtcars)</w:t>
      </w:r>
      <w:r>
        <w:br w:type="textWrapping"/>
      </w:r>
      <w:r>
        <w:rPr>
          <w:rStyle w:val="NormalTok"/>
        </w:rPr>
        <w:t xml:space="preserve">bivar3&lt;-</w:t>
      </w:r>
      <w:r>
        <w:rPr>
          <w:rStyle w:val="KeywordTok"/>
        </w:rPr>
        <w:t xml:space="preserve">lm</w:t>
      </w:r>
      <w:r>
        <w:rPr>
          <w:rStyle w:val="NormalTok"/>
        </w:rPr>
        <w:t xml:space="preserve">(mpg~qsec,</w:t>
      </w:r>
      <w:r>
        <w:rPr>
          <w:rStyle w:val="DataTypeTok"/>
        </w:rPr>
        <w:t xml:space="preserve">data=</w:t>
      </w:r>
      <w:r>
        <w:rPr>
          <w:rStyle w:val="NormalTok"/>
        </w:rPr>
        <w:t xml:space="preserve">mtcars)</w:t>
      </w:r>
    </w:p>
    <w:p>
      <w:r>
        <w:t xml:space="preserve">The bivariate models shows a significant associations at p-value&lt;0.05 between our outcome variable MPG and horse power,number of carburetors and 1/4 mile time. Thus, we will build our multivariate models with the above variables as adjusters.</w:t>
      </w:r>
    </w:p>
    <w:bookmarkStart w:id="26" w:name="multivariate-models"/>
    <w:p>
      <w:pPr>
        <w:pStyle w:val="Heading2"/>
      </w:pPr>
      <w:r>
        <w:t xml:space="preserve">Multivariate Models</w:t>
      </w:r>
    </w:p>
    <w:bookmarkEnd w:id="26"/>
    <w:p>
      <w:pPr>
        <w:pStyle w:val="SourceCode"/>
      </w:pPr>
      <w:r>
        <w:rPr>
          <w:rStyle w:val="NormalTok"/>
        </w:rPr>
        <w:t xml:space="preserve">modfit1&lt;-</w:t>
      </w:r>
      <w:r>
        <w:rPr>
          <w:rStyle w:val="KeywordTok"/>
        </w:rPr>
        <w:t xml:space="preserve">lm</w:t>
      </w:r>
      <w:r>
        <w:rPr>
          <w:rStyle w:val="NormalTok"/>
        </w:rPr>
        <w:t xml:space="preserve">(mpg~</w:t>
      </w:r>
      <w:r>
        <w:rPr>
          <w:rStyle w:val="KeywordTok"/>
        </w:rPr>
        <w:t xml:space="preserve">factor</w:t>
      </w:r>
      <w:r>
        <w:rPr>
          <w:rStyle w:val="NormalTok"/>
        </w:rPr>
        <w:t xml:space="preserve">(am),</w:t>
      </w:r>
      <w:r>
        <w:rPr>
          <w:rStyle w:val="DataTypeTok"/>
        </w:rPr>
        <w:t xml:space="preserve">data=</w:t>
      </w:r>
      <w:r>
        <w:rPr>
          <w:rStyle w:val="NormalTok"/>
        </w:rPr>
        <w:t xml:space="preserve">mtcars)</w:t>
      </w:r>
      <w:r>
        <w:br w:type="textWrapping"/>
      </w:r>
      <w:r>
        <w:rPr>
          <w:rStyle w:val="NormalTok"/>
        </w:rPr>
        <w:t xml:space="preserve">modfit2&lt;-</w:t>
      </w:r>
      <w:r>
        <w:rPr>
          <w:rStyle w:val="KeywordTok"/>
        </w:rPr>
        <w:t xml:space="preserve">lm</w:t>
      </w:r>
      <w:r>
        <w:rPr>
          <w:rStyle w:val="NormalTok"/>
        </w:rPr>
        <w:t xml:space="preserve">(mpg~</w:t>
      </w:r>
      <w:r>
        <w:rPr>
          <w:rStyle w:val="KeywordTok"/>
        </w:rPr>
        <w:t xml:space="preserve">factor</w:t>
      </w:r>
      <w:r>
        <w:rPr>
          <w:rStyle w:val="NormalTok"/>
        </w:rPr>
        <w:t xml:space="preserve">(am)+hp,</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(modfit2)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factor(am) + hp,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-4.384 -2.264  0.137  1.697  5.866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26.58491    1.42509   18.65  &lt; 2e-16 ***</w:t>
      </w:r>
      <w:r>
        <w:br w:type="textWrapping"/>
      </w:r>
      <w:r>
        <w:rPr>
          <w:rStyle w:val="VerbatimChar"/>
        </w:rPr>
        <w:t xml:space="preserve">## factor(am)1  5.27709    1.07954    4.89  3.5e-05 ***</w:t>
      </w:r>
      <w:r>
        <w:br w:type="textWrapping"/>
      </w:r>
      <w:r>
        <w:rPr>
          <w:rStyle w:val="VerbatimChar"/>
        </w:rPr>
        <w:t xml:space="preserve">## hp          -0.05889    0.00786   -7.50  2.9e-08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2.91 on 29 degrees of freedom</w:t>
      </w:r>
      <w:r>
        <w:br w:type="textWrapping"/>
      </w:r>
      <w:r>
        <w:rPr>
          <w:rStyle w:val="VerbatimChar"/>
        </w:rPr>
        <w:t xml:space="preserve">## Multiple R-squared:  0.782,  Adjusted R-squared:  0.767 </w:t>
      </w:r>
      <w:r>
        <w:br w:type="textWrapping"/>
      </w:r>
      <w:r>
        <w:rPr>
          <w:rStyle w:val="VerbatimChar"/>
        </w:rPr>
        <w:t xml:space="preserve">## F-statistic:   52 on 2 and 29 DF,  p-value: 2.55e-10</w:t>
      </w:r>
    </w:p>
    <w:p>
      <w:pPr>
        <w:pStyle w:val="SourceCode"/>
      </w:pPr>
      <w:r>
        <w:rPr>
          <w:rStyle w:val="NormalTok"/>
        </w:rPr>
        <w:t xml:space="preserve">modfit3&lt;-</w:t>
      </w:r>
      <w:r>
        <w:rPr>
          <w:rStyle w:val="KeywordTok"/>
        </w:rPr>
        <w:t xml:space="preserve">lm</w:t>
      </w:r>
      <w:r>
        <w:rPr>
          <w:rStyle w:val="NormalTok"/>
        </w:rPr>
        <w:t xml:space="preserve">(mpg~</w:t>
      </w:r>
      <w:r>
        <w:rPr>
          <w:rStyle w:val="KeywordTok"/>
        </w:rPr>
        <w:t xml:space="preserve">factor</w:t>
      </w:r>
      <w:r>
        <w:rPr>
          <w:rStyle w:val="NormalTok"/>
        </w:rPr>
        <w:t xml:space="preserve">(am)+hp+carb,</w:t>
      </w:r>
      <w:r>
        <w:rPr>
          <w:rStyle w:val="DataTypeTok"/>
        </w:rPr>
        <w:t xml:space="preserve">data=</w:t>
      </w:r>
      <w:r>
        <w:rPr>
          <w:rStyle w:val="NormalTok"/>
        </w:rPr>
        <w:t xml:space="preserve">mtcars)</w:t>
      </w:r>
      <w:r>
        <w:br w:type="textWrapping"/>
      </w:r>
      <w:r>
        <w:rPr>
          <w:rStyle w:val="NormalTok"/>
        </w:rPr>
        <w:t xml:space="preserve">modfit4&lt;-</w:t>
      </w:r>
      <w:r>
        <w:rPr>
          <w:rStyle w:val="KeywordTok"/>
        </w:rPr>
        <w:t xml:space="preserve">lm</w:t>
      </w:r>
      <w:r>
        <w:rPr>
          <w:rStyle w:val="NormalTok"/>
        </w:rPr>
        <w:t xml:space="preserve">(mpg~</w:t>
      </w:r>
      <w:r>
        <w:rPr>
          <w:rStyle w:val="KeywordTok"/>
        </w:rPr>
        <w:t xml:space="preserve">factor</w:t>
      </w:r>
      <w:r>
        <w:rPr>
          <w:rStyle w:val="NormalTok"/>
        </w:rPr>
        <w:t xml:space="preserve">(am)+hp+carb+qsec,</w:t>
      </w:r>
      <w:r>
        <w:rPr>
          <w:rStyle w:val="DataTypeTok"/>
        </w:rPr>
        <w:t xml:space="preserve">data=</w:t>
      </w:r>
      <w:r>
        <w:rPr>
          <w:rStyle w:val="NormalTok"/>
        </w:rPr>
        <w:t xml:space="preserve">mtcars)</w:t>
      </w:r>
      <w:r>
        <w:br w:type="textWrapping"/>
      </w:r>
      <w:r>
        <w:rPr>
          <w:rStyle w:val="NormalTok"/>
        </w:rPr>
        <w:t xml:space="preserve">modfit5&lt;-</w:t>
      </w:r>
      <w:r>
        <w:rPr>
          <w:rStyle w:val="KeywordTok"/>
        </w:rPr>
        <w:t xml:space="preserve">lm</w:t>
      </w:r>
      <w:r>
        <w:rPr>
          <w:rStyle w:val="NormalTok"/>
        </w:rPr>
        <w:t xml:space="preserve">(mpg~</w:t>
      </w:r>
      <w:r>
        <w:rPr>
          <w:rStyle w:val="KeywordTok"/>
        </w:rPr>
        <w:t xml:space="preserve">factor</w:t>
      </w:r>
      <w:r>
        <w:rPr>
          <w:rStyle w:val="NormalTok"/>
        </w:rPr>
        <w:t xml:space="preserve">(am)+hp+carb+qsec+vs,</w:t>
      </w:r>
      <w:r>
        <w:rPr>
          <w:rStyle w:val="DataTypeTok"/>
        </w:rPr>
        <w:t xml:space="preserve">data=</w:t>
      </w:r>
      <w:r>
        <w:rPr>
          <w:rStyle w:val="NormalTok"/>
        </w:rPr>
        <w:t xml:space="preserve">mtcars)</w:t>
      </w:r>
    </w:p>
    <w:p>
      <w:r>
        <w:t xml:space="preserve">The stepwise multivariate models were built with all the variables that were associated with the outcome variable MPG from our exploratory data analysis. All the models show a significant relationship between the type of transmissions used and our outcome variable MPG at p-value&lt;0.05.</w:t>
      </w:r>
    </w:p>
    <w:bookmarkStart w:id="27" w:name="multivate-model---final-model-comparison"/>
    <w:p>
      <w:pPr>
        <w:pStyle w:val="Heading2"/>
      </w:pPr>
      <w:r>
        <w:t xml:space="preserve">Multivate Model - Final model comparison</w:t>
      </w:r>
    </w:p>
    <w:bookmarkEnd w:id="27"/>
    <w:p>
      <w:pPr>
        <w:pStyle w:val="SourceCode"/>
      </w:pPr>
      <w:r>
        <w:rPr>
          <w:rStyle w:val="KeywordTok"/>
        </w:rPr>
        <w:t xml:space="preserve">anova</w:t>
      </w:r>
      <w:r>
        <w:rPr>
          <w:rStyle w:val="NormalTok"/>
        </w:rPr>
        <w:t xml:space="preserve">(modfit1,modfit2,modfit3,modfit4,modfit5)</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factor(am)</w:t>
      </w:r>
      <w:r>
        <w:br w:type="textWrapping"/>
      </w:r>
      <w:r>
        <w:rPr>
          <w:rStyle w:val="VerbatimChar"/>
        </w:rPr>
        <w:t xml:space="preserve">## Model 2: mpg ~ factor(am) + hp</w:t>
      </w:r>
      <w:r>
        <w:br w:type="textWrapping"/>
      </w:r>
      <w:r>
        <w:rPr>
          <w:rStyle w:val="VerbatimChar"/>
        </w:rPr>
        <w:t xml:space="preserve">## Model 3: mpg ~ factor(am) + hp + carb</w:t>
      </w:r>
      <w:r>
        <w:br w:type="textWrapping"/>
      </w:r>
      <w:r>
        <w:rPr>
          <w:rStyle w:val="VerbatimChar"/>
        </w:rPr>
        <w:t xml:space="preserve">## Model 4: mpg ~ factor(am) + hp + carb + qsec</w:t>
      </w:r>
      <w:r>
        <w:br w:type="textWrapping"/>
      </w:r>
      <w:r>
        <w:rPr>
          <w:rStyle w:val="VerbatimChar"/>
        </w:rPr>
        <w:t xml:space="preserve">## Model 5: mpg ~ factor(am) + hp + carb + qsec + vs</w:t>
      </w:r>
      <w:r>
        <w:br w:type="textWrapping"/>
      </w:r>
      <w:r>
        <w:rPr>
          <w:rStyle w:val="VerbatimChar"/>
        </w:rPr>
        <w:t xml:space="preserve">##   Res.Df RSS Df Sum of Sq     F Pr(&gt;F)    </w:t>
      </w:r>
      <w:r>
        <w:br w:type="textWrapping"/>
      </w:r>
      <w:r>
        <w:rPr>
          <w:rStyle w:val="VerbatimChar"/>
        </w:rPr>
        <w:t xml:space="preserve">## 1     30 721                              </w:t>
      </w:r>
      <w:r>
        <w:br w:type="textWrapping"/>
      </w:r>
      <w:r>
        <w:rPr>
          <w:rStyle w:val="VerbatimChar"/>
        </w:rPr>
        <w:t xml:space="preserve">## 2     29 245  1       475 60.41  3e-08 ***</w:t>
      </w:r>
      <w:r>
        <w:br w:type="textWrapping"/>
      </w:r>
      <w:r>
        <w:rPr>
          <w:rStyle w:val="VerbatimChar"/>
        </w:rPr>
        <w:t xml:space="preserve">## 3     28 229  1        16  2.07   0.16    </w:t>
      </w:r>
      <w:r>
        <w:br w:type="textWrapping"/>
      </w:r>
      <w:r>
        <w:rPr>
          <w:rStyle w:val="VerbatimChar"/>
        </w:rPr>
        <w:t xml:space="preserve">## 4     27 224  1         6  0.71   0.41    </w:t>
      </w:r>
      <w:r>
        <w:br w:type="textWrapping"/>
      </w:r>
      <w:r>
        <w:rPr>
          <w:rStyle w:val="VerbatimChar"/>
        </w:rPr>
        <w:t xml:space="preserve">## 5     26 205  1        19  2.41   0.13    </w:t>
      </w:r>
      <w:r>
        <w:br w:type="textWrapping"/>
      </w:r>
      <w:r>
        <w:rPr>
          <w:rStyle w:val="VerbatimChar"/>
        </w:rPr>
        <w:t xml:space="preserve">## ---</w:t>
      </w:r>
      <w:r>
        <w:br w:type="textWrapping"/>
      </w:r>
      <w:r>
        <w:rPr>
          <w:rStyle w:val="VerbatimChar"/>
        </w:rPr>
        <w:t xml:space="preserve">## Signif. codes:  0 '***' 0.001 '**' 0.01 '*' 0.05 '.' 0.1 ' ' 1</w:t>
      </w:r>
    </w:p>
    <w:p>
      <w:r>
        <w:t xml:space="preserve">From the multivariate model comparisons above,model 2 seems to be the best fit at p-value&lt;0.05 with the transmission type and horsepower as predictors and significantly associated with MPG at p-value&lt;0.05.The miles per gallon increases by 5.3 mpg for manual transmission compared to automatic transmission cars and the MPG decreases by 0.06 per unit increase in horsepower.</w:t>
      </w:r>
    </w:p>
    <w:bookmarkStart w:id="28" w:name="residuals-and-diagnostics"/>
    <w:p>
      <w:pPr>
        <w:pStyle w:val="Heading2"/>
      </w:pPr>
      <w:r>
        <w:t xml:space="preserve">Residuals and Diagnostics</w:t>
      </w:r>
    </w:p>
    <w:bookmarkEnd w:id="28"/>
    <w:p>
      <w:r>
        <w:t xml:space="preserve">R-squared value from the model fit is 0.78 and from the Residual and diagnostics plots(see appendix), the model fits very well with constant variance and little to no leverage from the outliers</w:t>
      </w:r>
    </w:p>
    <w:bookmarkStart w:id="29" w:name="appendix"/>
    <w:p>
      <w:pPr>
        <w:pStyle w:val="Heading1"/>
      </w:pPr>
      <w:r>
        <w:t xml:space="preserve">Appendix</w:t>
      </w:r>
    </w:p>
    <w:bookmarkEnd w:id="29"/>
    <w:bookmarkStart w:id="30" w:name="residuals-and-diagnostics-1"/>
    <w:p>
      <w:pPr>
        <w:pStyle w:val="Heading2"/>
      </w:pPr>
      <w:r>
        <w:t xml:space="preserve">Residuals and Diagnostics</w:t>
      </w:r>
    </w:p>
    <w:bookmarkEnd w:id="30"/>
    <w:p>
      <w:pPr>
        <w:pStyle w:val="SourceCode"/>
      </w:pPr>
      <w:r>
        <w:rPr>
          <w:rStyle w:val="KeywordTok"/>
        </w:rPr>
        <w:t xml:space="preserve">plot</w:t>
      </w:r>
      <w:r>
        <w:rPr>
          <w:rStyle w:val="NormalTok"/>
        </w:rPr>
        <w:t xml:space="preserve">(modfit2)</w:t>
      </w:r>
    </w:p>
    <w:p>
      <w:r>
        <w:drawing>
          <wp:inline>
            <wp:extent cx="4610100" cy="3695700"/>
            <wp:effectExtent b="0" l="0" r="0" t="0"/>
            <wp:docPr descr="" id="1" name="Picture"/>
            <a:graphic>
              <a:graphicData uri="http://schemas.openxmlformats.org/drawingml/2006/picture">
                <pic:pic>
                  <pic:nvPicPr>
                    <pic:cNvPr descr="./RegressionModelsProject_files/figure-docx/plots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RegressionModelsProject_files/figure-docx/plots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RegressionModelsProject_files/figure-docx/plots3.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RegressionModelsProject_files/figure-docx/plots4.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51d90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