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F5F" w:rsidRDefault="001B46B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262880" cy="37001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0F5F" w:rsidRDefault="009B0F5F">
      <w:pPr>
        <w:rPr>
          <w:lang w:val="en-US"/>
        </w:rPr>
      </w:pPr>
    </w:p>
    <w:p w:rsidR="009B0F5F" w:rsidRPr="009B0F5F" w:rsidRDefault="009B0F5F" w:rsidP="009B0F5F">
      <w:pPr>
        <w:jc w:val="center"/>
        <w:rPr>
          <w:rFonts w:ascii="Times New Roman" w:hAnsi="Times New Roman" w:cs="Times New Roman"/>
          <w:sz w:val="28"/>
          <w:szCs w:val="28"/>
        </w:rPr>
      </w:pPr>
      <w:r w:rsidRPr="009B0F5F">
        <w:rPr>
          <w:rFonts w:ascii="Times New Roman" w:hAnsi="Times New Roman" w:cs="Times New Roman"/>
          <w:sz w:val="28"/>
          <w:szCs w:val="28"/>
        </w:rPr>
        <w:t>ОПИСАНИЕ ДИАГРАММЫ КОМПОНЕНТОВ</w:t>
      </w:r>
    </w:p>
    <w:p w:rsidR="009B0F5F" w:rsidRPr="009B0F5F" w:rsidRDefault="009B0F5F" w:rsidP="009B0F5F">
      <w:pPr>
        <w:pStyle w:val="ds-markdown-paragraph"/>
        <w:rPr>
          <w:sz w:val="28"/>
          <w:szCs w:val="28"/>
        </w:rPr>
      </w:pPr>
      <w:r w:rsidRPr="009B0F5F">
        <w:rPr>
          <w:sz w:val="28"/>
          <w:szCs w:val="28"/>
        </w:rPr>
        <w:t>Данная диаграмма показывает архитектуру системы как набор компонентов и их взаимосвязей.</w:t>
      </w:r>
    </w:p>
    <w:p w:rsidR="009B0F5F" w:rsidRPr="009B0F5F" w:rsidRDefault="009B0F5F" w:rsidP="009B0F5F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9B0F5F">
        <w:rPr>
          <w:rStyle w:val="a3"/>
          <w:b w:val="0"/>
          <w:sz w:val="28"/>
          <w:szCs w:val="28"/>
        </w:rPr>
        <w:t>Клиент</w:t>
      </w:r>
      <w:r w:rsidRPr="009B0F5F">
        <w:rPr>
          <w:sz w:val="28"/>
          <w:szCs w:val="28"/>
        </w:rPr>
        <w:t xml:space="preserve"> - пользовательский интерфейс (веб-приложение или мобильное приложение)</w:t>
      </w:r>
    </w:p>
    <w:p w:rsidR="009B0F5F" w:rsidRPr="009B0F5F" w:rsidRDefault="009B0F5F" w:rsidP="009B0F5F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9B0F5F">
        <w:rPr>
          <w:rStyle w:val="a3"/>
          <w:b w:val="0"/>
          <w:sz w:val="28"/>
          <w:szCs w:val="28"/>
        </w:rPr>
        <w:t>API Шлюз</w:t>
      </w:r>
      <w:r w:rsidRPr="009B0F5F">
        <w:rPr>
          <w:sz w:val="28"/>
          <w:szCs w:val="28"/>
        </w:rPr>
        <w:t xml:space="preserve"> - центральный компонент для маршрутизации всех входящих запросов</w:t>
      </w:r>
    </w:p>
    <w:p w:rsidR="009B0F5F" w:rsidRPr="009B0F5F" w:rsidRDefault="009B0F5F" w:rsidP="009B0F5F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9B0F5F">
        <w:rPr>
          <w:rStyle w:val="a3"/>
          <w:b w:val="0"/>
          <w:sz w:val="28"/>
          <w:szCs w:val="28"/>
        </w:rPr>
        <w:t>Аутентификация</w:t>
      </w:r>
      <w:r w:rsidRPr="009B0F5F">
        <w:rPr>
          <w:sz w:val="28"/>
          <w:szCs w:val="28"/>
        </w:rPr>
        <w:t xml:space="preserve"> - сервис проверки подлинности пользователей</w:t>
      </w:r>
    </w:p>
    <w:p w:rsidR="009B0F5F" w:rsidRPr="009B0F5F" w:rsidRDefault="009B0F5F" w:rsidP="009B0F5F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9B0F5F">
        <w:rPr>
          <w:rStyle w:val="a3"/>
          <w:b w:val="0"/>
          <w:sz w:val="28"/>
          <w:szCs w:val="28"/>
        </w:rPr>
        <w:t>Заказы</w:t>
      </w:r>
      <w:r w:rsidRPr="009B0F5F">
        <w:rPr>
          <w:sz w:val="28"/>
          <w:szCs w:val="28"/>
        </w:rPr>
        <w:t xml:space="preserve"> - бизнес-логика обработки заказов</w:t>
      </w:r>
    </w:p>
    <w:p w:rsidR="009B0F5F" w:rsidRPr="009B0F5F" w:rsidRDefault="009B0F5F" w:rsidP="009B0F5F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9B0F5F">
        <w:rPr>
          <w:rStyle w:val="a3"/>
          <w:b w:val="0"/>
          <w:sz w:val="28"/>
          <w:szCs w:val="28"/>
        </w:rPr>
        <w:t>Платежи</w:t>
      </w:r>
      <w:r w:rsidRPr="009B0F5F">
        <w:rPr>
          <w:sz w:val="28"/>
          <w:szCs w:val="28"/>
        </w:rPr>
        <w:t xml:space="preserve"> - интеграция с платежными системами</w:t>
      </w:r>
    </w:p>
    <w:p w:rsidR="009B0F5F" w:rsidRPr="009B0F5F" w:rsidRDefault="009B0F5F" w:rsidP="009B0F5F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9B0F5F">
        <w:rPr>
          <w:rStyle w:val="a3"/>
          <w:b w:val="0"/>
          <w:sz w:val="28"/>
          <w:szCs w:val="28"/>
        </w:rPr>
        <w:t>БД</w:t>
      </w:r>
      <w:r w:rsidRPr="009B0F5F">
        <w:rPr>
          <w:sz w:val="28"/>
          <w:szCs w:val="28"/>
        </w:rPr>
        <w:t xml:space="preserve"> - централизованное хранилище данных</w:t>
      </w:r>
    </w:p>
    <w:p w:rsidR="009B0F5F" w:rsidRPr="009B0F5F" w:rsidRDefault="009B0F5F" w:rsidP="009B0F5F">
      <w:pPr>
        <w:pStyle w:val="ds-markdown-paragraph"/>
        <w:rPr>
          <w:sz w:val="28"/>
          <w:szCs w:val="28"/>
        </w:rPr>
      </w:pPr>
      <w:r w:rsidRPr="009B0F5F">
        <w:rPr>
          <w:rStyle w:val="a3"/>
          <w:b w:val="0"/>
          <w:sz w:val="28"/>
          <w:szCs w:val="28"/>
        </w:rPr>
        <w:t>Назначение:</w:t>
      </w:r>
      <w:r w:rsidRPr="009B0F5F">
        <w:rPr>
          <w:sz w:val="28"/>
          <w:szCs w:val="28"/>
        </w:rPr>
        <w:t xml:space="preserve"> Показать высокоуровневую структуру системы и взаимодействие между основными модулями.</w:t>
      </w:r>
      <w:bookmarkStart w:id="0" w:name="_GoBack"/>
      <w:bookmarkEnd w:id="0"/>
    </w:p>
    <w:p w:rsidR="009B0F5F" w:rsidRPr="009B0F5F" w:rsidRDefault="009B0F5F" w:rsidP="009B0F5F">
      <w:pPr>
        <w:jc w:val="center"/>
      </w:pPr>
    </w:p>
    <w:sectPr w:rsidR="009B0F5F" w:rsidRPr="009B0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C62BE8"/>
    <w:multiLevelType w:val="multilevel"/>
    <w:tmpl w:val="2410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8A2"/>
    <w:rsid w:val="000058A2"/>
    <w:rsid w:val="001B46B3"/>
    <w:rsid w:val="002E5DB2"/>
    <w:rsid w:val="009B0F5F"/>
    <w:rsid w:val="00D7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35E6E"/>
  <w15:chartTrackingRefBased/>
  <w15:docId w15:val="{17B60682-7049-4C6B-A4F6-F446F678D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B0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B0F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2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Куликов</dc:creator>
  <cp:keywords/>
  <dc:description/>
  <cp:lastModifiedBy>Сергей Куликов</cp:lastModifiedBy>
  <cp:revision>5</cp:revision>
  <dcterms:created xsi:type="dcterms:W3CDTF">2025-11-12T13:06:00Z</dcterms:created>
  <dcterms:modified xsi:type="dcterms:W3CDTF">2025-11-12T13:10:00Z</dcterms:modified>
</cp:coreProperties>
</file>