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D18" w:rsidRDefault="00E01540">
      <w:r>
        <w:rPr>
          <w:noProof/>
          <w:lang w:eastAsia="ru-RU"/>
        </w:rPr>
        <w:drawing>
          <wp:inline distT="0" distB="0" distL="0" distR="0">
            <wp:extent cx="5932805" cy="13608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047" w:rsidRDefault="00E01540" w:rsidP="00286047">
      <w:pPr>
        <w:pStyle w:val="ds-markdown-paragraph"/>
        <w:jc w:val="center"/>
        <w:rPr>
          <w:rStyle w:val="a3"/>
          <w:b w:val="0"/>
          <w:sz w:val="28"/>
          <w:szCs w:val="28"/>
        </w:rPr>
      </w:pPr>
      <w:r w:rsidRPr="00E01540">
        <w:rPr>
          <w:rStyle w:val="a3"/>
          <w:b w:val="0"/>
          <w:sz w:val="28"/>
          <w:szCs w:val="28"/>
        </w:rPr>
        <w:t>О</w:t>
      </w:r>
      <w:r w:rsidR="00343178">
        <w:rPr>
          <w:rStyle w:val="a3"/>
          <w:b w:val="0"/>
          <w:sz w:val="28"/>
          <w:szCs w:val="28"/>
        </w:rPr>
        <w:t>ПИССАНИЕ ДИАГРАММЫ СЦЕНАРИЕВ ИПОЛЬЗОВАНИЯ</w:t>
      </w:r>
      <w:bookmarkStart w:id="0" w:name="_GoBack"/>
      <w:bookmarkEnd w:id="0"/>
    </w:p>
    <w:p w:rsidR="00E01540" w:rsidRPr="00E01540" w:rsidRDefault="00E01540" w:rsidP="00E01540">
      <w:pPr>
        <w:pStyle w:val="ds-markdown-paragraph"/>
        <w:rPr>
          <w:sz w:val="28"/>
          <w:szCs w:val="28"/>
        </w:rPr>
      </w:pPr>
      <w:r w:rsidRPr="00E01540">
        <w:rPr>
          <w:b/>
          <w:sz w:val="28"/>
          <w:szCs w:val="28"/>
        </w:rPr>
        <w:br/>
      </w:r>
      <w:r w:rsidRPr="00E01540">
        <w:rPr>
          <w:sz w:val="28"/>
          <w:szCs w:val="28"/>
        </w:rPr>
        <w:t>Диаграмма</w:t>
      </w:r>
      <w:r w:rsidRPr="00E01540">
        <w:rPr>
          <w:b/>
          <w:sz w:val="28"/>
          <w:szCs w:val="28"/>
        </w:rPr>
        <w:t xml:space="preserve"> </w:t>
      </w:r>
      <w:r w:rsidRPr="00E01540">
        <w:rPr>
          <w:sz w:val="28"/>
          <w:szCs w:val="28"/>
        </w:rPr>
        <w:t>отображает основные сценарии взаимодействия пользователей с системой.</w:t>
      </w:r>
    </w:p>
    <w:p w:rsidR="00E01540" w:rsidRPr="00E01540" w:rsidRDefault="00E01540" w:rsidP="00E01540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E01540">
        <w:rPr>
          <w:rStyle w:val="a3"/>
          <w:b w:val="0"/>
          <w:sz w:val="28"/>
          <w:szCs w:val="28"/>
        </w:rPr>
        <w:t>Пользователь</w:t>
      </w:r>
      <w:r w:rsidRPr="00E01540">
        <w:rPr>
          <w:sz w:val="28"/>
          <w:szCs w:val="28"/>
        </w:rPr>
        <w:t xml:space="preserve"> - основной </w:t>
      </w:r>
      <w:proofErr w:type="spellStart"/>
      <w:r w:rsidRPr="00E01540">
        <w:rPr>
          <w:sz w:val="28"/>
          <w:szCs w:val="28"/>
        </w:rPr>
        <w:t>актор</w:t>
      </w:r>
      <w:proofErr w:type="spellEnd"/>
      <w:r w:rsidRPr="00E01540">
        <w:rPr>
          <w:sz w:val="28"/>
          <w:szCs w:val="28"/>
        </w:rPr>
        <w:t xml:space="preserve"> системы, выполняет базовые</w:t>
      </w:r>
      <w:r w:rsidRPr="00E01540">
        <w:rPr>
          <w:b/>
          <w:sz w:val="28"/>
          <w:szCs w:val="28"/>
        </w:rPr>
        <w:t xml:space="preserve"> </w:t>
      </w:r>
      <w:r w:rsidRPr="00E01540">
        <w:rPr>
          <w:sz w:val="28"/>
          <w:szCs w:val="28"/>
        </w:rPr>
        <w:t>операции</w:t>
      </w:r>
    </w:p>
    <w:p w:rsidR="00E01540" w:rsidRPr="00E01540" w:rsidRDefault="00E01540" w:rsidP="00E01540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E01540">
        <w:rPr>
          <w:rStyle w:val="a3"/>
          <w:b w:val="0"/>
          <w:sz w:val="28"/>
          <w:szCs w:val="28"/>
        </w:rPr>
        <w:t>Админ</w:t>
      </w:r>
      <w:r w:rsidRPr="00E01540">
        <w:rPr>
          <w:sz w:val="28"/>
          <w:szCs w:val="28"/>
        </w:rPr>
        <w:t xml:space="preserve"> - администратор с расширенными правами доступа</w:t>
      </w:r>
    </w:p>
    <w:p w:rsidR="00E01540" w:rsidRPr="00E01540" w:rsidRDefault="00E01540" w:rsidP="00E01540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E01540">
        <w:rPr>
          <w:rStyle w:val="a3"/>
          <w:b w:val="0"/>
          <w:sz w:val="28"/>
          <w:szCs w:val="28"/>
        </w:rPr>
        <w:t>Вход</w:t>
      </w:r>
      <w:r w:rsidRPr="00E01540">
        <w:rPr>
          <w:sz w:val="28"/>
          <w:szCs w:val="28"/>
        </w:rPr>
        <w:t xml:space="preserve"> - процесс аутентификации и авторизации</w:t>
      </w:r>
    </w:p>
    <w:p w:rsidR="00E01540" w:rsidRPr="00E01540" w:rsidRDefault="00E01540" w:rsidP="00E01540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E01540">
        <w:rPr>
          <w:rStyle w:val="a3"/>
          <w:b w:val="0"/>
          <w:sz w:val="28"/>
          <w:szCs w:val="28"/>
        </w:rPr>
        <w:t>Заказ</w:t>
      </w:r>
      <w:r w:rsidRPr="00E01540">
        <w:rPr>
          <w:sz w:val="28"/>
          <w:szCs w:val="28"/>
        </w:rPr>
        <w:t xml:space="preserve"> - создание и оформление заказа</w:t>
      </w:r>
    </w:p>
    <w:p w:rsidR="00E01540" w:rsidRPr="00E01540" w:rsidRDefault="00E01540" w:rsidP="00E01540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E01540">
        <w:rPr>
          <w:rStyle w:val="a3"/>
          <w:b w:val="0"/>
          <w:sz w:val="28"/>
          <w:szCs w:val="28"/>
        </w:rPr>
        <w:t>Оплата</w:t>
      </w:r>
      <w:r w:rsidRPr="00E01540">
        <w:rPr>
          <w:sz w:val="28"/>
          <w:szCs w:val="28"/>
        </w:rPr>
        <w:t xml:space="preserve"> - проведение платежной операции</w:t>
      </w:r>
    </w:p>
    <w:p w:rsidR="00E01540" w:rsidRPr="00E01540" w:rsidRDefault="00E01540" w:rsidP="00E01540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E01540">
        <w:rPr>
          <w:rStyle w:val="a3"/>
          <w:b w:val="0"/>
          <w:sz w:val="28"/>
          <w:szCs w:val="28"/>
        </w:rPr>
        <w:t>Статистика</w:t>
      </w:r>
      <w:r w:rsidRPr="00E01540">
        <w:rPr>
          <w:sz w:val="28"/>
          <w:szCs w:val="28"/>
        </w:rPr>
        <w:t xml:space="preserve"> - просмотр аналитических данных</w:t>
      </w:r>
    </w:p>
    <w:p w:rsidR="00E01540" w:rsidRPr="00E01540" w:rsidRDefault="00E01540" w:rsidP="00E01540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E01540">
        <w:rPr>
          <w:rStyle w:val="a3"/>
          <w:b w:val="0"/>
          <w:sz w:val="28"/>
          <w:szCs w:val="28"/>
        </w:rPr>
        <w:t>Отчеты</w:t>
      </w:r>
      <w:r w:rsidRPr="00E01540">
        <w:rPr>
          <w:sz w:val="28"/>
          <w:szCs w:val="28"/>
        </w:rPr>
        <w:t xml:space="preserve"> - генерация различных отчетов</w:t>
      </w:r>
    </w:p>
    <w:p w:rsidR="00E01540" w:rsidRPr="00E01540" w:rsidRDefault="00E01540" w:rsidP="00E01540">
      <w:pPr>
        <w:pStyle w:val="ds-markdown-paragraph"/>
        <w:rPr>
          <w:b/>
          <w:sz w:val="28"/>
          <w:szCs w:val="28"/>
        </w:rPr>
      </w:pPr>
      <w:r w:rsidRPr="00E01540">
        <w:rPr>
          <w:rStyle w:val="a3"/>
          <w:b w:val="0"/>
          <w:sz w:val="28"/>
          <w:szCs w:val="28"/>
        </w:rPr>
        <w:t>Назначение:</w:t>
      </w:r>
      <w:r w:rsidRPr="00E01540">
        <w:rPr>
          <w:b/>
          <w:sz w:val="28"/>
          <w:szCs w:val="28"/>
        </w:rPr>
        <w:t xml:space="preserve"> </w:t>
      </w:r>
      <w:r w:rsidRPr="00E01540">
        <w:rPr>
          <w:sz w:val="28"/>
          <w:szCs w:val="28"/>
        </w:rPr>
        <w:t>Определить функциональные требования системы с точки зрения конечных пользователей.</w:t>
      </w:r>
    </w:p>
    <w:p w:rsidR="00E01540" w:rsidRDefault="00E01540"/>
    <w:sectPr w:rsidR="00E015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601D8"/>
    <w:multiLevelType w:val="multilevel"/>
    <w:tmpl w:val="C080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632"/>
    <w:rsid w:val="00286047"/>
    <w:rsid w:val="002E5DB2"/>
    <w:rsid w:val="00343178"/>
    <w:rsid w:val="00D720A8"/>
    <w:rsid w:val="00DB3632"/>
    <w:rsid w:val="00E0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D6F76"/>
  <w15:chartTrackingRefBased/>
  <w15:docId w15:val="{DE6C5075-0B9B-467E-87EB-A612381FB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E01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015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69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Куликов</dc:creator>
  <cp:keywords/>
  <dc:description/>
  <cp:lastModifiedBy>Сергей Куликов</cp:lastModifiedBy>
  <cp:revision>7</cp:revision>
  <dcterms:created xsi:type="dcterms:W3CDTF">2025-11-12T13:10:00Z</dcterms:created>
  <dcterms:modified xsi:type="dcterms:W3CDTF">2025-11-12T13:16:00Z</dcterms:modified>
</cp:coreProperties>
</file>