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46853963"/>
        <w:docPartObj>
          <w:docPartGallery w:val="Cover Pages"/>
          <w:docPartUnique/>
        </w:docPartObj>
      </w:sdtPr>
      <w:sdtContent>
        <w:p w:rsidR="002C42E5" w:rsidRDefault="002C42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4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736337E0664549798C434F0746EB79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2E5" w:rsidRDefault="002C42E5" w:rsidP="002C42E5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BBZW-Sursee</w:t>
                    </w:r>
                  </w:p>
                </w:tc>
              </w:sdtContent>
            </w:sdt>
          </w:tr>
          <w:tr w:rsidR="002C42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3650A23AF234E66947C6C4E31929B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C42E5" w:rsidRDefault="002C42E5" w:rsidP="002C42E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Projektbeschrieb &amp; Benutzerhandbuch</w:t>
                    </w:r>
                  </w:p>
                </w:sdtContent>
              </w:sdt>
            </w:tc>
          </w:tr>
          <w:tr w:rsidR="002C4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3780B2DB31C64A309D32B773B5F480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2E5" w:rsidRDefault="002C42E5" w:rsidP="002C42E5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Modul 120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42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13EEBAE92EC4EB2A44DB88FF17E26A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C42E5" w:rsidRDefault="002C42E5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Severin Stadelmann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F94FB4D41284C23A71432194800D7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2C42E5" w:rsidRDefault="002C42E5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6.12.2020</w:t>
                    </w:r>
                  </w:p>
                </w:sdtContent>
              </w:sdt>
              <w:p w:rsidR="002C42E5" w:rsidRDefault="002C42E5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2C42E5" w:rsidRDefault="002C42E5">
          <w:r>
            <w:br w:type="page"/>
          </w:r>
        </w:p>
      </w:sdtContent>
    </w:sdt>
    <w:sdt>
      <w:sdtPr>
        <w:rPr>
          <w:lang w:val="de-DE"/>
        </w:rPr>
        <w:id w:val="1595055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C42E5" w:rsidRDefault="002C42E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C42E5" w:rsidRDefault="002C42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09716" w:history="1">
            <w:r w:rsidRPr="00F47661">
              <w:rPr>
                <w:rStyle w:val="Hyperlink"/>
                <w:noProof/>
              </w:rPr>
              <w:t>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E5" w:rsidRDefault="002C42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7809717" w:history="1">
            <w:r w:rsidRPr="00F47661">
              <w:rPr>
                <w:rStyle w:val="Hyperlink"/>
                <w:noProof/>
              </w:rPr>
              <w:t>GUI-Mockup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E5" w:rsidRDefault="002C42E5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7809718" w:history="1">
            <w:r w:rsidRPr="00F47661">
              <w:rPr>
                <w:rStyle w:val="Hyperlink"/>
                <w:noProof/>
              </w:rPr>
              <w:t>GUI-Mockup: Benutzererfassung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E5" w:rsidRDefault="002C42E5">
          <w:r>
            <w:rPr>
              <w:b/>
              <w:bCs/>
              <w:lang w:val="de-DE"/>
            </w:rPr>
            <w:fldChar w:fldCharType="end"/>
          </w:r>
        </w:p>
      </w:sdtContent>
    </w:sdt>
    <w:p w:rsidR="002C42E5" w:rsidRDefault="002C42E5"/>
    <w:p w:rsidR="00061ED6" w:rsidRDefault="002C42E5" w:rsidP="002C42E5">
      <w:pPr>
        <w:pStyle w:val="berschrift1"/>
      </w:pPr>
      <w:bookmarkStart w:id="0" w:name="_GoBack"/>
      <w:bookmarkEnd w:id="0"/>
      <w:r>
        <w:br w:type="page"/>
      </w:r>
      <w:bookmarkStart w:id="1" w:name="_Toc57809716"/>
      <w:r>
        <w:lastRenderedPageBreak/>
        <w:t>Diagramm</w:t>
      </w:r>
      <w:bookmarkEnd w:id="1"/>
    </w:p>
    <w:p w:rsidR="002C42E5" w:rsidRDefault="002C42E5" w:rsidP="002C42E5">
      <w:pPr>
        <w:pStyle w:val="berschrift2"/>
      </w:pPr>
      <w:bookmarkStart w:id="2" w:name="_Toc57809717"/>
      <w:r>
        <w:t>GUI-Mockup</w:t>
      </w:r>
      <w:bookmarkEnd w:id="2"/>
    </w:p>
    <w:p w:rsidR="002C42E5" w:rsidRPr="002C42E5" w:rsidRDefault="002C42E5" w:rsidP="002C42E5">
      <w:pPr>
        <w:pStyle w:val="berschrift3"/>
      </w:pPr>
      <w:bookmarkStart w:id="3" w:name="_Toc57809718"/>
      <w:r>
        <w:t>GUI-Mockup: Benutzererfassung</w:t>
      </w:r>
      <w:bookmarkEnd w:id="3"/>
    </w:p>
    <w:p w:rsidR="002C42E5" w:rsidRPr="002C42E5" w:rsidRDefault="002C42E5" w:rsidP="002C42E5">
      <w:r>
        <w:rPr>
          <w:noProof/>
          <w:lang w:eastAsia="de-CH"/>
        </w:rPr>
        <w:drawing>
          <wp:inline distT="0" distB="0" distL="0" distR="0" wp14:anchorId="6D747E91" wp14:editId="71E2192F">
            <wp:extent cx="5760720" cy="32619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E5" w:rsidRPr="002C42E5" w:rsidSect="002C42E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E5"/>
    <w:rsid w:val="00061ED6"/>
    <w:rsid w:val="002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A56EC"/>
  <w15:chartTrackingRefBased/>
  <w15:docId w15:val="{CAB30778-18C2-41E1-B9B3-3F89410B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C42E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2E5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42E5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C42E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42E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42E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4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C42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6337E0664549798C434F0746EB79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438DF3-35AA-4601-8D57-A5488391FFA3}"/>
      </w:docPartPr>
      <w:docPartBody>
        <w:p w:rsidR="00000000" w:rsidRDefault="0055558B" w:rsidP="0055558B">
          <w:pPr>
            <w:pStyle w:val="736337E0664549798C434F0746EB7915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03650A23AF234E66947C6C4E31929B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C854EF-8356-4E14-A4F2-547049625B03}"/>
      </w:docPartPr>
      <w:docPartBody>
        <w:p w:rsidR="00000000" w:rsidRDefault="0055558B" w:rsidP="0055558B">
          <w:pPr>
            <w:pStyle w:val="03650A23AF234E66947C6C4E31929B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3780B2DB31C64A309D32B773B5F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705C51-C0A5-4899-86C1-0B0CA68A4CA8}"/>
      </w:docPartPr>
      <w:docPartBody>
        <w:p w:rsidR="00000000" w:rsidRDefault="0055558B" w:rsidP="0055558B">
          <w:pPr>
            <w:pStyle w:val="3780B2DB31C64A309D32B773B5F48028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E13EEBAE92EC4EB2A44DB88FF17E2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D9C0A6-7794-4306-B238-B4A6AF0163A5}"/>
      </w:docPartPr>
      <w:docPartBody>
        <w:p w:rsidR="00000000" w:rsidRDefault="0055558B" w:rsidP="0055558B">
          <w:pPr>
            <w:pStyle w:val="E13EEBAE92EC4EB2A44DB88FF17E26AF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AF94FB4D41284C23A71432194800D7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1138C-60B9-4C99-A36D-D211F2C1ECA8}"/>
      </w:docPartPr>
      <w:docPartBody>
        <w:p w:rsidR="00000000" w:rsidRDefault="0055558B" w:rsidP="0055558B">
          <w:pPr>
            <w:pStyle w:val="AF94FB4D41284C23A71432194800D7E1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8B"/>
    <w:rsid w:val="002C425B"/>
    <w:rsid w:val="0055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6337E0664549798C434F0746EB7915">
    <w:name w:val="736337E0664549798C434F0746EB7915"/>
    <w:rsid w:val="0055558B"/>
  </w:style>
  <w:style w:type="paragraph" w:customStyle="1" w:styleId="03650A23AF234E66947C6C4E31929B87">
    <w:name w:val="03650A23AF234E66947C6C4E31929B87"/>
    <w:rsid w:val="0055558B"/>
  </w:style>
  <w:style w:type="paragraph" w:customStyle="1" w:styleId="3780B2DB31C64A309D32B773B5F48028">
    <w:name w:val="3780B2DB31C64A309D32B773B5F48028"/>
    <w:rsid w:val="0055558B"/>
  </w:style>
  <w:style w:type="paragraph" w:customStyle="1" w:styleId="E13EEBAE92EC4EB2A44DB88FF17E26AF">
    <w:name w:val="E13EEBAE92EC4EB2A44DB88FF17E26AF"/>
    <w:rsid w:val="0055558B"/>
  </w:style>
  <w:style w:type="paragraph" w:customStyle="1" w:styleId="AF94FB4D41284C23A71432194800D7E1">
    <w:name w:val="AF94FB4D41284C23A71432194800D7E1"/>
    <w:rsid w:val="00555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F9B85-A0D2-4545-A43A-7A8E7EFF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BBZW-Sursee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Projektbeschrieb &amp; Benutzerhandbuch</dc:title>
  <dc:subject>Modul 120</dc:subject>
  <dc:creator>Severin Stadelmann</dc:creator>
  <cp:keywords/>
  <dc:description/>
  <cp:lastModifiedBy>Severin Stadelmann</cp:lastModifiedBy>
  <cp:revision>1</cp:revision>
  <dcterms:created xsi:type="dcterms:W3CDTF">2020-12-02T12:50:00Z</dcterms:created>
  <dcterms:modified xsi:type="dcterms:W3CDTF">2020-12-02T12:55:00Z</dcterms:modified>
</cp:coreProperties>
</file>