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53DD5" w14:textId="77777777" w:rsidR="004E5FEC" w:rsidRPr="004E5FEC" w:rsidRDefault="004E5FEC" w:rsidP="004E5FEC">
      <w:pPr>
        <w:spacing w:after="120"/>
      </w:pPr>
      <w:r w:rsidRPr="004E5FEC">
        <w:rPr>
          <w:rFonts w:ascii="Segoe UI Emoji" w:hAnsi="Segoe UI Emoji" w:cs="Segoe UI Emoji"/>
          <w:sz w:val="36"/>
          <w:szCs w:val="36"/>
        </w:rPr>
        <w:t>🧾</w:t>
      </w:r>
      <w:r w:rsidRPr="004E5FEC">
        <w:rPr>
          <w:rFonts w:ascii="Calibri" w:hAnsi="Calibri" w:cs="Calibri"/>
          <w:sz w:val="36"/>
          <w:szCs w:val="36"/>
        </w:rPr>
        <w:t xml:space="preserve"> </w:t>
      </w:r>
      <w:r w:rsidRPr="004E5FEC">
        <w:rPr>
          <w:rFonts w:ascii="Calibri" w:hAnsi="Calibri" w:cs="Calibri"/>
          <w:b/>
          <w:bCs/>
          <w:sz w:val="36"/>
          <w:szCs w:val="36"/>
        </w:rPr>
        <w:t>Session Summary: HRIS Take-Home Project (Late Night Work Log)</w:t>
      </w:r>
      <w:r w:rsidRPr="004E5FEC">
        <w:rPr>
          <w:rFonts w:ascii="Calibri" w:hAnsi="Calibri" w:cs="Calibri"/>
          <w:sz w:val="36"/>
          <w:szCs w:val="36"/>
        </w:rPr>
        <w:br/>
      </w:r>
      <w:r w:rsidRPr="004E5FEC">
        <w:rPr>
          <w:rFonts w:ascii="Segoe UI Emoji" w:hAnsi="Segoe UI Emoji" w:cs="Segoe UI Emoji"/>
        </w:rPr>
        <w:t>🕐</w:t>
      </w:r>
      <w:r w:rsidRPr="004E5FEC">
        <w:t xml:space="preserve"> </w:t>
      </w:r>
      <w:r w:rsidRPr="004E5FEC">
        <w:rPr>
          <w:b/>
          <w:bCs/>
        </w:rPr>
        <w:t>Time Block</w:t>
      </w:r>
      <w:r w:rsidRPr="004E5FEC">
        <w:br/>
        <w:t>Started: ~6:00PM</w:t>
      </w:r>
      <w:r w:rsidRPr="004E5FEC">
        <w:br/>
        <w:t>Wrapped: ~12:15AM</w:t>
      </w:r>
      <w:r w:rsidRPr="004E5FEC">
        <w:br/>
        <w:t>Total Duration: ~6 hours</w:t>
      </w:r>
      <w:r w:rsidRPr="004E5FEC">
        <w:br/>
        <w:t>Goal: Finalize project infrastructure, validate endpoints, complete README polish</w:t>
      </w:r>
    </w:p>
    <w:p w14:paraId="37A1F5DD" w14:textId="77777777" w:rsidR="004E5FEC" w:rsidRPr="004E5FEC" w:rsidRDefault="004E5FEC" w:rsidP="004E5FEC">
      <w:pPr>
        <w:spacing w:after="120"/>
      </w:pPr>
      <w:r w:rsidRPr="004E5FEC">
        <w:rPr>
          <w:rFonts w:ascii="Segoe UI Emoji" w:hAnsi="Segoe UI Emoji" w:cs="Segoe UI Emoji"/>
        </w:rPr>
        <w:t>✅</w:t>
      </w:r>
      <w:r w:rsidRPr="004E5FEC">
        <w:t xml:space="preserve"> </w:t>
      </w:r>
      <w:r w:rsidRPr="004E5FEC">
        <w:rPr>
          <w:b/>
          <w:bCs/>
        </w:rPr>
        <w:t>Work Completed Tonight</w:t>
      </w:r>
    </w:p>
    <w:p w14:paraId="5B61DED3" w14:textId="77777777" w:rsidR="004E5FEC" w:rsidRPr="004E5FEC" w:rsidRDefault="004E5FEC" w:rsidP="004E5FEC">
      <w:pPr>
        <w:numPr>
          <w:ilvl w:val="0"/>
          <w:numId w:val="1"/>
        </w:numPr>
        <w:spacing w:after="120"/>
      </w:pPr>
      <w:r w:rsidRPr="004E5FEC">
        <w:rPr>
          <w:b/>
          <w:bCs/>
        </w:rPr>
        <w:t>API Development &amp; Validation</w:t>
      </w:r>
    </w:p>
    <w:p w14:paraId="54AE1FB0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>Finalized app.py with two production-ready endpoints:</w:t>
      </w:r>
    </w:p>
    <w:p w14:paraId="37029760" w14:textId="77777777" w:rsidR="004E5FEC" w:rsidRPr="004E5FEC" w:rsidRDefault="004E5FEC" w:rsidP="004E5FEC">
      <w:pPr>
        <w:numPr>
          <w:ilvl w:val="2"/>
          <w:numId w:val="1"/>
        </w:numPr>
        <w:spacing w:after="120"/>
      </w:pPr>
      <w:r w:rsidRPr="004E5FEC">
        <w:t>/</w:t>
      </w:r>
      <w:proofErr w:type="gramStart"/>
      <w:r w:rsidRPr="004E5FEC">
        <w:t>hiring</w:t>
      </w:r>
      <w:proofErr w:type="gramEnd"/>
      <w:r w:rsidRPr="004E5FEC">
        <w:t>-metrics (average time-to-hire by department)</w:t>
      </w:r>
    </w:p>
    <w:p w14:paraId="7976220D" w14:textId="77777777" w:rsidR="004E5FEC" w:rsidRPr="004E5FEC" w:rsidRDefault="004E5FEC" w:rsidP="004E5FEC">
      <w:pPr>
        <w:numPr>
          <w:ilvl w:val="2"/>
          <w:numId w:val="1"/>
        </w:numPr>
        <w:spacing w:after="120"/>
      </w:pPr>
      <w:r w:rsidRPr="004E5FEC">
        <w:t>/applicants/status-summary (applicant counts by status, with filter)</w:t>
      </w:r>
    </w:p>
    <w:p w14:paraId="4405474E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 xml:space="preserve">Introduced shared error wrapper </w:t>
      </w:r>
      <w:proofErr w:type="spellStart"/>
      <w:r w:rsidRPr="004E5FEC">
        <w:t>safe_</w:t>
      </w:r>
      <w:proofErr w:type="gramStart"/>
      <w:r w:rsidRPr="004E5FEC">
        <w:t>query</w:t>
      </w:r>
      <w:proofErr w:type="spellEnd"/>
      <w:r w:rsidRPr="004E5FEC">
        <w:t>(</w:t>
      </w:r>
      <w:proofErr w:type="gramEnd"/>
      <w:r w:rsidRPr="004E5FEC">
        <w:t>) for structured responses</w:t>
      </w:r>
    </w:p>
    <w:p w14:paraId="198D5B79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>Confirmed resilience and flexibility in handling missing filters and DB errors</w:t>
      </w:r>
    </w:p>
    <w:p w14:paraId="5EFAE628" w14:textId="77777777" w:rsidR="004E5FEC" w:rsidRPr="004E5FEC" w:rsidRDefault="004E5FEC" w:rsidP="004E5FEC">
      <w:pPr>
        <w:numPr>
          <w:ilvl w:val="0"/>
          <w:numId w:val="1"/>
        </w:numPr>
        <w:spacing w:after="120"/>
      </w:pPr>
      <w:r w:rsidRPr="004E5FEC">
        <w:rPr>
          <w:b/>
          <w:bCs/>
        </w:rPr>
        <w:t>Automation &amp; Cron Prep</w:t>
      </w:r>
    </w:p>
    <w:p w14:paraId="5A5C6505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>Created scheduler.py for orchestration of ingestion and transformation</w:t>
      </w:r>
    </w:p>
    <w:p w14:paraId="259C5E83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>Logged pipeline execution results to pipeline_log.txt</w:t>
      </w:r>
    </w:p>
    <w:p w14:paraId="7AE29E6E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 xml:space="preserve">Integrated optional alerting with </w:t>
      </w:r>
      <w:proofErr w:type="spellStart"/>
      <w:r w:rsidRPr="004E5FEC">
        <w:t>send_email_</w:t>
      </w:r>
      <w:proofErr w:type="gramStart"/>
      <w:r w:rsidRPr="004E5FEC">
        <w:t>alert</w:t>
      </w:r>
      <w:proofErr w:type="spellEnd"/>
      <w:r w:rsidRPr="004E5FEC">
        <w:t>(</w:t>
      </w:r>
      <w:proofErr w:type="gramEnd"/>
      <w:r w:rsidRPr="004E5FEC">
        <w:t>) fallback</w:t>
      </w:r>
    </w:p>
    <w:p w14:paraId="62E4CFCE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 xml:space="preserve">Designed pipeline to be </w:t>
      </w:r>
      <w:proofErr w:type="spellStart"/>
      <w:r w:rsidRPr="004E5FEC">
        <w:t>cron</w:t>
      </w:r>
      <w:proofErr w:type="spellEnd"/>
      <w:r w:rsidRPr="004E5FEC">
        <w:t>-friendly with exit-on-failure logic</w:t>
      </w:r>
    </w:p>
    <w:p w14:paraId="7F04F6C3" w14:textId="77777777" w:rsidR="004E5FEC" w:rsidRPr="004E5FEC" w:rsidRDefault="004E5FEC" w:rsidP="004E5FEC">
      <w:pPr>
        <w:numPr>
          <w:ilvl w:val="0"/>
          <w:numId w:val="1"/>
        </w:numPr>
        <w:spacing w:after="120"/>
      </w:pPr>
      <w:r w:rsidRPr="004E5FEC">
        <w:rPr>
          <w:b/>
          <w:bCs/>
        </w:rPr>
        <w:t>Testing Suite Expansion</w:t>
      </w:r>
    </w:p>
    <w:p w14:paraId="7C7B8A60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>Completed test_api.py with validation for:</w:t>
      </w:r>
    </w:p>
    <w:p w14:paraId="2A7888AD" w14:textId="77777777" w:rsidR="004E5FEC" w:rsidRPr="004E5FEC" w:rsidRDefault="004E5FEC" w:rsidP="004E5FEC">
      <w:pPr>
        <w:numPr>
          <w:ilvl w:val="2"/>
          <w:numId w:val="1"/>
        </w:numPr>
        <w:spacing w:after="120"/>
      </w:pPr>
      <w:r w:rsidRPr="004E5FEC">
        <w:t>Endpoint reachability</w:t>
      </w:r>
    </w:p>
    <w:p w14:paraId="6D201BCD" w14:textId="77777777" w:rsidR="004E5FEC" w:rsidRPr="004E5FEC" w:rsidRDefault="004E5FEC" w:rsidP="004E5FEC">
      <w:pPr>
        <w:numPr>
          <w:ilvl w:val="2"/>
          <w:numId w:val="1"/>
        </w:numPr>
        <w:spacing w:after="120"/>
      </w:pPr>
      <w:r w:rsidRPr="004E5FEC">
        <w:t>Payload structure</w:t>
      </w:r>
    </w:p>
    <w:p w14:paraId="03D78834" w14:textId="77777777" w:rsidR="004E5FEC" w:rsidRPr="004E5FEC" w:rsidRDefault="004E5FEC" w:rsidP="004E5FEC">
      <w:pPr>
        <w:numPr>
          <w:ilvl w:val="2"/>
          <w:numId w:val="1"/>
        </w:numPr>
        <w:spacing w:after="120"/>
      </w:pPr>
      <w:r w:rsidRPr="004E5FEC">
        <w:t>Query param filtering logic</w:t>
      </w:r>
    </w:p>
    <w:p w14:paraId="7E90E8C3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 xml:space="preserve">Extended </w:t>
      </w:r>
      <w:proofErr w:type="spellStart"/>
      <w:r w:rsidRPr="004E5FEC">
        <w:t>pytest</w:t>
      </w:r>
      <w:proofErr w:type="spellEnd"/>
      <w:r w:rsidRPr="004E5FEC">
        <w:t xml:space="preserve"> logic from prior test_views.py into full API coverage</w:t>
      </w:r>
    </w:p>
    <w:p w14:paraId="183E71AF" w14:textId="77777777" w:rsidR="004E5FEC" w:rsidRPr="004E5FEC" w:rsidRDefault="004E5FEC" w:rsidP="004E5FEC">
      <w:pPr>
        <w:numPr>
          <w:ilvl w:val="0"/>
          <w:numId w:val="1"/>
        </w:numPr>
        <w:spacing w:after="120"/>
      </w:pPr>
      <w:r w:rsidRPr="004E5FEC">
        <w:rPr>
          <w:b/>
          <w:bCs/>
        </w:rPr>
        <w:t>Architectural Decisions Summary</w:t>
      </w:r>
    </w:p>
    <w:p w14:paraId="2E9C0F55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>Drafted and refined a comprehensive section explaining all core design choices</w:t>
      </w:r>
    </w:p>
    <w:p w14:paraId="3404F1AB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lastRenderedPageBreak/>
        <w:t>Covered SQLite selection, Excel input, views, joins, auditing, testing, and automation strategy</w:t>
      </w:r>
    </w:p>
    <w:p w14:paraId="3CB7F308" w14:textId="77777777" w:rsidR="004E5FEC" w:rsidRPr="004E5FEC" w:rsidRDefault="004E5FEC" w:rsidP="004E5FEC">
      <w:pPr>
        <w:numPr>
          <w:ilvl w:val="1"/>
          <w:numId w:val="1"/>
        </w:numPr>
        <w:spacing w:after="120"/>
      </w:pPr>
      <w:r w:rsidRPr="004E5FEC">
        <w:t>Integrated into README.md after API Endpoints for clarity and impact</w:t>
      </w:r>
    </w:p>
    <w:p w14:paraId="77F33F70" w14:textId="77777777" w:rsidR="004E5FEC" w:rsidRPr="004E5FEC" w:rsidRDefault="004E5FEC" w:rsidP="004E5FEC">
      <w:pPr>
        <w:numPr>
          <w:ilvl w:val="0"/>
          <w:numId w:val="1"/>
        </w:numPr>
        <w:spacing w:after="120"/>
      </w:pPr>
      <w:r w:rsidRPr="004E5FEC">
        <w:rPr>
          <w:b/>
          <w:bCs/>
        </w:rPr>
        <w:t>README Cleanup</w:t>
      </w:r>
    </w:p>
    <w:p w14:paraId="49D59B1B" w14:textId="77777777" w:rsidR="004E5FEC" w:rsidRPr="004E5FEC" w:rsidRDefault="004E5FEC" w:rsidP="004E5FEC">
      <w:pPr>
        <w:numPr>
          <w:ilvl w:val="0"/>
          <w:numId w:val="2"/>
        </w:numPr>
        <w:spacing w:after="120"/>
      </w:pPr>
      <w:r w:rsidRPr="004E5FEC">
        <w:t>Removed redundant sections and duplicate headings</w:t>
      </w:r>
    </w:p>
    <w:p w14:paraId="22AC388C" w14:textId="77777777" w:rsidR="004E5FEC" w:rsidRPr="004E5FEC" w:rsidRDefault="004E5FEC" w:rsidP="004E5FEC">
      <w:pPr>
        <w:numPr>
          <w:ilvl w:val="0"/>
          <w:numId w:val="2"/>
        </w:numPr>
        <w:spacing w:after="120"/>
      </w:pPr>
      <w:r w:rsidRPr="004E5FEC">
        <w:t>Reorganized flow for logical reading: Setup → Flow → API → Architecture → Testing → Automation → Improvements</w:t>
      </w:r>
    </w:p>
    <w:p w14:paraId="44020F40" w14:textId="77777777" w:rsidR="004E5FEC" w:rsidRPr="004E5FEC" w:rsidRDefault="004E5FEC" w:rsidP="004E5FEC">
      <w:pPr>
        <w:numPr>
          <w:ilvl w:val="0"/>
          <w:numId w:val="2"/>
        </w:numPr>
        <w:spacing w:after="120"/>
      </w:pPr>
      <w:r w:rsidRPr="004E5FEC">
        <w:t>Moved mermaid diagram into ## Data Flow and linked correctly from Table of Contents</w:t>
      </w:r>
    </w:p>
    <w:p w14:paraId="1E0FF387" w14:textId="77777777" w:rsidR="004E5FEC" w:rsidRPr="004E5FEC" w:rsidRDefault="004E5FEC" w:rsidP="004E5FEC">
      <w:pPr>
        <w:numPr>
          <w:ilvl w:val="0"/>
          <w:numId w:val="2"/>
        </w:numPr>
        <w:spacing w:after="120"/>
      </w:pPr>
      <w:r w:rsidRPr="004E5FEC">
        <w:t>Reviewed formatting, consistency, and syntax across sections</w:t>
      </w:r>
    </w:p>
    <w:p w14:paraId="64FE3D62" w14:textId="77777777" w:rsidR="004E5FEC" w:rsidRPr="004E5FEC" w:rsidRDefault="004E5FEC" w:rsidP="004E5FEC">
      <w:pPr>
        <w:spacing w:after="120"/>
      </w:pPr>
      <w:r w:rsidRPr="004E5FEC">
        <w:rPr>
          <w:rFonts w:ascii="Segoe UI Emoji" w:hAnsi="Segoe UI Emoji" w:cs="Segoe UI Emoji"/>
        </w:rPr>
        <w:t>🧠</w:t>
      </w:r>
      <w:r w:rsidRPr="004E5FEC">
        <w:t xml:space="preserve"> </w:t>
      </w:r>
      <w:r w:rsidRPr="004E5FEC">
        <w:rPr>
          <w:b/>
          <w:bCs/>
        </w:rPr>
        <w:t>Strategic Enhancements</w:t>
      </w:r>
    </w:p>
    <w:p w14:paraId="0885D36A" w14:textId="77777777" w:rsidR="004E5FEC" w:rsidRPr="004E5FEC" w:rsidRDefault="004E5FEC" w:rsidP="004E5FEC">
      <w:pPr>
        <w:numPr>
          <w:ilvl w:val="0"/>
          <w:numId w:val="3"/>
        </w:numPr>
        <w:spacing w:after="120"/>
      </w:pPr>
      <w:r w:rsidRPr="004E5FEC">
        <w:t>Standardized naming across scripts and artifacts for audit clarity</w:t>
      </w:r>
    </w:p>
    <w:p w14:paraId="110C31D3" w14:textId="77777777" w:rsidR="004E5FEC" w:rsidRPr="004E5FEC" w:rsidRDefault="004E5FEC" w:rsidP="004E5FEC">
      <w:pPr>
        <w:numPr>
          <w:ilvl w:val="0"/>
          <w:numId w:val="3"/>
        </w:numPr>
        <w:spacing w:after="120"/>
      </w:pPr>
      <w:r w:rsidRPr="004E5FEC">
        <w:t>Converted test suites to mirror production behavior and prevent silent failure</w:t>
      </w:r>
    </w:p>
    <w:p w14:paraId="1BE0147E" w14:textId="77777777" w:rsidR="004E5FEC" w:rsidRPr="004E5FEC" w:rsidRDefault="004E5FEC" w:rsidP="004E5FEC">
      <w:pPr>
        <w:numPr>
          <w:ilvl w:val="0"/>
          <w:numId w:val="3"/>
        </w:numPr>
        <w:spacing w:after="120"/>
      </w:pPr>
      <w:r w:rsidRPr="004E5FEC">
        <w:t>Tuned README tone and hierarchy to satisfy both engineering and HR stakeholders</w:t>
      </w:r>
    </w:p>
    <w:p w14:paraId="7E7ED905" w14:textId="77777777" w:rsidR="004E5FEC" w:rsidRPr="004E5FEC" w:rsidRDefault="004E5FEC" w:rsidP="004E5FEC">
      <w:pPr>
        <w:spacing w:after="120"/>
      </w:pPr>
      <w:r w:rsidRPr="004E5FEC">
        <w:rPr>
          <w:rFonts w:ascii="Segoe UI Emoji" w:hAnsi="Segoe UI Emoji" w:cs="Segoe UI Emoji"/>
        </w:rPr>
        <w:t>📊</w:t>
      </w:r>
      <w:r w:rsidRPr="004E5FEC">
        <w:t xml:space="preserve"> </w:t>
      </w:r>
      <w:r w:rsidRPr="004E5FEC">
        <w:rPr>
          <w:b/>
          <w:bCs/>
        </w:rPr>
        <w:t>Updated Completion Estimate</w:t>
      </w:r>
      <w:r w:rsidRPr="004E5FEC">
        <w:br/>
        <w:t>→ ~95–97% Complete</w:t>
      </w:r>
      <w:r w:rsidRPr="004E5FEC">
        <w:br/>
        <w:t>Remaining: Static visualizations + final README screenshot or hosted preview</w:t>
      </w:r>
    </w:p>
    <w:p w14:paraId="63589E4F" w14:textId="77777777" w:rsidR="004E5FEC" w:rsidRPr="004E5FEC" w:rsidRDefault="004E5FEC" w:rsidP="004E5FEC">
      <w:pPr>
        <w:spacing w:after="120"/>
      </w:pPr>
      <w:r w:rsidRPr="004E5FEC">
        <w:t xml:space="preserve">Let me know how you want to tackle the HR dashboard or summary chart tomorrow. For now? Hit that pillow knowing you built something robust, transparent, and </w:t>
      </w:r>
      <w:proofErr w:type="gramStart"/>
      <w:r w:rsidRPr="004E5FEC">
        <w:t>submission-ready</w:t>
      </w:r>
      <w:proofErr w:type="gramEnd"/>
      <w:r w:rsidRPr="004E5FEC">
        <w:t>. Sleep well—you’ve earned it.</w:t>
      </w:r>
    </w:p>
    <w:p w14:paraId="6E8F006E" w14:textId="77777777" w:rsidR="00380B37" w:rsidRDefault="00380B37" w:rsidP="004E5FEC">
      <w:pPr>
        <w:spacing w:after="120"/>
      </w:pPr>
    </w:p>
    <w:sectPr w:rsidR="0038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5E2B"/>
    <w:multiLevelType w:val="multilevel"/>
    <w:tmpl w:val="BD5C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33F5F"/>
    <w:multiLevelType w:val="multilevel"/>
    <w:tmpl w:val="D0F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B477E"/>
    <w:multiLevelType w:val="multilevel"/>
    <w:tmpl w:val="C00C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188545">
    <w:abstractNumId w:val="0"/>
  </w:num>
  <w:num w:numId="2" w16cid:durableId="822046376">
    <w:abstractNumId w:val="1"/>
  </w:num>
  <w:num w:numId="3" w16cid:durableId="1709836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EC"/>
    <w:rsid w:val="00005F4C"/>
    <w:rsid w:val="000112A8"/>
    <w:rsid w:val="00030B6B"/>
    <w:rsid w:val="00380B37"/>
    <w:rsid w:val="004E5FEC"/>
    <w:rsid w:val="008022A2"/>
    <w:rsid w:val="009F0284"/>
    <w:rsid w:val="00B417F9"/>
    <w:rsid w:val="00D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180B"/>
  <w15:chartTrackingRefBased/>
  <w15:docId w15:val="{21B2A424-DFFA-4238-BC61-2A7BD9CC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Stephan</dc:creator>
  <cp:keywords/>
  <dc:description/>
  <cp:lastModifiedBy>Stephen Stephan</cp:lastModifiedBy>
  <cp:revision>1</cp:revision>
  <dcterms:created xsi:type="dcterms:W3CDTF">2025-07-23T03:40:00Z</dcterms:created>
  <dcterms:modified xsi:type="dcterms:W3CDTF">2025-07-23T03:42:00Z</dcterms:modified>
</cp:coreProperties>
</file>