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000000" w:sz="6"/>
          <w:left w:val="single" w:color="000000" w:sz="6"/>
          <w:bottom w:val="single" w:color="000000" w:sz="6"/>
          <w:right w:val="single" w:color="000000" w:sz="6"/>
          <w:insideH w:val="single" w:color="auto" w:sz="4"/>
          <w:insideV w:val="single" w:color="auto" w:sz="4"/>
        </w:tblBorders>
      </w:tblPr>
      <w:tblGrid>
        <w:gridCol w:w="100"/>
      </w:tblGrid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pPr>
              <w:spacing w:after="300"/>
              <w:jc w:val="center"/>
            </w:pPr>
            <w:r>
              <w:rPr>
                <w:b/>
                <w:bCs/>
                <w:sz w:val="36"/>
                <w:szCs w:val="36"/>
              </w:rPr>
              <w:t xml:space="preserve">Sukalpa Tech Solutions Pvt Ltd.</w:t>
            </w:r>
          </w:p>
          <w:p>
            <w:pPr>
              <w:spacing w:after="200"/>
              <w:jc w:val="left"/>
            </w:pPr>
            <w:r>
              <w:rPr>
                <w:b/>
                <w:bCs/>
                <w:sz w:val="30"/>
                <w:szCs w:val="30"/>
              </w:rPr>
              <w:t xml:space="preserve">Reimbursement Form</w:t>
            </w:r>
            <w:r>
              <w:rPr>
                <w:b/>
                <w:bCs/>
                <w:sz w:val="30"/>
                <w:szCs w:val="30"/>
              </w:rPr>
              <w:t xml:space="preserve"> - Transportation</w:t>
            </w:r>
          </w:p>
          <w:p>
            <w:pPr>
              <w:spacing w:after="100"/>
            </w:pPr>
            <w:r>
              <w:rPr>
                <w:b/>
                <w:bCs/>
              </w:rPr>
              <w:t xml:space="preserve">Employee ID: </w:t>
            </w:r>
            <w:r>
              <w:t xml:space="preserve">STS-000073    </w:t>
            </w:r>
            <w:r>
              <w:rPr>
                <w:b/>
                <w:bCs/>
              </w:rPr>
              <w:t xml:space="preserve">Department: </w:t>
            </w:r>
            <w:r>
              <w:t xml:space="preserve">Finance</w:t>
            </w:r>
          </w:p>
          <w:p>
            <w:pPr>
              <w:spacing w:after="200"/>
            </w:pPr>
            <w:r>
              <w:rPr>
                <w:b/>
                <w:bCs/>
              </w:rPr>
              <w:t xml:space="preserve">Employee Name: </w:t>
            </w:r>
            <w:r>
              <w:t xml:space="preserve">Navneet  Patel    </w:t>
            </w:r>
            <w:r>
              <w:rPr>
                <w:b/>
                <w:bCs/>
              </w:rPr>
              <w:t xml:space="preserve">Designation: </w:t>
            </w:r>
            <w:r>
              <w:t xml:space="preserve">Financial Analyst</w:t>
            </w:r>
          </w:p>
          <w:tbl>
            <w:tblPr>
              <w:tblW w:type="pct" w:w="100%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  <w:tblCellMar>
                <w:top w:type="dxa" w:w="0"/>
                <w:left w:type="dxa" w:w="0"/>
                <w:bottom w:type="dxa" w:w="0"/>
                <w:right w:type="dxa" w:w="0"/>
              </w:tblCellMar>
            </w:tblPr>
            <w:tblGrid>
              <w:gridCol w:w="100"/>
              <w:gridCol w:w="100"/>
              <w:gridCol w:w="100"/>
              <w:gridCol w:w="100"/>
              <w:gridCol w:w="100"/>
            </w:tblGrid>
            <w:tr>
              <w:tc>
                <w:tcPr>
                  <w:tcW w:type="pct" w:w="1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Date</w:t>
                  </w:r>
                </w:p>
              </w:tc>
              <w:tc>
                <w:tcPr>
                  <w:tcW w:type="pct" w:w="5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Description</w:t>
                  </w:r>
                </w:p>
              </w:tc>
              <w:tc>
                <w:tcPr>
                  <w:tcW w:type="pct" w:w="10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Unit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Price</w:t>
                  </w:r>
                </w:p>
              </w:tc>
              <w:tc>
                <w:tcPr>
                  <w:tcW w:type="pct" w:w="12.5%"/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Amount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6/25/2025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Transport Amount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6/25/2025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Accomodation Fees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6/25/2025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DA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1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0.00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0.00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/>
              </w:tc>
              <w:tc>
                <w:tcPr>
                  <w:tcMar>
                    <w:top w:type="dxa" w:w="100"/>
                    <w:left w:type="dxa" w:w="100"/>
                    <w:bottom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</w:rPr>
                    <w:t xml:space="preserve">Total Amount</w:t>
                  </w:r>
                </w:p>
              </w:tc>
              <w:tc>
                <w:p>
                  <w:r>
                    <w:rPr>
                      <w:b/>
                      <w:bCs/>
                    </w:rPr>
                    <w:t xml:space="preserve">₹784.44</w:t>
                  </w:r>
                </w:p>
              </w:tc>
            </w:tr>
          </w:tbl>
          <w:p>
            <w:pPr>
              <w:spacing w:before="200" w:after="200"/>
            </w:pPr>
            <w:r>
              <w:rPr>
                <w:b/>
                <w:bCs/>
              </w:rPr>
              <w:t xml:space="preserve">Amount In Words: Seven hundred eighty-four only.</w:t>
            </w:r>
          </w:p>
          <w:p>
            <w:pPr>
              <w:spacing w:before="400"/>
              <w:jc w:val="center"/>
            </w:pPr>
            <w:r>
              <w:rPr>
                <w:i/>
                <w:iCs/>
              </w:rPr>
              <w:t xml:space="preserve">Note: "This statement affirms that all provided documents are true and correct."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2025-06-27T07:55:28.607Z</dcterms:created>
  <dcterms:modified xsi:type="dcterms:W3CDTF">2025-06-27T07:55:28.607Z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