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7ABAF" w14:textId="77777777" w:rsidR="001746DF" w:rsidRDefault="00000000">
      <w:pPr>
        <w:spacing w:after="487"/>
        <w:ind w:left="3013"/>
      </w:pPr>
      <w:r>
        <w:rPr>
          <w:noProof/>
        </w:rPr>
        <w:drawing>
          <wp:inline distT="0" distB="0" distL="0" distR="0" wp14:anchorId="1AB48CA1" wp14:editId="1B83B42A">
            <wp:extent cx="1306195" cy="1520190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619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5449" w14:textId="77777777" w:rsidR="001746DF" w:rsidRDefault="00000000">
      <w:pPr>
        <w:spacing w:after="58"/>
        <w:ind w:left="412"/>
        <w:jc w:val="center"/>
      </w:pPr>
      <w:r>
        <w:rPr>
          <w:b/>
          <w:sz w:val="36"/>
        </w:rPr>
        <w:t>Tribhuvan University</w:t>
      </w:r>
    </w:p>
    <w:p w14:paraId="284823CD" w14:textId="77777777" w:rsidR="001746DF" w:rsidRDefault="00000000">
      <w:pPr>
        <w:spacing w:after="287"/>
        <w:ind w:left="1777"/>
      </w:pPr>
      <w:r>
        <w:rPr>
          <w:sz w:val="28"/>
        </w:rPr>
        <w:t>Faculty of humanities and social science</w:t>
      </w:r>
    </w:p>
    <w:p w14:paraId="72923A8C" w14:textId="77777777" w:rsidR="001746DF" w:rsidRDefault="00000000">
      <w:pPr>
        <w:spacing w:after="0"/>
        <w:ind w:left="412"/>
        <w:jc w:val="center"/>
      </w:pPr>
      <w:r>
        <w:rPr>
          <w:b/>
          <w:sz w:val="44"/>
        </w:rPr>
        <w:t>Bhaktapur Multiple Campus</w:t>
      </w:r>
    </w:p>
    <w:p w14:paraId="6EDD0D36" w14:textId="77777777" w:rsidR="001746DF" w:rsidRDefault="00000000">
      <w:pPr>
        <w:spacing w:after="530"/>
        <w:ind w:left="3200"/>
      </w:pPr>
      <w:r>
        <w:rPr>
          <w:noProof/>
        </w:rPr>
        <mc:AlternateContent>
          <mc:Choice Requires="wpg">
            <w:drawing>
              <wp:inline distT="0" distB="0" distL="0" distR="0" wp14:anchorId="26A36129" wp14:editId="64D33AAF">
                <wp:extent cx="967105" cy="2452371"/>
                <wp:effectExtent l="0" t="0" r="0" b="0"/>
                <wp:docPr id="261" name="Group 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7105" cy="2452371"/>
                          <a:chOff x="0" y="0"/>
                          <a:chExt cx="967105" cy="2452371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488950" y="0"/>
                            <a:ext cx="0" cy="24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52371">
                                <a:moveTo>
                                  <a:pt x="0" y="0"/>
                                </a:moveTo>
                                <a:lnTo>
                                  <a:pt x="0" y="2452371"/>
                                </a:lnTo>
                              </a:path>
                            </a:pathLst>
                          </a:custGeom>
                          <a:ln w="381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304800"/>
                            <a:ext cx="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95475">
                                <a:moveTo>
                                  <a:pt x="0" y="0"/>
                                </a:moveTo>
                                <a:lnTo>
                                  <a:pt x="0" y="1895475"/>
                                </a:lnTo>
                              </a:path>
                            </a:pathLst>
                          </a:custGeom>
                          <a:ln w="381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967105" y="314325"/>
                            <a:ext cx="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950">
                                <a:moveTo>
                                  <a:pt x="0" y="0"/>
                                </a:moveTo>
                                <a:lnTo>
                                  <a:pt x="0" y="1885950"/>
                                </a:lnTo>
                              </a:path>
                            </a:pathLst>
                          </a:custGeom>
                          <a:ln w="381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" style="width:76.15pt;height:193.1pt;mso-position-horizontal-relative:char;mso-position-vertical-relative:line" coordsize="9671,24523">
                <v:shape id="Shape 14" style="position:absolute;width:0;height:24523;left:4889;top:0;" coordsize="0,2452371" path="m0,0l0,2452371">
                  <v:stroke weight="3pt" endcap="flat" joinstyle="miter" miterlimit="3" on="true" color="#000000"/>
                  <v:fill on="false" color="#000000" opacity="0"/>
                </v:shape>
                <v:shape id="Shape 15" style="position:absolute;width:0;height:18954;left:0;top:3048;" coordsize="0,1895475" path="m0,0l0,1895475">
                  <v:stroke weight="3pt" endcap="flat" joinstyle="miter" miterlimit="3" on="true" color="#000000"/>
                  <v:fill on="false" color="#000000" opacity="0"/>
                </v:shape>
                <v:shape id="Shape 16" style="position:absolute;width:0;height:18859;left:9671;top:3143;" coordsize="0,1885950" path="m0,0l0,1885950">
                  <v:stroke weight="3pt" endcap="flat" joinstyle="miter" miterlimit="3" on="true" color="#000000"/>
                  <v:fill on="false" color="#000000" opacity="0"/>
                </v:shape>
              </v:group>
            </w:pict>
          </mc:Fallback>
        </mc:AlternateContent>
      </w:r>
    </w:p>
    <w:p w14:paraId="3150B04D" w14:textId="77777777" w:rsidR="001746DF" w:rsidRDefault="00000000">
      <w:pPr>
        <w:spacing w:after="98" w:line="265" w:lineRule="auto"/>
        <w:ind w:left="425" w:right="2" w:hanging="10"/>
        <w:jc w:val="center"/>
      </w:pPr>
      <w:r>
        <w:rPr>
          <w:sz w:val="32"/>
        </w:rPr>
        <w:t xml:space="preserve">A lab </w:t>
      </w:r>
      <w:proofErr w:type="gramStart"/>
      <w:r>
        <w:rPr>
          <w:sz w:val="32"/>
        </w:rPr>
        <w:t>report</w:t>
      </w:r>
      <w:proofErr w:type="gramEnd"/>
    </w:p>
    <w:p w14:paraId="7F885229" w14:textId="77777777" w:rsidR="001746DF" w:rsidRDefault="00000000">
      <w:pPr>
        <w:spacing w:after="98" w:line="265" w:lineRule="auto"/>
        <w:ind w:left="425" w:hanging="10"/>
        <w:jc w:val="center"/>
      </w:pPr>
      <w:r>
        <w:rPr>
          <w:sz w:val="32"/>
        </w:rPr>
        <w:t>On</w:t>
      </w:r>
    </w:p>
    <w:p w14:paraId="24EE235B" w14:textId="411CBFA1" w:rsidR="0079683F" w:rsidRDefault="0079683F" w:rsidP="0079683F">
      <w:pPr>
        <w:tabs>
          <w:tab w:val="center" w:pos="5848"/>
        </w:tabs>
        <w:spacing w:after="144"/>
        <w:ind w:left="180"/>
        <w:jc w:val="center"/>
        <w:rPr>
          <w:sz w:val="32"/>
        </w:rPr>
      </w:pPr>
      <w:r w:rsidRPr="0079683F">
        <w:rPr>
          <w:sz w:val="32"/>
        </w:rPr>
        <w:t>Database management system</w:t>
      </w:r>
    </w:p>
    <w:p w14:paraId="06F0583C" w14:textId="77777777" w:rsidR="0079683F" w:rsidRDefault="0079683F" w:rsidP="0079683F">
      <w:pPr>
        <w:tabs>
          <w:tab w:val="center" w:pos="5848"/>
        </w:tabs>
        <w:spacing w:after="144"/>
        <w:ind w:left="180"/>
        <w:jc w:val="center"/>
        <w:rPr>
          <w:sz w:val="32"/>
        </w:rPr>
      </w:pPr>
    </w:p>
    <w:p w14:paraId="3BE1D198" w14:textId="3F6BC840" w:rsidR="001746DF" w:rsidRDefault="00000000">
      <w:pPr>
        <w:tabs>
          <w:tab w:val="center" w:pos="5848"/>
        </w:tabs>
        <w:spacing w:after="144"/>
      </w:pPr>
      <w:r>
        <w:rPr>
          <w:b/>
          <w:sz w:val="32"/>
        </w:rPr>
        <w:t>Submitted By:</w:t>
      </w:r>
      <w:r>
        <w:rPr>
          <w:b/>
          <w:sz w:val="32"/>
        </w:rPr>
        <w:tab/>
        <w:t>Submitted To:</w:t>
      </w:r>
    </w:p>
    <w:p w14:paraId="61327A33" w14:textId="2CEB2812" w:rsidR="001746DF" w:rsidRDefault="00000000">
      <w:pPr>
        <w:tabs>
          <w:tab w:val="right" w:pos="7672"/>
        </w:tabs>
        <w:spacing w:after="144"/>
        <w:ind w:left="-15" w:right="-11"/>
      </w:pPr>
      <w:r>
        <w:rPr>
          <w:sz w:val="32"/>
        </w:rPr>
        <w:t>“Sujan Tamang”</w:t>
      </w:r>
      <w:r w:rsidR="0079683F">
        <w:rPr>
          <w:sz w:val="32"/>
        </w:rPr>
        <w:t xml:space="preserve">                                       </w:t>
      </w:r>
      <w:proofErr w:type="spellStart"/>
      <w:r w:rsidR="0079683F" w:rsidRPr="0079683F">
        <w:rPr>
          <w:sz w:val="32"/>
        </w:rPr>
        <w:t>Bishwa</w:t>
      </w:r>
      <w:proofErr w:type="spellEnd"/>
      <w:r w:rsidR="0079683F" w:rsidRPr="0079683F">
        <w:rPr>
          <w:sz w:val="32"/>
        </w:rPr>
        <w:t xml:space="preserve"> </w:t>
      </w:r>
      <w:proofErr w:type="spellStart"/>
      <w:r w:rsidR="0079683F" w:rsidRPr="0079683F">
        <w:rPr>
          <w:sz w:val="32"/>
        </w:rPr>
        <w:t>nath</w:t>
      </w:r>
      <w:proofErr w:type="spellEnd"/>
      <w:r w:rsidR="0079683F" w:rsidRPr="0079683F">
        <w:rPr>
          <w:sz w:val="32"/>
        </w:rPr>
        <w:t xml:space="preserve"> </w:t>
      </w:r>
      <w:proofErr w:type="spellStart"/>
      <w:r w:rsidR="0079683F" w:rsidRPr="0079683F">
        <w:rPr>
          <w:sz w:val="32"/>
        </w:rPr>
        <w:t>karn</w:t>
      </w:r>
      <w:proofErr w:type="spellEnd"/>
    </w:p>
    <w:p w14:paraId="6886E964" w14:textId="74AB81D3" w:rsidR="001746DF" w:rsidRDefault="00000000">
      <w:pPr>
        <w:tabs>
          <w:tab w:val="right" w:pos="7672"/>
        </w:tabs>
        <w:spacing w:after="144"/>
        <w:ind w:left="-15" w:right="-11"/>
      </w:pPr>
      <w:r>
        <w:rPr>
          <w:sz w:val="32"/>
        </w:rPr>
        <w:t>“BCA” “B”</w:t>
      </w:r>
      <w:r>
        <w:rPr>
          <w:sz w:val="32"/>
        </w:rPr>
        <w:tab/>
      </w:r>
      <w:r w:rsidR="0079683F">
        <w:rPr>
          <w:sz w:val="32"/>
        </w:rPr>
        <w:t xml:space="preserve">  </w:t>
      </w:r>
      <w:r>
        <w:rPr>
          <w:sz w:val="32"/>
        </w:rPr>
        <w:t>Faculty of humanities</w:t>
      </w:r>
    </w:p>
    <w:sectPr w:rsidR="001746DF">
      <w:pgSz w:w="11906" w:h="16838"/>
      <w:pgMar w:top="1439" w:right="1962" w:bottom="1440" w:left="22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6DF"/>
    <w:rsid w:val="001746DF"/>
    <w:rsid w:val="0079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27504"/>
  <w15:docId w15:val="{FE50A294-B991-47A6-95EA-69F30465A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5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0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2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28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96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78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82513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Tamang</dc:creator>
  <cp:keywords/>
  <cp:lastModifiedBy>Sujan Tamang</cp:lastModifiedBy>
  <cp:revision>2</cp:revision>
  <dcterms:created xsi:type="dcterms:W3CDTF">2025-11-22T14:06:00Z</dcterms:created>
  <dcterms:modified xsi:type="dcterms:W3CDTF">2025-11-22T14:06:00Z</dcterms:modified>
</cp:coreProperties>
</file>