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C557D" w14:textId="7447CA18" w:rsidR="005A542B" w:rsidRDefault="005A542B" w:rsidP="00DB7C4D">
      <w:pPr>
        <w:jc w:val="center"/>
        <w:rPr>
          <w:rFonts w:ascii="Arial" w:hAnsi="Arial" w:cs="Arial"/>
          <w:sz w:val="28"/>
          <w:szCs w:val="28"/>
          <w:lang w:val="en-US"/>
        </w:rPr>
      </w:pPr>
      <w:r>
        <w:rPr>
          <w:rFonts w:ascii="Arial" w:hAnsi="Arial" w:cs="Arial"/>
          <w:sz w:val="28"/>
          <w:szCs w:val="28"/>
          <w:lang w:val="en-US"/>
        </w:rPr>
        <w:t>Damian Dare</w:t>
      </w:r>
    </w:p>
    <w:p w14:paraId="40D4A7AA" w14:textId="13771593" w:rsidR="005A542B" w:rsidRDefault="00D93376" w:rsidP="005A542B">
      <w:pPr>
        <w:jc w:val="center"/>
        <w:rPr>
          <w:rFonts w:ascii="Arial" w:hAnsi="Arial" w:cs="Arial"/>
          <w:sz w:val="28"/>
          <w:szCs w:val="28"/>
          <w:lang w:val="en-US"/>
        </w:rPr>
      </w:pPr>
      <w:r>
        <w:rPr>
          <w:rFonts w:ascii="Arial" w:hAnsi="Arial" w:cs="Arial"/>
          <w:sz w:val="28"/>
          <w:szCs w:val="28"/>
          <w:lang w:val="en-US"/>
        </w:rPr>
        <w:t xml:space="preserve">Student Number: </w:t>
      </w:r>
      <w:r w:rsidR="00EF3EA9">
        <w:rPr>
          <w:rFonts w:ascii="Arial" w:hAnsi="Arial" w:cs="Arial"/>
          <w:sz w:val="28"/>
          <w:szCs w:val="28"/>
          <w:lang w:val="en-US"/>
        </w:rPr>
        <w:t>ST</w:t>
      </w:r>
      <w:r w:rsidR="005A542B">
        <w:rPr>
          <w:rFonts w:ascii="Arial" w:hAnsi="Arial" w:cs="Arial"/>
          <w:sz w:val="28"/>
          <w:szCs w:val="28"/>
          <w:lang w:val="en-US"/>
        </w:rPr>
        <w:t>10019838</w:t>
      </w:r>
    </w:p>
    <w:p w14:paraId="626AE6C3" w14:textId="249550FA" w:rsidR="005A542B" w:rsidRDefault="00D93376" w:rsidP="005A542B">
      <w:pPr>
        <w:jc w:val="center"/>
        <w:rPr>
          <w:rFonts w:ascii="Arial" w:hAnsi="Arial" w:cs="Arial"/>
          <w:sz w:val="28"/>
          <w:szCs w:val="28"/>
          <w:lang w:val="en-US"/>
        </w:rPr>
      </w:pPr>
      <w:r>
        <w:rPr>
          <w:rFonts w:ascii="Arial" w:hAnsi="Arial" w:cs="Arial"/>
          <w:sz w:val="28"/>
          <w:szCs w:val="28"/>
          <w:lang w:val="en-US"/>
        </w:rPr>
        <w:t>PATHWAY</w:t>
      </w:r>
      <w:r w:rsidR="005A542B">
        <w:rPr>
          <w:rFonts w:ascii="Arial" w:hAnsi="Arial" w:cs="Arial"/>
          <w:sz w:val="28"/>
          <w:szCs w:val="28"/>
          <w:lang w:val="en-US"/>
        </w:rPr>
        <w:t xml:space="preserve">: </w:t>
      </w:r>
      <w:r w:rsidR="00EF3EA9">
        <w:rPr>
          <w:rFonts w:ascii="Arial" w:hAnsi="Arial" w:cs="Arial"/>
          <w:sz w:val="28"/>
          <w:szCs w:val="28"/>
          <w:lang w:val="en-US"/>
        </w:rPr>
        <w:t>PROG7312</w:t>
      </w:r>
    </w:p>
    <w:p w14:paraId="5AA9E3AE" w14:textId="746A84AD" w:rsidR="005A542B" w:rsidRDefault="005A542B" w:rsidP="005A542B">
      <w:pPr>
        <w:jc w:val="center"/>
        <w:rPr>
          <w:rFonts w:ascii="Arial" w:hAnsi="Arial" w:cs="Arial"/>
          <w:sz w:val="28"/>
          <w:szCs w:val="28"/>
          <w:lang w:val="en-US"/>
        </w:rPr>
      </w:pPr>
      <w:r>
        <w:rPr>
          <w:rFonts w:ascii="Arial" w:hAnsi="Arial" w:cs="Arial"/>
          <w:sz w:val="28"/>
          <w:szCs w:val="28"/>
          <w:lang w:val="en-US"/>
        </w:rPr>
        <w:t xml:space="preserve">Lecturer: </w:t>
      </w:r>
      <w:r w:rsidR="00D058EC">
        <w:rPr>
          <w:rFonts w:ascii="Arial" w:hAnsi="Arial" w:cs="Arial"/>
          <w:sz w:val="28"/>
          <w:szCs w:val="28"/>
          <w:lang w:val="en-US"/>
        </w:rPr>
        <w:t>Dr</w:t>
      </w:r>
      <w:r w:rsidR="00EA056A">
        <w:rPr>
          <w:rFonts w:ascii="Arial" w:hAnsi="Arial" w:cs="Arial"/>
          <w:sz w:val="28"/>
          <w:szCs w:val="28"/>
          <w:lang w:val="en-US"/>
        </w:rPr>
        <w:t>.</w:t>
      </w:r>
      <w:r>
        <w:rPr>
          <w:rFonts w:ascii="Arial" w:hAnsi="Arial" w:cs="Arial"/>
          <w:sz w:val="28"/>
          <w:szCs w:val="28"/>
          <w:lang w:val="en-US"/>
        </w:rPr>
        <w:t xml:space="preserve"> </w:t>
      </w:r>
      <w:proofErr w:type="spellStart"/>
      <w:r w:rsidR="00966156">
        <w:rPr>
          <w:rFonts w:ascii="Arial" w:hAnsi="Arial" w:cs="Arial"/>
          <w:sz w:val="28"/>
          <w:szCs w:val="28"/>
          <w:lang w:val="en-US"/>
        </w:rPr>
        <w:t>Nobubele</w:t>
      </w:r>
      <w:proofErr w:type="spellEnd"/>
      <w:r>
        <w:rPr>
          <w:rFonts w:ascii="Arial" w:hAnsi="Arial" w:cs="Arial"/>
          <w:sz w:val="28"/>
          <w:szCs w:val="28"/>
          <w:lang w:val="en-US"/>
        </w:rPr>
        <w:t xml:space="preserve"> </w:t>
      </w:r>
      <w:r w:rsidR="00966156">
        <w:rPr>
          <w:rFonts w:ascii="Arial" w:hAnsi="Arial" w:cs="Arial"/>
          <w:sz w:val="28"/>
          <w:szCs w:val="28"/>
          <w:lang w:val="en-US"/>
        </w:rPr>
        <w:t>Shozi</w:t>
      </w:r>
    </w:p>
    <w:p w14:paraId="633AC156" w14:textId="09ED2C5C" w:rsidR="005A542B" w:rsidRDefault="009C166D" w:rsidP="005A542B">
      <w:pPr>
        <w:jc w:val="center"/>
        <w:rPr>
          <w:rFonts w:ascii="Arial" w:hAnsi="Arial" w:cs="Arial"/>
          <w:sz w:val="28"/>
          <w:szCs w:val="28"/>
          <w:lang w:val="en-US"/>
        </w:rPr>
      </w:pPr>
      <w:r>
        <w:rPr>
          <w:rFonts w:ascii="Arial" w:hAnsi="Arial" w:cs="Arial"/>
          <w:sz w:val="28"/>
          <w:szCs w:val="28"/>
          <w:lang w:val="en-US"/>
        </w:rPr>
        <w:t>1</w:t>
      </w:r>
      <w:r w:rsidR="00EF3EA9">
        <w:rPr>
          <w:rFonts w:ascii="Arial" w:hAnsi="Arial" w:cs="Arial"/>
          <w:sz w:val="28"/>
          <w:szCs w:val="28"/>
          <w:lang w:val="en-US"/>
        </w:rPr>
        <w:t>2 September</w:t>
      </w:r>
      <w:r>
        <w:rPr>
          <w:rFonts w:ascii="Arial" w:hAnsi="Arial" w:cs="Arial"/>
          <w:sz w:val="28"/>
          <w:szCs w:val="28"/>
          <w:lang w:val="en-US"/>
        </w:rPr>
        <w:t xml:space="preserve"> </w:t>
      </w:r>
      <w:r w:rsidR="005A542B">
        <w:rPr>
          <w:rFonts w:ascii="Arial" w:hAnsi="Arial" w:cs="Arial"/>
          <w:sz w:val="28"/>
          <w:szCs w:val="28"/>
          <w:lang w:val="en-US"/>
        </w:rPr>
        <w:t>202</w:t>
      </w:r>
      <w:r w:rsidR="00EF3EA9">
        <w:rPr>
          <w:rFonts w:ascii="Arial" w:hAnsi="Arial" w:cs="Arial"/>
          <w:sz w:val="28"/>
          <w:szCs w:val="28"/>
          <w:lang w:val="en-US"/>
        </w:rPr>
        <w:t>4</w:t>
      </w:r>
    </w:p>
    <w:p w14:paraId="4C9F79CB" w14:textId="77777777" w:rsidR="00D93376" w:rsidRDefault="00D93376" w:rsidP="00594B66">
      <w:pPr>
        <w:rPr>
          <w:rFonts w:ascii="Arial" w:hAnsi="Arial" w:cs="Arial"/>
          <w:sz w:val="28"/>
          <w:szCs w:val="28"/>
          <w:lang w:val="en-US"/>
        </w:rPr>
      </w:pPr>
    </w:p>
    <w:p w14:paraId="4BF3A18A" w14:textId="7EFCA4B2" w:rsidR="00DB7C4D" w:rsidRDefault="00EF3EA9" w:rsidP="005A542B">
      <w:pPr>
        <w:jc w:val="center"/>
        <w:rPr>
          <w:rFonts w:ascii="Arial" w:hAnsi="Arial" w:cs="Arial"/>
          <w:sz w:val="28"/>
          <w:szCs w:val="28"/>
          <w:lang w:val="en-US"/>
        </w:rPr>
        <w:sectPr w:rsidR="00DB7C4D" w:rsidSect="00DB7C4D">
          <w:footerReference w:type="default" r:id="rId8"/>
          <w:pgSz w:w="11906" w:h="16838" w:code="9"/>
          <w:pgMar w:top="1440" w:right="1440" w:bottom="1440" w:left="1440" w:header="709" w:footer="709" w:gutter="0"/>
          <w:cols w:space="708"/>
          <w:vAlign w:val="center"/>
          <w:docGrid w:linePitch="360"/>
        </w:sectPr>
      </w:pPr>
      <w:r>
        <w:rPr>
          <w:rFonts w:ascii="Arial" w:hAnsi="Arial" w:cs="Arial"/>
          <w:sz w:val="28"/>
          <w:szCs w:val="28"/>
          <w:lang w:val="en-US"/>
        </w:rPr>
        <w:t>Part 1 - Rese</w:t>
      </w:r>
      <w:r w:rsidR="00905E38">
        <w:rPr>
          <w:rFonts w:ascii="Arial" w:hAnsi="Arial" w:cs="Arial"/>
          <w:sz w:val="28"/>
          <w:szCs w:val="28"/>
          <w:lang w:val="en-US"/>
        </w:rPr>
        <w:t>arch</w:t>
      </w:r>
    </w:p>
    <w:sdt>
      <w:sdtPr>
        <w:id w:val="1221334897"/>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4D39085E" w14:textId="57FA011F" w:rsidR="00594B66" w:rsidRDefault="00594B66" w:rsidP="00594B66">
          <w:pPr>
            <w:pStyle w:val="TOCHeading"/>
            <w:spacing w:line="360" w:lineRule="auto"/>
            <w:rPr>
              <w:rFonts w:ascii="Arial" w:hAnsi="Arial" w:cs="Arial"/>
              <w:color w:val="auto"/>
            </w:rPr>
          </w:pPr>
          <w:r w:rsidRPr="00594B66">
            <w:rPr>
              <w:rFonts w:ascii="Arial" w:hAnsi="Arial" w:cs="Arial"/>
              <w:color w:val="auto"/>
            </w:rPr>
            <w:t>Table of Contents</w:t>
          </w:r>
        </w:p>
        <w:p w14:paraId="60E20B3C" w14:textId="77777777" w:rsidR="00594B66" w:rsidRPr="00594B66" w:rsidRDefault="00594B66" w:rsidP="00594B66">
          <w:pPr>
            <w:rPr>
              <w:lang w:val="en-US"/>
            </w:rPr>
          </w:pPr>
        </w:p>
        <w:p w14:paraId="581BE7E7" w14:textId="1A8B7634" w:rsidR="00920EB9" w:rsidRDefault="00594B66" w:rsidP="00920EB9">
          <w:pPr>
            <w:pStyle w:val="TOC1"/>
            <w:spacing w:line="360" w:lineRule="auto"/>
            <w:rPr>
              <w:rFonts w:asciiTheme="minorHAnsi" w:eastAsiaTheme="minorEastAsia" w:hAnsiTheme="minorHAnsi" w:cstheme="minorBidi"/>
              <w:b w:val="0"/>
              <w:bCs w:val="0"/>
              <w:kern w:val="2"/>
              <w:lang w:val="en-ZA" w:eastAsia="en-ZA"/>
              <w14:ligatures w14:val="standardContextual"/>
            </w:rPr>
          </w:pPr>
          <w:r w:rsidRPr="00594B66">
            <w:fldChar w:fldCharType="begin"/>
          </w:r>
          <w:r w:rsidRPr="00594B66">
            <w:instrText xml:space="preserve"> TOC \o "1-3" \h \z \u </w:instrText>
          </w:r>
          <w:r w:rsidRPr="00594B66">
            <w:fldChar w:fldCharType="separate"/>
          </w:r>
          <w:hyperlink w:anchor="_Toc177467289" w:history="1">
            <w:r w:rsidR="00920EB9" w:rsidRPr="00E26688">
              <w:rPr>
                <w:rStyle w:val="Hyperlink"/>
              </w:rPr>
              <w:t>1.  RESEARCH ON USER ENGAGEMENT STRATEGIES</w:t>
            </w:r>
            <w:r w:rsidR="00920EB9">
              <w:rPr>
                <w:webHidden/>
              </w:rPr>
              <w:tab/>
            </w:r>
            <w:r w:rsidR="00920EB9">
              <w:rPr>
                <w:webHidden/>
              </w:rPr>
              <w:fldChar w:fldCharType="begin"/>
            </w:r>
            <w:r w:rsidR="00920EB9">
              <w:rPr>
                <w:webHidden/>
              </w:rPr>
              <w:instrText xml:space="preserve"> PAGEREF _Toc177467289 \h </w:instrText>
            </w:r>
            <w:r w:rsidR="00920EB9">
              <w:rPr>
                <w:webHidden/>
              </w:rPr>
            </w:r>
            <w:r w:rsidR="00920EB9">
              <w:rPr>
                <w:webHidden/>
              </w:rPr>
              <w:fldChar w:fldCharType="separate"/>
            </w:r>
            <w:r w:rsidR="00920EB9">
              <w:rPr>
                <w:webHidden/>
              </w:rPr>
              <w:t>3</w:t>
            </w:r>
            <w:r w:rsidR="00920EB9">
              <w:rPr>
                <w:webHidden/>
              </w:rPr>
              <w:fldChar w:fldCharType="end"/>
            </w:r>
          </w:hyperlink>
        </w:p>
        <w:p w14:paraId="419C72B3" w14:textId="3A54C167" w:rsidR="00920EB9" w:rsidRDefault="00920EB9" w:rsidP="00920EB9">
          <w:pPr>
            <w:pStyle w:val="TOC1"/>
            <w:spacing w:line="360" w:lineRule="auto"/>
            <w:rPr>
              <w:rFonts w:asciiTheme="minorHAnsi" w:eastAsiaTheme="minorEastAsia" w:hAnsiTheme="minorHAnsi" w:cstheme="minorBidi"/>
              <w:b w:val="0"/>
              <w:bCs w:val="0"/>
              <w:kern w:val="2"/>
              <w:lang w:val="en-ZA" w:eastAsia="en-ZA"/>
              <w14:ligatures w14:val="standardContextual"/>
            </w:rPr>
          </w:pPr>
          <w:hyperlink w:anchor="_Toc177467290" w:history="1">
            <w:r w:rsidRPr="00E26688">
              <w:rPr>
                <w:rStyle w:val="Hyperlink"/>
              </w:rPr>
              <w:t>2.  EXPLANATION OF CHOSEN USER ENGAGEMENT STRATEGY</w:t>
            </w:r>
            <w:r>
              <w:rPr>
                <w:webHidden/>
              </w:rPr>
              <w:tab/>
            </w:r>
            <w:r>
              <w:rPr>
                <w:webHidden/>
              </w:rPr>
              <w:fldChar w:fldCharType="begin"/>
            </w:r>
            <w:r>
              <w:rPr>
                <w:webHidden/>
              </w:rPr>
              <w:instrText xml:space="preserve"> PAGEREF _Toc177467290 \h </w:instrText>
            </w:r>
            <w:r>
              <w:rPr>
                <w:webHidden/>
              </w:rPr>
            </w:r>
            <w:r>
              <w:rPr>
                <w:webHidden/>
              </w:rPr>
              <w:fldChar w:fldCharType="separate"/>
            </w:r>
            <w:r>
              <w:rPr>
                <w:webHidden/>
              </w:rPr>
              <w:t>4</w:t>
            </w:r>
            <w:r>
              <w:rPr>
                <w:webHidden/>
              </w:rPr>
              <w:fldChar w:fldCharType="end"/>
            </w:r>
          </w:hyperlink>
        </w:p>
        <w:p w14:paraId="29E90AA8" w14:textId="14136EF6" w:rsidR="00920EB9" w:rsidRDefault="00920EB9" w:rsidP="00920EB9">
          <w:pPr>
            <w:pStyle w:val="TOC1"/>
            <w:spacing w:line="360" w:lineRule="auto"/>
            <w:rPr>
              <w:rFonts w:asciiTheme="minorHAnsi" w:eastAsiaTheme="minorEastAsia" w:hAnsiTheme="minorHAnsi" w:cstheme="minorBidi"/>
              <w:b w:val="0"/>
              <w:bCs w:val="0"/>
              <w:kern w:val="2"/>
              <w:lang w:val="en-ZA" w:eastAsia="en-ZA"/>
              <w14:ligatures w14:val="standardContextual"/>
            </w:rPr>
          </w:pPr>
          <w:hyperlink w:anchor="_Toc177467291" w:history="1">
            <w:r w:rsidRPr="00E26688">
              <w:rPr>
                <w:rStyle w:val="Hyperlink"/>
              </w:rPr>
              <w:t>3.  APPROACHES TO IMPLEMENT THE CHOSEN STRATEGY</w:t>
            </w:r>
            <w:r>
              <w:rPr>
                <w:webHidden/>
              </w:rPr>
              <w:tab/>
            </w:r>
            <w:r>
              <w:rPr>
                <w:webHidden/>
              </w:rPr>
              <w:fldChar w:fldCharType="begin"/>
            </w:r>
            <w:r>
              <w:rPr>
                <w:webHidden/>
              </w:rPr>
              <w:instrText xml:space="preserve"> PAGEREF _Toc177467291 \h </w:instrText>
            </w:r>
            <w:r>
              <w:rPr>
                <w:webHidden/>
              </w:rPr>
            </w:r>
            <w:r>
              <w:rPr>
                <w:webHidden/>
              </w:rPr>
              <w:fldChar w:fldCharType="separate"/>
            </w:r>
            <w:r>
              <w:rPr>
                <w:webHidden/>
              </w:rPr>
              <w:t>8</w:t>
            </w:r>
            <w:r>
              <w:rPr>
                <w:webHidden/>
              </w:rPr>
              <w:fldChar w:fldCharType="end"/>
            </w:r>
          </w:hyperlink>
        </w:p>
        <w:p w14:paraId="6C4A8966" w14:textId="15B6E6C2" w:rsidR="00920EB9" w:rsidRDefault="00920EB9" w:rsidP="00920EB9">
          <w:pPr>
            <w:pStyle w:val="TOC1"/>
            <w:spacing w:line="360" w:lineRule="auto"/>
            <w:rPr>
              <w:rFonts w:asciiTheme="minorHAnsi" w:eastAsiaTheme="minorEastAsia" w:hAnsiTheme="minorHAnsi" w:cstheme="minorBidi"/>
              <w:b w:val="0"/>
              <w:bCs w:val="0"/>
              <w:kern w:val="2"/>
              <w:lang w:val="en-ZA" w:eastAsia="en-ZA"/>
              <w14:ligatures w14:val="standardContextual"/>
            </w:rPr>
          </w:pPr>
          <w:hyperlink w:anchor="_Toc177467292" w:history="1">
            <w:r w:rsidRPr="00E26688">
              <w:rPr>
                <w:rStyle w:val="Hyperlink"/>
              </w:rPr>
              <w:t>REFERENCE LIST</w:t>
            </w:r>
            <w:r>
              <w:rPr>
                <w:webHidden/>
              </w:rPr>
              <w:tab/>
            </w:r>
            <w:r>
              <w:rPr>
                <w:webHidden/>
              </w:rPr>
              <w:fldChar w:fldCharType="begin"/>
            </w:r>
            <w:r>
              <w:rPr>
                <w:webHidden/>
              </w:rPr>
              <w:instrText xml:space="preserve"> PAGEREF _Toc177467292 \h </w:instrText>
            </w:r>
            <w:r>
              <w:rPr>
                <w:webHidden/>
              </w:rPr>
            </w:r>
            <w:r>
              <w:rPr>
                <w:webHidden/>
              </w:rPr>
              <w:fldChar w:fldCharType="separate"/>
            </w:r>
            <w:r>
              <w:rPr>
                <w:webHidden/>
              </w:rPr>
              <w:t>9</w:t>
            </w:r>
            <w:r>
              <w:rPr>
                <w:webHidden/>
              </w:rPr>
              <w:fldChar w:fldCharType="end"/>
            </w:r>
          </w:hyperlink>
        </w:p>
        <w:p w14:paraId="2002D0CC" w14:textId="0285FB01" w:rsidR="00594B66" w:rsidRDefault="00594B66" w:rsidP="00594B66">
          <w:pPr>
            <w:spacing w:line="360" w:lineRule="auto"/>
          </w:pPr>
          <w:r w:rsidRPr="00594B66">
            <w:rPr>
              <w:rFonts w:ascii="Arial" w:hAnsi="Arial" w:cs="Arial"/>
              <w:b/>
              <w:bCs/>
              <w:noProof/>
              <w:sz w:val="24"/>
              <w:szCs w:val="24"/>
            </w:rPr>
            <w:fldChar w:fldCharType="end"/>
          </w:r>
        </w:p>
      </w:sdtContent>
    </w:sdt>
    <w:p w14:paraId="30AC2A01" w14:textId="77777777" w:rsidR="00AD4651" w:rsidRDefault="00AD4651" w:rsidP="00AB4E8E">
      <w:pPr>
        <w:tabs>
          <w:tab w:val="right" w:pos="9356"/>
        </w:tabs>
        <w:spacing w:line="360" w:lineRule="auto"/>
        <w:rPr>
          <w:rFonts w:ascii="Arial" w:hAnsi="Arial" w:cs="Arial"/>
          <w:b/>
          <w:bCs/>
          <w:sz w:val="28"/>
          <w:szCs w:val="28"/>
          <w:lang w:val="en-US"/>
        </w:rPr>
      </w:pPr>
    </w:p>
    <w:p w14:paraId="02FCED96" w14:textId="77777777" w:rsidR="00AD4651" w:rsidRDefault="00AD4651" w:rsidP="00AB4E8E">
      <w:pPr>
        <w:tabs>
          <w:tab w:val="right" w:pos="9356"/>
        </w:tabs>
        <w:spacing w:line="360" w:lineRule="auto"/>
        <w:rPr>
          <w:rFonts w:ascii="Arial" w:hAnsi="Arial" w:cs="Arial"/>
          <w:b/>
          <w:bCs/>
          <w:sz w:val="28"/>
          <w:szCs w:val="28"/>
          <w:lang w:val="en-US"/>
        </w:rPr>
      </w:pPr>
    </w:p>
    <w:p w14:paraId="16D76287" w14:textId="77777777" w:rsidR="00AD4651" w:rsidRDefault="00AD4651" w:rsidP="00AB4E8E">
      <w:pPr>
        <w:tabs>
          <w:tab w:val="right" w:pos="9356"/>
        </w:tabs>
        <w:spacing w:line="360" w:lineRule="auto"/>
        <w:rPr>
          <w:rFonts w:ascii="Arial" w:hAnsi="Arial" w:cs="Arial"/>
          <w:b/>
          <w:bCs/>
          <w:sz w:val="28"/>
          <w:szCs w:val="28"/>
          <w:lang w:val="en-US"/>
        </w:rPr>
      </w:pPr>
    </w:p>
    <w:p w14:paraId="6D2B6218" w14:textId="77777777" w:rsidR="00AD4651" w:rsidRDefault="00AD4651" w:rsidP="00AB4E8E">
      <w:pPr>
        <w:tabs>
          <w:tab w:val="right" w:pos="9356"/>
        </w:tabs>
        <w:spacing w:line="360" w:lineRule="auto"/>
        <w:rPr>
          <w:rFonts w:ascii="Arial" w:hAnsi="Arial" w:cs="Arial"/>
          <w:b/>
          <w:bCs/>
          <w:sz w:val="28"/>
          <w:szCs w:val="28"/>
          <w:lang w:val="en-US"/>
        </w:rPr>
      </w:pPr>
    </w:p>
    <w:p w14:paraId="406599C2" w14:textId="77777777" w:rsidR="00AD4651" w:rsidRDefault="00AD4651" w:rsidP="00AB4E8E">
      <w:pPr>
        <w:tabs>
          <w:tab w:val="right" w:pos="9356"/>
        </w:tabs>
        <w:spacing w:line="360" w:lineRule="auto"/>
        <w:rPr>
          <w:rFonts w:ascii="Arial" w:hAnsi="Arial" w:cs="Arial"/>
          <w:b/>
          <w:bCs/>
          <w:sz w:val="28"/>
          <w:szCs w:val="28"/>
          <w:lang w:val="en-US"/>
        </w:rPr>
      </w:pPr>
    </w:p>
    <w:p w14:paraId="6BA86B80" w14:textId="77777777" w:rsidR="00AD4651" w:rsidRDefault="00AD4651" w:rsidP="00AB4E8E">
      <w:pPr>
        <w:tabs>
          <w:tab w:val="right" w:pos="9356"/>
        </w:tabs>
        <w:spacing w:line="360" w:lineRule="auto"/>
        <w:rPr>
          <w:rFonts w:ascii="Arial" w:hAnsi="Arial" w:cs="Arial"/>
          <w:b/>
          <w:bCs/>
          <w:sz w:val="28"/>
          <w:szCs w:val="28"/>
          <w:lang w:val="en-US"/>
        </w:rPr>
      </w:pPr>
    </w:p>
    <w:p w14:paraId="6D160485" w14:textId="77777777" w:rsidR="00AD4651" w:rsidRDefault="00AD4651" w:rsidP="00AB4E8E">
      <w:pPr>
        <w:tabs>
          <w:tab w:val="right" w:pos="9356"/>
        </w:tabs>
        <w:spacing w:line="360" w:lineRule="auto"/>
        <w:rPr>
          <w:rFonts w:ascii="Arial" w:hAnsi="Arial" w:cs="Arial"/>
          <w:b/>
          <w:bCs/>
          <w:sz w:val="28"/>
          <w:szCs w:val="28"/>
          <w:lang w:val="en-US"/>
        </w:rPr>
      </w:pPr>
    </w:p>
    <w:p w14:paraId="3C607D5F" w14:textId="77777777" w:rsidR="00AD4651" w:rsidRDefault="00AD4651" w:rsidP="00AB4E8E">
      <w:pPr>
        <w:tabs>
          <w:tab w:val="right" w:pos="9356"/>
        </w:tabs>
        <w:spacing w:line="360" w:lineRule="auto"/>
        <w:rPr>
          <w:rFonts w:ascii="Arial" w:hAnsi="Arial" w:cs="Arial"/>
          <w:b/>
          <w:bCs/>
          <w:sz w:val="28"/>
          <w:szCs w:val="28"/>
          <w:lang w:val="en-US"/>
        </w:rPr>
      </w:pPr>
    </w:p>
    <w:p w14:paraId="60771A5F" w14:textId="77777777" w:rsidR="00AD4651" w:rsidRDefault="00AD4651" w:rsidP="00AB4E8E">
      <w:pPr>
        <w:tabs>
          <w:tab w:val="right" w:pos="9356"/>
        </w:tabs>
        <w:spacing w:line="360" w:lineRule="auto"/>
        <w:rPr>
          <w:rFonts w:ascii="Arial" w:hAnsi="Arial" w:cs="Arial"/>
          <w:b/>
          <w:bCs/>
          <w:sz w:val="28"/>
          <w:szCs w:val="28"/>
          <w:lang w:val="en-US"/>
        </w:rPr>
      </w:pPr>
    </w:p>
    <w:p w14:paraId="0F29457C" w14:textId="77777777" w:rsidR="00AD4651" w:rsidRDefault="00AD4651" w:rsidP="00AB4E8E">
      <w:pPr>
        <w:tabs>
          <w:tab w:val="right" w:pos="9356"/>
        </w:tabs>
        <w:spacing w:line="360" w:lineRule="auto"/>
        <w:rPr>
          <w:rFonts w:ascii="Arial" w:hAnsi="Arial" w:cs="Arial"/>
          <w:b/>
          <w:bCs/>
          <w:sz w:val="28"/>
          <w:szCs w:val="28"/>
          <w:lang w:val="en-US"/>
        </w:rPr>
      </w:pPr>
    </w:p>
    <w:p w14:paraId="76B9A200" w14:textId="77777777" w:rsidR="00AD4651" w:rsidRDefault="00AD4651" w:rsidP="00AB4E8E">
      <w:pPr>
        <w:tabs>
          <w:tab w:val="right" w:pos="9356"/>
        </w:tabs>
        <w:spacing w:line="360" w:lineRule="auto"/>
        <w:rPr>
          <w:rFonts w:ascii="Arial" w:hAnsi="Arial" w:cs="Arial"/>
          <w:b/>
          <w:bCs/>
          <w:sz w:val="28"/>
          <w:szCs w:val="28"/>
          <w:lang w:val="en-US"/>
        </w:rPr>
      </w:pPr>
    </w:p>
    <w:p w14:paraId="7EC61308" w14:textId="77777777" w:rsidR="00AD4651" w:rsidRDefault="00AD4651" w:rsidP="00AB4E8E">
      <w:pPr>
        <w:tabs>
          <w:tab w:val="right" w:pos="9356"/>
        </w:tabs>
        <w:spacing w:line="360" w:lineRule="auto"/>
        <w:rPr>
          <w:rFonts w:ascii="Arial" w:hAnsi="Arial" w:cs="Arial"/>
          <w:b/>
          <w:bCs/>
          <w:sz w:val="28"/>
          <w:szCs w:val="28"/>
          <w:lang w:val="en-US"/>
        </w:rPr>
      </w:pPr>
    </w:p>
    <w:p w14:paraId="7C51E19C" w14:textId="77777777" w:rsidR="00AD4651" w:rsidRDefault="00AD4651" w:rsidP="00AB4E8E">
      <w:pPr>
        <w:tabs>
          <w:tab w:val="right" w:pos="9356"/>
        </w:tabs>
        <w:spacing w:line="360" w:lineRule="auto"/>
        <w:rPr>
          <w:rFonts w:ascii="Arial" w:hAnsi="Arial" w:cs="Arial"/>
          <w:b/>
          <w:bCs/>
          <w:sz w:val="28"/>
          <w:szCs w:val="28"/>
          <w:lang w:val="en-US"/>
        </w:rPr>
      </w:pPr>
    </w:p>
    <w:p w14:paraId="4AB01BD8" w14:textId="77777777" w:rsidR="00AD4651" w:rsidRDefault="00AD4651" w:rsidP="00AB4E8E">
      <w:pPr>
        <w:tabs>
          <w:tab w:val="right" w:pos="9356"/>
        </w:tabs>
        <w:spacing w:line="360" w:lineRule="auto"/>
        <w:rPr>
          <w:rFonts w:ascii="Arial" w:hAnsi="Arial" w:cs="Arial"/>
          <w:b/>
          <w:bCs/>
          <w:sz w:val="28"/>
          <w:szCs w:val="28"/>
          <w:lang w:val="en-US"/>
        </w:rPr>
      </w:pPr>
    </w:p>
    <w:p w14:paraId="000F9C19" w14:textId="77777777" w:rsidR="00AD4651" w:rsidRDefault="00AD4651" w:rsidP="00AB4E8E">
      <w:pPr>
        <w:tabs>
          <w:tab w:val="right" w:pos="9356"/>
        </w:tabs>
        <w:spacing w:line="360" w:lineRule="auto"/>
        <w:rPr>
          <w:rFonts w:ascii="Arial" w:hAnsi="Arial" w:cs="Arial"/>
          <w:b/>
          <w:bCs/>
          <w:sz w:val="28"/>
          <w:szCs w:val="28"/>
          <w:lang w:val="en-US"/>
        </w:rPr>
      </w:pPr>
    </w:p>
    <w:p w14:paraId="29FEED52" w14:textId="77777777" w:rsidR="00AD4651" w:rsidRDefault="00AD4651" w:rsidP="00AB4E8E">
      <w:pPr>
        <w:tabs>
          <w:tab w:val="right" w:pos="9356"/>
        </w:tabs>
        <w:spacing w:line="360" w:lineRule="auto"/>
        <w:rPr>
          <w:rFonts w:ascii="Arial" w:hAnsi="Arial" w:cs="Arial"/>
          <w:b/>
          <w:bCs/>
          <w:sz w:val="28"/>
          <w:szCs w:val="28"/>
          <w:lang w:val="en-US"/>
        </w:rPr>
      </w:pPr>
    </w:p>
    <w:p w14:paraId="079795F6" w14:textId="3FF52AAC" w:rsidR="00194D13" w:rsidRPr="0062482E" w:rsidRDefault="002E496D" w:rsidP="00AD4651">
      <w:pPr>
        <w:pStyle w:val="Heading1"/>
        <w:spacing w:after="240" w:line="360" w:lineRule="auto"/>
        <w:rPr>
          <w:rFonts w:ascii="Arial" w:hAnsi="Arial" w:cs="Arial"/>
          <w:b/>
          <w:bCs/>
          <w:color w:val="auto"/>
          <w:sz w:val="28"/>
          <w:szCs w:val="28"/>
          <w:lang w:val="en-US"/>
        </w:rPr>
      </w:pPr>
      <w:bookmarkStart w:id="0" w:name="_Toc177467289"/>
      <w:r w:rsidRPr="0062482E">
        <w:rPr>
          <w:rFonts w:ascii="Arial" w:hAnsi="Arial" w:cs="Arial"/>
          <w:b/>
          <w:bCs/>
          <w:color w:val="auto"/>
          <w:sz w:val="28"/>
          <w:szCs w:val="28"/>
          <w:lang w:val="en-US"/>
        </w:rPr>
        <w:lastRenderedPageBreak/>
        <w:t>1.</w:t>
      </w:r>
      <w:r w:rsidR="00594B66">
        <w:rPr>
          <w:rFonts w:ascii="Arial" w:hAnsi="Arial" w:cs="Arial"/>
          <w:b/>
          <w:bCs/>
          <w:color w:val="auto"/>
          <w:sz w:val="28"/>
          <w:szCs w:val="28"/>
          <w:lang w:val="en-US"/>
        </w:rPr>
        <w:t xml:space="preserve">  </w:t>
      </w:r>
      <w:r w:rsidR="0062482E" w:rsidRPr="0062482E">
        <w:rPr>
          <w:rFonts w:ascii="Arial" w:hAnsi="Arial" w:cs="Arial"/>
          <w:b/>
          <w:bCs/>
          <w:color w:val="auto"/>
          <w:sz w:val="28"/>
          <w:szCs w:val="28"/>
          <w:lang w:val="en-US"/>
        </w:rPr>
        <w:t>RESEARCH ON USER ENGAGEMENT STRATEGIES</w:t>
      </w:r>
      <w:bookmarkEnd w:id="0"/>
    </w:p>
    <w:p w14:paraId="5226C824" w14:textId="0721A79E" w:rsidR="007373C9" w:rsidRPr="006E27F7" w:rsidRDefault="006E27F7" w:rsidP="006E27F7">
      <w:pPr>
        <w:tabs>
          <w:tab w:val="right" w:pos="9356"/>
        </w:tabs>
        <w:spacing w:line="360" w:lineRule="auto"/>
        <w:rPr>
          <w:rFonts w:ascii="Arial" w:hAnsi="Arial" w:cs="Arial"/>
          <w:sz w:val="24"/>
          <w:szCs w:val="24"/>
          <w:lang w:val="en-US"/>
        </w:rPr>
      </w:pPr>
      <w:r>
        <w:rPr>
          <w:rFonts w:ascii="Arial" w:hAnsi="Arial" w:cs="Arial"/>
          <w:sz w:val="24"/>
          <w:szCs w:val="24"/>
          <w:lang w:val="en-US"/>
        </w:rPr>
        <w:t xml:space="preserve">User engagement involves measuring user interaction with a product, service or even piece of content </w:t>
      </w:r>
      <w:r w:rsidR="007373C9" w:rsidRPr="007373C9">
        <w:rPr>
          <w:rFonts w:ascii="Arial" w:hAnsi="Arial" w:cs="Arial"/>
          <w:sz w:val="24"/>
          <w:szCs w:val="24"/>
        </w:rPr>
        <w:t>(</w:t>
      </w:r>
      <w:proofErr w:type="spellStart"/>
      <w:r w:rsidR="007373C9" w:rsidRPr="007373C9">
        <w:rPr>
          <w:rFonts w:ascii="Arial" w:hAnsi="Arial" w:cs="Arial"/>
          <w:sz w:val="24"/>
          <w:szCs w:val="24"/>
        </w:rPr>
        <w:t>Userpilot</w:t>
      </w:r>
      <w:proofErr w:type="spellEnd"/>
      <w:r w:rsidR="007373C9" w:rsidRPr="007373C9">
        <w:rPr>
          <w:rFonts w:ascii="Arial" w:hAnsi="Arial" w:cs="Arial"/>
          <w:sz w:val="24"/>
          <w:szCs w:val="24"/>
        </w:rPr>
        <w:t xml:space="preserve">, 2024). </w:t>
      </w:r>
      <w:r>
        <w:rPr>
          <w:rFonts w:ascii="Arial" w:hAnsi="Arial" w:cs="Arial"/>
          <w:sz w:val="24"/>
          <w:szCs w:val="24"/>
        </w:rPr>
        <w:t xml:space="preserve">It </w:t>
      </w:r>
      <w:r w:rsidR="007373C9" w:rsidRPr="007373C9">
        <w:rPr>
          <w:rFonts w:ascii="Arial" w:hAnsi="Arial" w:cs="Arial"/>
          <w:sz w:val="24"/>
          <w:szCs w:val="24"/>
        </w:rPr>
        <w:t xml:space="preserve">is valuable </w:t>
      </w:r>
      <w:r>
        <w:rPr>
          <w:rFonts w:ascii="Arial" w:hAnsi="Arial" w:cs="Arial"/>
          <w:sz w:val="24"/>
          <w:szCs w:val="24"/>
        </w:rPr>
        <w:t>as</w:t>
      </w:r>
      <w:r w:rsidR="007373C9" w:rsidRPr="007373C9">
        <w:rPr>
          <w:rFonts w:ascii="Arial" w:hAnsi="Arial" w:cs="Arial"/>
          <w:sz w:val="24"/>
          <w:szCs w:val="24"/>
        </w:rPr>
        <w:t xml:space="preserve"> it gives a clear picture of how much value people derive from your product</w:t>
      </w:r>
      <w:r w:rsidR="00DC7930">
        <w:rPr>
          <w:rFonts w:ascii="Arial" w:hAnsi="Arial" w:cs="Arial"/>
          <w:sz w:val="24"/>
          <w:szCs w:val="24"/>
        </w:rPr>
        <w:t>,</w:t>
      </w:r>
      <w:r w:rsidR="007373C9" w:rsidRPr="007373C9">
        <w:rPr>
          <w:rFonts w:ascii="Arial" w:hAnsi="Arial" w:cs="Arial"/>
          <w:sz w:val="24"/>
          <w:szCs w:val="24"/>
        </w:rPr>
        <w:t xml:space="preserve"> </w:t>
      </w:r>
      <w:r w:rsidR="00DC7930">
        <w:rPr>
          <w:rFonts w:ascii="Arial" w:hAnsi="Arial" w:cs="Arial"/>
          <w:sz w:val="24"/>
          <w:szCs w:val="24"/>
        </w:rPr>
        <w:t xml:space="preserve">and </w:t>
      </w:r>
      <w:r w:rsidR="007373C9" w:rsidRPr="007373C9">
        <w:rPr>
          <w:rFonts w:ascii="Arial" w:hAnsi="Arial" w:cs="Arial"/>
          <w:sz w:val="24"/>
          <w:szCs w:val="24"/>
        </w:rPr>
        <w:t>has a significant impact on</w:t>
      </w:r>
      <w:r w:rsidR="002D2BC1">
        <w:rPr>
          <w:rFonts w:ascii="Arial" w:hAnsi="Arial" w:cs="Arial"/>
          <w:sz w:val="24"/>
          <w:szCs w:val="24"/>
        </w:rPr>
        <w:t xml:space="preserve"> </w:t>
      </w:r>
      <w:r w:rsidR="007373C9" w:rsidRPr="007373C9">
        <w:rPr>
          <w:rFonts w:ascii="Arial" w:hAnsi="Arial" w:cs="Arial"/>
          <w:sz w:val="24"/>
          <w:szCs w:val="24"/>
        </w:rPr>
        <w:t xml:space="preserve">other variables, </w:t>
      </w:r>
      <w:r w:rsidR="002D2BC1">
        <w:rPr>
          <w:rFonts w:ascii="Arial" w:hAnsi="Arial" w:cs="Arial"/>
          <w:sz w:val="24"/>
          <w:szCs w:val="24"/>
        </w:rPr>
        <w:t>such as</w:t>
      </w:r>
      <w:r w:rsidR="007373C9" w:rsidRPr="007373C9">
        <w:rPr>
          <w:rFonts w:ascii="Arial" w:hAnsi="Arial" w:cs="Arial"/>
          <w:sz w:val="24"/>
          <w:szCs w:val="24"/>
        </w:rPr>
        <w:t xml:space="preserve"> customer </w:t>
      </w:r>
      <w:r w:rsidR="001979CD">
        <w:rPr>
          <w:rFonts w:ascii="Arial" w:hAnsi="Arial" w:cs="Arial"/>
          <w:sz w:val="24"/>
          <w:szCs w:val="24"/>
        </w:rPr>
        <w:t>satisfaction</w:t>
      </w:r>
      <w:r w:rsidR="007373C9" w:rsidRPr="007373C9">
        <w:rPr>
          <w:rFonts w:ascii="Arial" w:hAnsi="Arial" w:cs="Arial"/>
          <w:sz w:val="24"/>
          <w:szCs w:val="24"/>
        </w:rPr>
        <w:t>, conversion rates, brand loyalty, and retention (</w:t>
      </w:r>
      <w:proofErr w:type="spellStart"/>
      <w:r w:rsidR="007373C9" w:rsidRPr="007373C9">
        <w:rPr>
          <w:rFonts w:ascii="Arial" w:hAnsi="Arial" w:cs="Arial"/>
          <w:sz w:val="24"/>
          <w:szCs w:val="24"/>
        </w:rPr>
        <w:t>Userpilot</w:t>
      </w:r>
      <w:proofErr w:type="spellEnd"/>
      <w:r w:rsidR="007373C9" w:rsidRPr="007373C9">
        <w:rPr>
          <w:rFonts w:ascii="Arial" w:hAnsi="Arial" w:cs="Arial"/>
          <w:sz w:val="24"/>
          <w:szCs w:val="24"/>
        </w:rPr>
        <w:t>, 2024).</w:t>
      </w:r>
    </w:p>
    <w:p w14:paraId="782AF010" w14:textId="77777777" w:rsidR="00E11686" w:rsidRDefault="00E11686" w:rsidP="00AB4E8E">
      <w:pPr>
        <w:tabs>
          <w:tab w:val="right" w:pos="9356"/>
        </w:tabs>
        <w:spacing w:line="360" w:lineRule="auto"/>
        <w:rPr>
          <w:rFonts w:ascii="Arial" w:hAnsi="Arial" w:cs="Arial"/>
          <w:sz w:val="24"/>
          <w:szCs w:val="24"/>
          <w:lang w:val="en-US"/>
        </w:rPr>
      </w:pPr>
    </w:p>
    <w:p w14:paraId="3C824396" w14:textId="5C71B948" w:rsidR="00962724" w:rsidRDefault="00962724" w:rsidP="00004E8E">
      <w:pPr>
        <w:tabs>
          <w:tab w:val="right" w:pos="9356"/>
        </w:tabs>
        <w:spacing w:line="360" w:lineRule="auto"/>
        <w:jc w:val="both"/>
        <w:rPr>
          <w:rFonts w:ascii="Arial" w:hAnsi="Arial" w:cs="Arial"/>
          <w:sz w:val="24"/>
          <w:szCs w:val="24"/>
          <w:lang w:val="en-US"/>
        </w:rPr>
      </w:pPr>
      <w:r>
        <w:rPr>
          <w:rFonts w:ascii="Arial" w:hAnsi="Arial" w:cs="Arial"/>
          <w:sz w:val="24"/>
          <w:szCs w:val="24"/>
          <w:lang w:val="en-US"/>
        </w:rPr>
        <w:t>To boost user engagement, user engagement strategies can be employed.</w:t>
      </w:r>
      <w:r w:rsidR="00194D13">
        <w:rPr>
          <w:rFonts w:ascii="Arial" w:hAnsi="Arial" w:cs="Arial"/>
          <w:sz w:val="24"/>
          <w:szCs w:val="24"/>
          <w:lang w:val="en-US"/>
        </w:rPr>
        <w:t xml:space="preserve"> </w:t>
      </w:r>
      <w:r>
        <w:rPr>
          <w:rFonts w:ascii="Arial" w:hAnsi="Arial" w:cs="Arial"/>
          <w:sz w:val="24"/>
          <w:szCs w:val="24"/>
          <w:lang w:val="en-US"/>
        </w:rPr>
        <w:t>According to</w:t>
      </w:r>
      <w:r w:rsidR="003A340B">
        <w:rPr>
          <w:rFonts w:ascii="Arial" w:hAnsi="Arial" w:cs="Arial"/>
          <w:sz w:val="24"/>
          <w:szCs w:val="24"/>
          <w:lang w:val="en-US"/>
        </w:rPr>
        <w:t xml:space="preserve"> Daniels</w:t>
      </w:r>
      <w:r>
        <w:rPr>
          <w:rFonts w:ascii="Arial" w:hAnsi="Arial" w:cs="Arial"/>
          <w:sz w:val="24"/>
          <w:szCs w:val="24"/>
          <w:lang w:val="en-US"/>
        </w:rPr>
        <w:t xml:space="preserve"> (</w:t>
      </w:r>
      <w:r w:rsidR="003A340B">
        <w:rPr>
          <w:rFonts w:ascii="Arial" w:hAnsi="Arial" w:cs="Arial"/>
          <w:sz w:val="24"/>
          <w:szCs w:val="24"/>
          <w:lang w:val="en-US"/>
        </w:rPr>
        <w:t>n.d.</w:t>
      </w:r>
      <w:r>
        <w:rPr>
          <w:rFonts w:ascii="Arial" w:hAnsi="Arial" w:cs="Arial"/>
          <w:sz w:val="24"/>
          <w:szCs w:val="24"/>
          <w:lang w:val="en-US"/>
        </w:rPr>
        <w:t>),</w:t>
      </w:r>
      <w:r w:rsidR="003A340B">
        <w:rPr>
          <w:rFonts w:ascii="Arial" w:hAnsi="Arial" w:cs="Arial"/>
          <w:sz w:val="24"/>
          <w:szCs w:val="24"/>
          <w:lang w:val="en-US"/>
        </w:rPr>
        <w:t xml:space="preserve"> </w:t>
      </w:r>
      <w:proofErr w:type="spellStart"/>
      <w:r w:rsidR="003A340B">
        <w:rPr>
          <w:rFonts w:ascii="Arial" w:hAnsi="Arial" w:cs="Arial"/>
          <w:sz w:val="24"/>
          <w:szCs w:val="24"/>
          <w:lang w:val="en-US"/>
        </w:rPr>
        <w:t>Userpilot</w:t>
      </w:r>
      <w:proofErr w:type="spellEnd"/>
      <w:r w:rsidR="003A340B">
        <w:rPr>
          <w:rFonts w:ascii="Arial" w:hAnsi="Arial" w:cs="Arial"/>
          <w:sz w:val="24"/>
          <w:szCs w:val="24"/>
          <w:lang w:val="en-US"/>
        </w:rPr>
        <w:t xml:space="preserve"> (2024), </w:t>
      </w:r>
      <w:r w:rsidR="00956BE9">
        <w:rPr>
          <w:rFonts w:ascii="Arial" w:hAnsi="Arial" w:cs="Arial"/>
          <w:sz w:val="24"/>
          <w:szCs w:val="24"/>
          <w:lang w:val="en-US"/>
        </w:rPr>
        <w:t>Arora (2023),</w:t>
      </w:r>
      <w:r>
        <w:rPr>
          <w:rFonts w:ascii="Arial" w:hAnsi="Arial" w:cs="Arial"/>
          <w:sz w:val="24"/>
          <w:szCs w:val="24"/>
          <w:lang w:val="en-US"/>
        </w:rPr>
        <w:t xml:space="preserve"> </w:t>
      </w:r>
      <w:r w:rsidR="00956BE9">
        <w:rPr>
          <w:rFonts w:ascii="Arial" w:hAnsi="Arial" w:cs="Arial"/>
          <w:sz w:val="24"/>
          <w:szCs w:val="24"/>
          <w:lang w:val="en-US"/>
        </w:rPr>
        <w:t xml:space="preserve">and Kamal (2024), </w:t>
      </w:r>
      <w:r>
        <w:rPr>
          <w:rFonts w:ascii="Arial" w:hAnsi="Arial" w:cs="Arial"/>
          <w:sz w:val="24"/>
          <w:szCs w:val="24"/>
          <w:lang w:val="en-US"/>
        </w:rPr>
        <w:t>some of these strategies include:</w:t>
      </w:r>
    </w:p>
    <w:p w14:paraId="46D6082A" w14:textId="1AC9791F" w:rsidR="00962724" w:rsidRPr="003A340B" w:rsidRDefault="00194D13" w:rsidP="00004E8E">
      <w:pPr>
        <w:pStyle w:val="ListParagraph"/>
        <w:numPr>
          <w:ilvl w:val="0"/>
          <w:numId w:val="15"/>
        </w:numPr>
        <w:tabs>
          <w:tab w:val="right" w:pos="9356"/>
        </w:tabs>
        <w:spacing w:line="360" w:lineRule="auto"/>
        <w:jc w:val="both"/>
        <w:rPr>
          <w:rFonts w:ascii="Arial" w:hAnsi="Arial" w:cs="Arial"/>
          <w:sz w:val="24"/>
          <w:szCs w:val="24"/>
          <w:lang w:val="en-US"/>
        </w:rPr>
      </w:pPr>
      <w:r w:rsidRPr="003A340B">
        <w:rPr>
          <w:rFonts w:ascii="Arial" w:hAnsi="Arial" w:cs="Arial"/>
          <w:sz w:val="24"/>
          <w:szCs w:val="24"/>
          <w:lang w:val="en-US"/>
        </w:rPr>
        <w:t>Gamification</w:t>
      </w:r>
    </w:p>
    <w:p w14:paraId="101F67F1" w14:textId="2B7D5C2D" w:rsidR="00194D13" w:rsidRPr="003A340B" w:rsidRDefault="00194D13" w:rsidP="00004E8E">
      <w:pPr>
        <w:pStyle w:val="ListParagraph"/>
        <w:numPr>
          <w:ilvl w:val="0"/>
          <w:numId w:val="15"/>
        </w:numPr>
        <w:tabs>
          <w:tab w:val="right" w:pos="9356"/>
        </w:tabs>
        <w:spacing w:line="360" w:lineRule="auto"/>
        <w:jc w:val="both"/>
        <w:rPr>
          <w:rFonts w:ascii="Arial" w:hAnsi="Arial" w:cs="Arial"/>
          <w:sz w:val="24"/>
          <w:szCs w:val="24"/>
          <w:lang w:val="en-US"/>
        </w:rPr>
      </w:pPr>
      <w:r w:rsidRPr="003A340B">
        <w:rPr>
          <w:rFonts w:ascii="Arial" w:hAnsi="Arial" w:cs="Arial"/>
          <w:sz w:val="24"/>
          <w:szCs w:val="24"/>
          <w:lang w:val="en-US"/>
        </w:rPr>
        <w:t>Building a</w:t>
      </w:r>
      <w:r w:rsidR="003A340B" w:rsidRPr="003A340B">
        <w:rPr>
          <w:rFonts w:ascii="Arial" w:hAnsi="Arial" w:cs="Arial"/>
          <w:sz w:val="24"/>
          <w:szCs w:val="24"/>
          <w:lang w:val="en-US"/>
        </w:rPr>
        <w:t>n in-app</w:t>
      </w:r>
      <w:r w:rsidRPr="003A340B">
        <w:rPr>
          <w:rFonts w:ascii="Arial" w:hAnsi="Arial" w:cs="Arial"/>
          <w:sz w:val="24"/>
          <w:szCs w:val="24"/>
          <w:lang w:val="en-US"/>
        </w:rPr>
        <w:t xml:space="preserve"> community</w:t>
      </w:r>
    </w:p>
    <w:p w14:paraId="70C217F8" w14:textId="28677EE8" w:rsidR="003A340B" w:rsidRPr="003A340B" w:rsidRDefault="003A340B" w:rsidP="00004E8E">
      <w:pPr>
        <w:pStyle w:val="ListParagraph"/>
        <w:numPr>
          <w:ilvl w:val="0"/>
          <w:numId w:val="15"/>
        </w:numPr>
        <w:tabs>
          <w:tab w:val="right" w:pos="9356"/>
        </w:tabs>
        <w:spacing w:line="360" w:lineRule="auto"/>
        <w:jc w:val="both"/>
        <w:rPr>
          <w:rFonts w:ascii="Arial" w:hAnsi="Arial" w:cs="Arial"/>
          <w:sz w:val="24"/>
          <w:szCs w:val="24"/>
          <w:lang w:val="en-US"/>
        </w:rPr>
      </w:pPr>
      <w:r w:rsidRPr="003A340B">
        <w:rPr>
          <w:rFonts w:ascii="Arial" w:hAnsi="Arial" w:cs="Arial"/>
          <w:sz w:val="24"/>
          <w:szCs w:val="24"/>
          <w:lang w:val="en-US"/>
        </w:rPr>
        <w:t>App personalization</w:t>
      </w:r>
    </w:p>
    <w:p w14:paraId="45252589" w14:textId="13E6E39B" w:rsidR="00194D13" w:rsidRPr="003A340B" w:rsidRDefault="00AD4EFD" w:rsidP="00004E8E">
      <w:pPr>
        <w:pStyle w:val="ListParagraph"/>
        <w:numPr>
          <w:ilvl w:val="0"/>
          <w:numId w:val="15"/>
        </w:numPr>
        <w:tabs>
          <w:tab w:val="right" w:pos="9356"/>
        </w:tabs>
        <w:spacing w:line="360" w:lineRule="auto"/>
        <w:jc w:val="both"/>
        <w:rPr>
          <w:rFonts w:ascii="Arial" w:hAnsi="Arial" w:cs="Arial"/>
          <w:sz w:val="24"/>
          <w:szCs w:val="24"/>
          <w:lang w:val="en-US"/>
        </w:rPr>
      </w:pPr>
      <w:r>
        <w:rPr>
          <w:rFonts w:ascii="Arial" w:hAnsi="Arial" w:cs="Arial"/>
          <w:sz w:val="24"/>
          <w:szCs w:val="24"/>
          <w:lang w:val="en-US"/>
        </w:rPr>
        <w:t>Regular app optimization and updating</w:t>
      </w:r>
    </w:p>
    <w:p w14:paraId="65F9D1D4" w14:textId="6DCDE84E" w:rsidR="003A340B" w:rsidRPr="003A340B" w:rsidRDefault="003A340B" w:rsidP="00004E8E">
      <w:pPr>
        <w:pStyle w:val="ListParagraph"/>
        <w:numPr>
          <w:ilvl w:val="0"/>
          <w:numId w:val="15"/>
        </w:numPr>
        <w:tabs>
          <w:tab w:val="right" w:pos="9356"/>
        </w:tabs>
        <w:spacing w:line="360" w:lineRule="auto"/>
        <w:jc w:val="both"/>
        <w:rPr>
          <w:rFonts w:ascii="Arial" w:hAnsi="Arial" w:cs="Arial"/>
          <w:sz w:val="24"/>
          <w:szCs w:val="24"/>
          <w:lang w:val="en-US"/>
        </w:rPr>
      </w:pPr>
      <w:r w:rsidRPr="003A340B">
        <w:rPr>
          <w:rFonts w:ascii="Arial" w:hAnsi="Arial" w:cs="Arial"/>
          <w:sz w:val="24"/>
          <w:szCs w:val="24"/>
          <w:lang w:val="en-US"/>
        </w:rPr>
        <w:t>Optimiz</w:t>
      </w:r>
      <w:r>
        <w:rPr>
          <w:rFonts w:ascii="Arial" w:hAnsi="Arial" w:cs="Arial"/>
          <w:sz w:val="24"/>
          <w:szCs w:val="24"/>
          <w:lang w:val="en-US"/>
        </w:rPr>
        <w:t>ing</w:t>
      </w:r>
      <w:r w:rsidRPr="003A340B">
        <w:rPr>
          <w:rFonts w:ascii="Arial" w:hAnsi="Arial" w:cs="Arial"/>
          <w:sz w:val="24"/>
          <w:szCs w:val="24"/>
          <w:lang w:val="en-US"/>
        </w:rPr>
        <w:t xml:space="preserve"> push notifications</w:t>
      </w:r>
    </w:p>
    <w:p w14:paraId="4EDB2149" w14:textId="77777777" w:rsidR="00962724" w:rsidRDefault="00962724" w:rsidP="00004E8E">
      <w:pPr>
        <w:tabs>
          <w:tab w:val="right" w:pos="9356"/>
        </w:tabs>
        <w:spacing w:line="360" w:lineRule="auto"/>
        <w:jc w:val="both"/>
        <w:rPr>
          <w:rFonts w:ascii="Arial" w:hAnsi="Arial" w:cs="Arial"/>
          <w:sz w:val="24"/>
          <w:szCs w:val="24"/>
          <w:lang w:val="en-US"/>
        </w:rPr>
      </w:pPr>
    </w:p>
    <w:p w14:paraId="10447ECD" w14:textId="77777777" w:rsidR="00AD4651" w:rsidRDefault="00AD4651" w:rsidP="00004E8E">
      <w:pPr>
        <w:tabs>
          <w:tab w:val="right" w:pos="9356"/>
        </w:tabs>
        <w:spacing w:line="360" w:lineRule="auto"/>
        <w:jc w:val="both"/>
        <w:rPr>
          <w:rFonts w:ascii="Arial" w:hAnsi="Arial" w:cs="Arial"/>
          <w:sz w:val="24"/>
          <w:szCs w:val="24"/>
          <w:lang w:val="en-US"/>
        </w:rPr>
      </w:pPr>
    </w:p>
    <w:p w14:paraId="484F1ECA" w14:textId="77777777" w:rsidR="00AD4651" w:rsidRDefault="00AD4651" w:rsidP="00004E8E">
      <w:pPr>
        <w:tabs>
          <w:tab w:val="right" w:pos="9356"/>
        </w:tabs>
        <w:spacing w:line="360" w:lineRule="auto"/>
        <w:jc w:val="both"/>
        <w:rPr>
          <w:rFonts w:ascii="Arial" w:hAnsi="Arial" w:cs="Arial"/>
          <w:sz w:val="24"/>
          <w:szCs w:val="24"/>
          <w:lang w:val="en-US"/>
        </w:rPr>
      </w:pPr>
    </w:p>
    <w:p w14:paraId="71702F72" w14:textId="77777777" w:rsidR="00AD4651" w:rsidRDefault="00AD4651" w:rsidP="00004E8E">
      <w:pPr>
        <w:tabs>
          <w:tab w:val="right" w:pos="9356"/>
        </w:tabs>
        <w:spacing w:line="360" w:lineRule="auto"/>
        <w:jc w:val="both"/>
        <w:rPr>
          <w:rFonts w:ascii="Arial" w:hAnsi="Arial" w:cs="Arial"/>
          <w:sz w:val="24"/>
          <w:szCs w:val="24"/>
          <w:lang w:val="en-US"/>
        </w:rPr>
      </w:pPr>
    </w:p>
    <w:p w14:paraId="5F48DA8B" w14:textId="77777777" w:rsidR="00AD4651" w:rsidRDefault="00AD4651" w:rsidP="00004E8E">
      <w:pPr>
        <w:tabs>
          <w:tab w:val="right" w:pos="9356"/>
        </w:tabs>
        <w:spacing w:line="360" w:lineRule="auto"/>
        <w:jc w:val="both"/>
        <w:rPr>
          <w:rFonts w:ascii="Arial" w:hAnsi="Arial" w:cs="Arial"/>
          <w:sz w:val="24"/>
          <w:szCs w:val="24"/>
          <w:lang w:val="en-US"/>
        </w:rPr>
      </w:pPr>
    </w:p>
    <w:p w14:paraId="36F2C209" w14:textId="77777777" w:rsidR="00AD4651" w:rsidRDefault="00AD4651" w:rsidP="00004E8E">
      <w:pPr>
        <w:tabs>
          <w:tab w:val="right" w:pos="9356"/>
        </w:tabs>
        <w:spacing w:line="360" w:lineRule="auto"/>
        <w:jc w:val="both"/>
        <w:rPr>
          <w:rFonts w:ascii="Arial" w:hAnsi="Arial" w:cs="Arial"/>
          <w:sz w:val="24"/>
          <w:szCs w:val="24"/>
          <w:lang w:val="en-US"/>
        </w:rPr>
      </w:pPr>
    </w:p>
    <w:p w14:paraId="22A08AE3" w14:textId="77777777" w:rsidR="00AD4651" w:rsidRDefault="00AD4651" w:rsidP="00004E8E">
      <w:pPr>
        <w:tabs>
          <w:tab w:val="right" w:pos="9356"/>
        </w:tabs>
        <w:spacing w:line="360" w:lineRule="auto"/>
        <w:jc w:val="both"/>
        <w:rPr>
          <w:rFonts w:ascii="Arial" w:hAnsi="Arial" w:cs="Arial"/>
          <w:sz w:val="24"/>
          <w:szCs w:val="24"/>
          <w:lang w:val="en-US"/>
        </w:rPr>
      </w:pPr>
    </w:p>
    <w:p w14:paraId="1794F4F7" w14:textId="77777777" w:rsidR="00AD4651" w:rsidRDefault="00AD4651" w:rsidP="00004E8E">
      <w:pPr>
        <w:tabs>
          <w:tab w:val="right" w:pos="9356"/>
        </w:tabs>
        <w:spacing w:line="360" w:lineRule="auto"/>
        <w:jc w:val="both"/>
        <w:rPr>
          <w:rFonts w:ascii="Arial" w:hAnsi="Arial" w:cs="Arial"/>
          <w:sz w:val="24"/>
          <w:szCs w:val="24"/>
          <w:lang w:val="en-US"/>
        </w:rPr>
      </w:pPr>
    </w:p>
    <w:p w14:paraId="6731BD3B" w14:textId="77777777" w:rsidR="00AD4651" w:rsidRDefault="00AD4651" w:rsidP="00004E8E">
      <w:pPr>
        <w:tabs>
          <w:tab w:val="right" w:pos="9356"/>
        </w:tabs>
        <w:spacing w:line="360" w:lineRule="auto"/>
        <w:jc w:val="both"/>
        <w:rPr>
          <w:rFonts w:ascii="Arial" w:hAnsi="Arial" w:cs="Arial"/>
          <w:sz w:val="24"/>
          <w:szCs w:val="24"/>
          <w:lang w:val="en-US"/>
        </w:rPr>
      </w:pPr>
    </w:p>
    <w:p w14:paraId="706F8C13" w14:textId="77777777" w:rsidR="00AD4651" w:rsidRDefault="00AD4651" w:rsidP="00004E8E">
      <w:pPr>
        <w:tabs>
          <w:tab w:val="right" w:pos="9356"/>
        </w:tabs>
        <w:spacing w:line="360" w:lineRule="auto"/>
        <w:jc w:val="both"/>
        <w:rPr>
          <w:rFonts w:ascii="Arial" w:hAnsi="Arial" w:cs="Arial"/>
          <w:sz w:val="24"/>
          <w:szCs w:val="24"/>
          <w:lang w:val="en-US"/>
        </w:rPr>
      </w:pPr>
    </w:p>
    <w:p w14:paraId="5FA9222D" w14:textId="77777777" w:rsidR="00AD4651" w:rsidRDefault="00AD4651" w:rsidP="00004E8E">
      <w:pPr>
        <w:tabs>
          <w:tab w:val="right" w:pos="9356"/>
        </w:tabs>
        <w:spacing w:line="360" w:lineRule="auto"/>
        <w:jc w:val="both"/>
        <w:rPr>
          <w:rFonts w:ascii="Arial" w:hAnsi="Arial" w:cs="Arial"/>
          <w:sz w:val="24"/>
          <w:szCs w:val="24"/>
          <w:lang w:val="en-US"/>
        </w:rPr>
      </w:pPr>
    </w:p>
    <w:p w14:paraId="32AD9858" w14:textId="77777777" w:rsidR="00AD4651" w:rsidRDefault="00AD4651" w:rsidP="00004E8E">
      <w:pPr>
        <w:tabs>
          <w:tab w:val="right" w:pos="9356"/>
        </w:tabs>
        <w:spacing w:line="360" w:lineRule="auto"/>
        <w:jc w:val="both"/>
        <w:rPr>
          <w:rFonts w:ascii="Arial" w:hAnsi="Arial" w:cs="Arial"/>
          <w:sz w:val="24"/>
          <w:szCs w:val="24"/>
          <w:lang w:val="en-US"/>
        </w:rPr>
      </w:pPr>
    </w:p>
    <w:p w14:paraId="2C58F56D" w14:textId="749231AD" w:rsidR="00AD4651" w:rsidRPr="0062482E" w:rsidRDefault="0062482E" w:rsidP="00AD4651">
      <w:pPr>
        <w:pStyle w:val="Heading1"/>
        <w:spacing w:after="240" w:line="360" w:lineRule="auto"/>
        <w:rPr>
          <w:rFonts w:ascii="Arial" w:hAnsi="Arial" w:cs="Arial"/>
          <w:b/>
          <w:bCs/>
          <w:color w:val="auto"/>
          <w:sz w:val="28"/>
          <w:szCs w:val="28"/>
          <w:lang w:val="en-US"/>
        </w:rPr>
      </w:pPr>
      <w:bookmarkStart w:id="1" w:name="_Toc177467290"/>
      <w:r w:rsidRPr="0062482E">
        <w:rPr>
          <w:rFonts w:ascii="Arial" w:hAnsi="Arial" w:cs="Arial"/>
          <w:b/>
          <w:bCs/>
          <w:color w:val="auto"/>
          <w:sz w:val="28"/>
          <w:szCs w:val="28"/>
          <w:lang w:val="en-US"/>
        </w:rPr>
        <w:lastRenderedPageBreak/>
        <w:t xml:space="preserve">2. </w:t>
      </w:r>
      <w:r w:rsidR="00594B66">
        <w:rPr>
          <w:rFonts w:ascii="Arial" w:hAnsi="Arial" w:cs="Arial"/>
          <w:b/>
          <w:bCs/>
          <w:color w:val="auto"/>
          <w:sz w:val="28"/>
          <w:szCs w:val="28"/>
          <w:lang w:val="en-US"/>
        </w:rPr>
        <w:t xml:space="preserve"> </w:t>
      </w:r>
      <w:r w:rsidR="00920EB9">
        <w:rPr>
          <w:rFonts w:ascii="Arial" w:hAnsi="Arial" w:cs="Arial"/>
          <w:b/>
          <w:bCs/>
          <w:color w:val="auto"/>
          <w:sz w:val="28"/>
          <w:szCs w:val="28"/>
          <w:lang w:val="en-US"/>
        </w:rPr>
        <w:t xml:space="preserve">EXPLANATION OF </w:t>
      </w:r>
      <w:r w:rsidRPr="0062482E">
        <w:rPr>
          <w:rFonts w:ascii="Arial" w:hAnsi="Arial" w:cs="Arial"/>
          <w:b/>
          <w:bCs/>
          <w:color w:val="auto"/>
          <w:sz w:val="28"/>
          <w:szCs w:val="28"/>
          <w:lang w:val="en-US"/>
        </w:rPr>
        <w:t>CHOSEN USER ENGAGEMENT STRATEGY</w:t>
      </w:r>
      <w:bookmarkEnd w:id="1"/>
    </w:p>
    <w:p w14:paraId="5E99A822" w14:textId="5A3DFA52" w:rsidR="000B7C93" w:rsidRDefault="002B7448" w:rsidP="00DC7930">
      <w:pPr>
        <w:tabs>
          <w:tab w:val="right" w:pos="9356"/>
        </w:tabs>
        <w:spacing w:line="360" w:lineRule="auto"/>
        <w:jc w:val="both"/>
        <w:rPr>
          <w:rFonts w:ascii="Arial" w:hAnsi="Arial" w:cs="Arial"/>
          <w:sz w:val="24"/>
          <w:szCs w:val="24"/>
        </w:rPr>
      </w:pPr>
      <w:r>
        <w:rPr>
          <w:rFonts w:ascii="Arial" w:hAnsi="Arial" w:cs="Arial"/>
          <w:sz w:val="24"/>
          <w:szCs w:val="24"/>
        </w:rPr>
        <w:t>Out of the above-mentioned user engagement strategies, building a</w:t>
      </w:r>
      <w:r w:rsidR="00DC7930" w:rsidRPr="00966F19">
        <w:rPr>
          <w:rFonts w:ascii="Arial" w:hAnsi="Arial" w:cs="Arial"/>
          <w:sz w:val="24"/>
          <w:szCs w:val="24"/>
        </w:rPr>
        <w:t xml:space="preserve">n in-app community would </w:t>
      </w:r>
      <w:r>
        <w:rPr>
          <w:rFonts w:ascii="Arial" w:hAnsi="Arial" w:cs="Arial"/>
          <w:sz w:val="24"/>
          <w:szCs w:val="24"/>
        </w:rPr>
        <w:t>be</w:t>
      </w:r>
      <w:r w:rsidR="00096936">
        <w:rPr>
          <w:rFonts w:ascii="Arial" w:hAnsi="Arial" w:cs="Arial"/>
          <w:sz w:val="24"/>
          <w:szCs w:val="24"/>
        </w:rPr>
        <w:t xml:space="preserve"> one</w:t>
      </w:r>
      <w:r>
        <w:rPr>
          <w:rFonts w:ascii="Arial" w:hAnsi="Arial" w:cs="Arial"/>
          <w:sz w:val="24"/>
          <w:szCs w:val="24"/>
        </w:rPr>
        <w:t xml:space="preserve"> of the most appropriate choices, as an in-app community will</w:t>
      </w:r>
      <w:r w:rsidR="00096936">
        <w:rPr>
          <w:rFonts w:ascii="Arial" w:hAnsi="Arial" w:cs="Arial"/>
          <w:sz w:val="24"/>
          <w:szCs w:val="24"/>
        </w:rPr>
        <w:t xml:space="preserve"> </w:t>
      </w:r>
      <w:r w:rsidR="004E4865" w:rsidRPr="00966F19">
        <w:rPr>
          <w:rFonts w:ascii="Arial" w:hAnsi="Arial" w:cs="Arial"/>
          <w:sz w:val="24"/>
          <w:szCs w:val="24"/>
        </w:rPr>
        <w:t>boost community cohesion and citizen involvement</w:t>
      </w:r>
      <w:r w:rsidR="004E4865">
        <w:rPr>
          <w:rFonts w:ascii="Arial" w:hAnsi="Arial" w:cs="Arial"/>
          <w:sz w:val="24"/>
          <w:szCs w:val="24"/>
        </w:rPr>
        <w:t>,</w:t>
      </w:r>
      <w:r w:rsidR="0090046D">
        <w:rPr>
          <w:rFonts w:ascii="Arial" w:hAnsi="Arial" w:cs="Arial"/>
          <w:sz w:val="24"/>
          <w:szCs w:val="24"/>
        </w:rPr>
        <w:t xml:space="preserve"> </w:t>
      </w:r>
      <w:r w:rsidR="0090046D">
        <w:rPr>
          <w:rFonts w:ascii="Arial" w:hAnsi="Arial" w:cs="Arial"/>
          <w:sz w:val="24"/>
          <w:szCs w:val="24"/>
          <w:lang w:val="en-US"/>
        </w:rPr>
        <w:t>a</w:t>
      </w:r>
      <w:r w:rsidR="0090046D">
        <w:rPr>
          <w:rFonts w:ascii="Arial" w:hAnsi="Arial" w:cs="Arial"/>
          <w:sz w:val="24"/>
          <w:szCs w:val="24"/>
          <w:lang w:val="en-US"/>
        </w:rPr>
        <w:t>dding to a solid foundation that will be able to support</w:t>
      </w:r>
      <w:r w:rsidR="0090046D">
        <w:rPr>
          <w:rFonts w:ascii="Arial" w:hAnsi="Arial" w:cs="Arial"/>
          <w:sz w:val="24"/>
          <w:szCs w:val="24"/>
          <w:lang w:val="en-US"/>
        </w:rPr>
        <w:t xml:space="preserve"> </w:t>
      </w:r>
      <w:r w:rsidR="00DC7930" w:rsidRPr="00966F19">
        <w:rPr>
          <w:rFonts w:ascii="Arial" w:hAnsi="Arial" w:cs="Arial"/>
          <w:sz w:val="24"/>
          <w:szCs w:val="24"/>
        </w:rPr>
        <w:t>the application's objective of streamlining municipal services</w:t>
      </w:r>
      <w:r w:rsidR="00096936">
        <w:rPr>
          <w:rFonts w:ascii="Arial" w:hAnsi="Arial" w:cs="Arial"/>
          <w:sz w:val="24"/>
          <w:szCs w:val="24"/>
        </w:rPr>
        <w:t>.</w:t>
      </w:r>
      <w:r w:rsidR="005E6CF8">
        <w:rPr>
          <w:rFonts w:ascii="Arial" w:hAnsi="Arial" w:cs="Arial"/>
          <w:sz w:val="24"/>
          <w:szCs w:val="24"/>
        </w:rPr>
        <w:t xml:space="preserve"> </w:t>
      </w:r>
      <w:r w:rsidR="009E00F3">
        <w:rPr>
          <w:rFonts w:ascii="Arial" w:hAnsi="Arial" w:cs="Arial"/>
          <w:sz w:val="24"/>
          <w:szCs w:val="24"/>
        </w:rPr>
        <w:t>Additionally, a</w:t>
      </w:r>
      <w:r w:rsidR="000B7C93" w:rsidRPr="000B7C93">
        <w:rPr>
          <w:rFonts w:ascii="Arial" w:hAnsi="Arial" w:cs="Arial"/>
          <w:sz w:val="24"/>
          <w:szCs w:val="24"/>
        </w:rPr>
        <w:t>pplications with social features receive the most weekly interaction of any</w:t>
      </w:r>
      <w:r>
        <w:rPr>
          <w:rFonts w:ascii="Arial" w:hAnsi="Arial" w:cs="Arial"/>
          <w:sz w:val="24"/>
          <w:szCs w:val="24"/>
        </w:rPr>
        <w:t xml:space="preserve"> application</w:t>
      </w:r>
      <w:r w:rsidR="000B7C93" w:rsidRPr="000B7C93">
        <w:rPr>
          <w:rFonts w:ascii="Arial" w:hAnsi="Arial" w:cs="Arial"/>
          <w:sz w:val="24"/>
          <w:szCs w:val="24"/>
        </w:rPr>
        <w:t xml:space="preserve"> categor</w:t>
      </w:r>
      <w:r w:rsidR="005129C3">
        <w:rPr>
          <w:rFonts w:ascii="Arial" w:hAnsi="Arial" w:cs="Arial"/>
          <w:sz w:val="24"/>
          <w:szCs w:val="24"/>
        </w:rPr>
        <w:t>y</w:t>
      </w:r>
      <w:r>
        <w:rPr>
          <w:rFonts w:ascii="Arial" w:hAnsi="Arial" w:cs="Arial"/>
          <w:sz w:val="24"/>
          <w:szCs w:val="24"/>
        </w:rPr>
        <w:t xml:space="preserve"> </w:t>
      </w:r>
      <w:r w:rsidR="009E00F3">
        <w:rPr>
          <w:rFonts w:ascii="Arial" w:hAnsi="Arial" w:cs="Arial"/>
          <w:sz w:val="24"/>
          <w:szCs w:val="24"/>
        </w:rPr>
        <w:t>(</w:t>
      </w:r>
      <w:r w:rsidR="000B7C93" w:rsidRPr="000B7C93">
        <w:rPr>
          <w:rFonts w:ascii="Arial" w:hAnsi="Arial" w:cs="Arial"/>
          <w:sz w:val="24"/>
          <w:szCs w:val="24"/>
        </w:rPr>
        <w:t>Daniels</w:t>
      </w:r>
      <w:r w:rsidR="009E00F3">
        <w:rPr>
          <w:rFonts w:ascii="Arial" w:hAnsi="Arial" w:cs="Arial"/>
          <w:sz w:val="24"/>
          <w:szCs w:val="24"/>
        </w:rPr>
        <w:t xml:space="preserve">, </w:t>
      </w:r>
      <w:r w:rsidR="000B7C93" w:rsidRPr="000B7C93">
        <w:rPr>
          <w:rFonts w:ascii="Arial" w:hAnsi="Arial" w:cs="Arial"/>
          <w:sz w:val="24"/>
          <w:szCs w:val="24"/>
        </w:rPr>
        <w:t>n.d.).</w:t>
      </w:r>
    </w:p>
    <w:p w14:paraId="4FCDFD81" w14:textId="77777777" w:rsidR="0090046D" w:rsidRPr="0090046D" w:rsidRDefault="0090046D" w:rsidP="00DC7930">
      <w:pPr>
        <w:tabs>
          <w:tab w:val="right" w:pos="9356"/>
        </w:tabs>
        <w:spacing w:line="360" w:lineRule="auto"/>
        <w:jc w:val="both"/>
        <w:rPr>
          <w:rFonts w:ascii="Arial" w:hAnsi="Arial" w:cs="Arial"/>
          <w:sz w:val="24"/>
          <w:szCs w:val="24"/>
          <w:lang w:val="en-US"/>
        </w:rPr>
      </w:pPr>
    </w:p>
    <w:p w14:paraId="6E2B38E8" w14:textId="3ED3BD80" w:rsidR="00862295" w:rsidRDefault="00862295" w:rsidP="00004E8E">
      <w:pPr>
        <w:tabs>
          <w:tab w:val="right" w:pos="9356"/>
        </w:tabs>
        <w:spacing w:line="360" w:lineRule="auto"/>
        <w:jc w:val="both"/>
        <w:rPr>
          <w:rFonts w:ascii="Arial" w:hAnsi="Arial" w:cs="Arial"/>
          <w:sz w:val="24"/>
          <w:szCs w:val="24"/>
          <w:lang w:val="en-US"/>
        </w:rPr>
      </w:pPr>
      <w:r>
        <w:rPr>
          <w:rFonts w:ascii="Arial" w:hAnsi="Arial" w:cs="Arial"/>
          <w:sz w:val="24"/>
          <w:szCs w:val="24"/>
          <w:lang w:val="en-US"/>
        </w:rPr>
        <w:t xml:space="preserve">De </w:t>
      </w:r>
      <w:proofErr w:type="spellStart"/>
      <w:r>
        <w:rPr>
          <w:rFonts w:ascii="Arial" w:hAnsi="Arial" w:cs="Arial"/>
          <w:sz w:val="24"/>
          <w:szCs w:val="24"/>
          <w:lang w:val="en-US"/>
        </w:rPr>
        <w:t>Vor</w:t>
      </w:r>
      <w:proofErr w:type="spellEnd"/>
      <w:r>
        <w:rPr>
          <w:rFonts w:ascii="Arial" w:hAnsi="Arial" w:cs="Arial"/>
          <w:sz w:val="24"/>
          <w:szCs w:val="24"/>
          <w:lang w:val="en-US"/>
        </w:rPr>
        <w:t xml:space="preserve"> (2023)</w:t>
      </w:r>
      <w:r w:rsidR="00B72A93">
        <w:rPr>
          <w:rFonts w:ascii="Arial" w:hAnsi="Arial" w:cs="Arial"/>
          <w:sz w:val="24"/>
          <w:szCs w:val="24"/>
          <w:lang w:val="en-US"/>
        </w:rPr>
        <w:t xml:space="preserve"> suggests several reasons as to why building an in-app community will be beneficial. These reasons </w:t>
      </w:r>
      <w:r>
        <w:rPr>
          <w:rFonts w:ascii="Arial" w:hAnsi="Arial" w:cs="Arial"/>
          <w:sz w:val="24"/>
          <w:szCs w:val="24"/>
          <w:lang w:val="en-US"/>
        </w:rPr>
        <w:t>include:</w:t>
      </w:r>
    </w:p>
    <w:p w14:paraId="5B257984" w14:textId="77777777" w:rsidR="00244A0D" w:rsidRDefault="00244A0D" w:rsidP="00004E8E">
      <w:pPr>
        <w:tabs>
          <w:tab w:val="right" w:pos="9356"/>
        </w:tabs>
        <w:spacing w:line="360" w:lineRule="auto"/>
        <w:jc w:val="both"/>
        <w:rPr>
          <w:rFonts w:ascii="Arial" w:hAnsi="Arial" w:cs="Arial"/>
          <w:sz w:val="24"/>
          <w:szCs w:val="24"/>
          <w:lang w:val="en-US"/>
        </w:rPr>
      </w:pPr>
    </w:p>
    <w:p w14:paraId="3B7F76B3" w14:textId="191541E5" w:rsidR="000977E6" w:rsidRPr="0016683A" w:rsidRDefault="001C1DAC" w:rsidP="00C16414">
      <w:pPr>
        <w:pStyle w:val="ListParagraph"/>
        <w:numPr>
          <w:ilvl w:val="0"/>
          <w:numId w:val="24"/>
        </w:numPr>
        <w:tabs>
          <w:tab w:val="right" w:pos="9356"/>
        </w:tabs>
        <w:spacing w:line="360" w:lineRule="auto"/>
        <w:jc w:val="both"/>
        <w:rPr>
          <w:rFonts w:ascii="Arial" w:hAnsi="Arial" w:cs="Arial"/>
          <w:sz w:val="24"/>
          <w:szCs w:val="24"/>
          <w:lang w:val="en-US"/>
        </w:rPr>
      </w:pPr>
      <w:r>
        <w:rPr>
          <w:rFonts w:ascii="Arial" w:hAnsi="Arial" w:cs="Arial"/>
          <w:sz w:val="24"/>
          <w:szCs w:val="24"/>
          <w:lang w:val="en-US"/>
        </w:rPr>
        <w:t>Improved User Engagement</w:t>
      </w:r>
    </w:p>
    <w:p w14:paraId="065648C9" w14:textId="7C5A57CB" w:rsidR="00C16414" w:rsidRDefault="000977E6" w:rsidP="00C16414">
      <w:pPr>
        <w:tabs>
          <w:tab w:val="right" w:pos="9356"/>
        </w:tabs>
        <w:spacing w:line="360" w:lineRule="auto"/>
        <w:jc w:val="both"/>
        <w:rPr>
          <w:rFonts w:ascii="Arial" w:hAnsi="Arial" w:cs="Arial"/>
          <w:sz w:val="24"/>
          <w:szCs w:val="24"/>
        </w:rPr>
      </w:pPr>
      <w:r w:rsidRPr="000977E6">
        <w:rPr>
          <w:rFonts w:ascii="Arial" w:hAnsi="Arial" w:cs="Arial"/>
          <w:sz w:val="24"/>
          <w:szCs w:val="24"/>
        </w:rPr>
        <w:t xml:space="preserve">By connecting with </w:t>
      </w:r>
      <w:r w:rsidR="00244A0D">
        <w:rPr>
          <w:rFonts w:ascii="Arial" w:hAnsi="Arial" w:cs="Arial"/>
          <w:sz w:val="24"/>
          <w:szCs w:val="24"/>
        </w:rPr>
        <w:t>others</w:t>
      </w:r>
      <w:r w:rsidRPr="000977E6">
        <w:rPr>
          <w:rFonts w:ascii="Arial" w:hAnsi="Arial" w:cs="Arial"/>
          <w:sz w:val="24"/>
          <w:szCs w:val="24"/>
        </w:rPr>
        <w:t>, exchanging stories, and interacting</w:t>
      </w:r>
      <w:r w:rsidR="00323EE8">
        <w:rPr>
          <w:rFonts w:ascii="Arial" w:hAnsi="Arial" w:cs="Arial"/>
          <w:sz w:val="24"/>
          <w:szCs w:val="24"/>
        </w:rPr>
        <w:t xml:space="preserve"> with one another</w:t>
      </w:r>
      <w:r w:rsidRPr="000977E6">
        <w:rPr>
          <w:rFonts w:ascii="Arial" w:hAnsi="Arial" w:cs="Arial"/>
          <w:sz w:val="24"/>
          <w:szCs w:val="24"/>
        </w:rPr>
        <w:t xml:space="preserve">, </w:t>
      </w:r>
      <w:r w:rsidR="00323EE8">
        <w:rPr>
          <w:rFonts w:ascii="Arial" w:hAnsi="Arial" w:cs="Arial"/>
          <w:sz w:val="24"/>
          <w:szCs w:val="24"/>
        </w:rPr>
        <w:t>an in-app community</w:t>
      </w:r>
      <w:r w:rsidRPr="000977E6">
        <w:rPr>
          <w:rFonts w:ascii="Arial" w:hAnsi="Arial" w:cs="Arial"/>
          <w:sz w:val="24"/>
          <w:szCs w:val="24"/>
        </w:rPr>
        <w:t xml:space="preserve"> will help people feel like they belong</w:t>
      </w:r>
      <w:r w:rsidR="001F115D">
        <w:rPr>
          <w:rFonts w:ascii="Arial" w:hAnsi="Arial" w:cs="Arial"/>
          <w:sz w:val="24"/>
          <w:szCs w:val="24"/>
        </w:rPr>
        <w:t>, resulting in</w:t>
      </w:r>
      <w:r w:rsidR="008575D4">
        <w:rPr>
          <w:rFonts w:ascii="Arial" w:hAnsi="Arial" w:cs="Arial"/>
          <w:sz w:val="24"/>
          <w:szCs w:val="24"/>
        </w:rPr>
        <w:t xml:space="preserve"> increased user engagement,</w:t>
      </w:r>
      <w:r w:rsidRPr="000977E6">
        <w:rPr>
          <w:rFonts w:ascii="Arial" w:hAnsi="Arial" w:cs="Arial"/>
          <w:sz w:val="24"/>
          <w:szCs w:val="24"/>
        </w:rPr>
        <w:t xml:space="preserve"> </w:t>
      </w:r>
      <w:r w:rsidR="001F115D">
        <w:rPr>
          <w:rFonts w:ascii="Arial" w:hAnsi="Arial" w:cs="Arial"/>
          <w:sz w:val="24"/>
          <w:szCs w:val="24"/>
        </w:rPr>
        <w:t>l</w:t>
      </w:r>
      <w:r w:rsidRPr="000977E6">
        <w:rPr>
          <w:rFonts w:ascii="Arial" w:hAnsi="Arial" w:cs="Arial"/>
          <w:sz w:val="24"/>
          <w:szCs w:val="24"/>
        </w:rPr>
        <w:t xml:space="preserve">onger user retention and more customer satisfaction (De </w:t>
      </w:r>
      <w:proofErr w:type="spellStart"/>
      <w:r w:rsidRPr="000977E6">
        <w:rPr>
          <w:rFonts w:ascii="Arial" w:hAnsi="Arial" w:cs="Arial"/>
          <w:sz w:val="24"/>
          <w:szCs w:val="24"/>
        </w:rPr>
        <w:t>Vor</w:t>
      </w:r>
      <w:proofErr w:type="spellEnd"/>
      <w:r w:rsidRPr="000977E6">
        <w:rPr>
          <w:rFonts w:ascii="Arial" w:hAnsi="Arial" w:cs="Arial"/>
          <w:sz w:val="24"/>
          <w:szCs w:val="24"/>
        </w:rPr>
        <w:t>, 2023).</w:t>
      </w:r>
      <w:r w:rsidR="003E6C46">
        <w:rPr>
          <w:rFonts w:ascii="Arial" w:hAnsi="Arial" w:cs="Arial"/>
          <w:sz w:val="24"/>
          <w:szCs w:val="24"/>
        </w:rPr>
        <w:t xml:space="preserve"> This increased user engagement can further enhance the municipality as the application’s community will bring together it’s citizens to form one cohesive unit. </w:t>
      </w:r>
    </w:p>
    <w:p w14:paraId="272B2AD2" w14:textId="77777777" w:rsidR="00B00AD8" w:rsidRPr="00B00AD8" w:rsidRDefault="00B00AD8" w:rsidP="00C16414">
      <w:pPr>
        <w:tabs>
          <w:tab w:val="right" w:pos="9356"/>
        </w:tabs>
        <w:spacing w:line="360" w:lineRule="auto"/>
        <w:jc w:val="both"/>
        <w:rPr>
          <w:rFonts w:ascii="Arial" w:hAnsi="Arial" w:cs="Arial"/>
          <w:sz w:val="24"/>
          <w:szCs w:val="24"/>
        </w:rPr>
      </w:pPr>
    </w:p>
    <w:p w14:paraId="34486BF5" w14:textId="52E43933" w:rsidR="0016683A" w:rsidRPr="008A3916" w:rsidRDefault="001C1DAC" w:rsidP="00C16414">
      <w:pPr>
        <w:pStyle w:val="ListParagraph"/>
        <w:numPr>
          <w:ilvl w:val="0"/>
          <w:numId w:val="24"/>
        </w:numPr>
        <w:tabs>
          <w:tab w:val="right" w:pos="9356"/>
        </w:tabs>
        <w:spacing w:line="360" w:lineRule="auto"/>
        <w:jc w:val="both"/>
        <w:rPr>
          <w:rFonts w:ascii="Arial" w:hAnsi="Arial" w:cs="Arial"/>
          <w:sz w:val="24"/>
          <w:szCs w:val="24"/>
          <w:lang w:val="en-US"/>
        </w:rPr>
      </w:pPr>
      <w:r>
        <w:rPr>
          <w:rFonts w:ascii="Arial" w:hAnsi="Arial" w:cs="Arial"/>
          <w:sz w:val="24"/>
          <w:szCs w:val="24"/>
          <w:lang w:val="en-US"/>
        </w:rPr>
        <w:t>Enhanced Customer Support</w:t>
      </w:r>
    </w:p>
    <w:p w14:paraId="2197EB27" w14:textId="369CACD1" w:rsidR="0016683A" w:rsidRPr="0016683A" w:rsidRDefault="0016683A" w:rsidP="0016683A">
      <w:pPr>
        <w:tabs>
          <w:tab w:val="right" w:pos="9356"/>
        </w:tabs>
        <w:spacing w:line="360" w:lineRule="auto"/>
        <w:jc w:val="both"/>
        <w:rPr>
          <w:rFonts w:ascii="Arial" w:hAnsi="Arial" w:cs="Arial"/>
          <w:sz w:val="24"/>
          <w:szCs w:val="24"/>
        </w:rPr>
      </w:pPr>
      <w:r w:rsidRPr="0016683A">
        <w:rPr>
          <w:rFonts w:ascii="Arial" w:hAnsi="Arial" w:cs="Arial"/>
          <w:sz w:val="24"/>
          <w:szCs w:val="24"/>
        </w:rPr>
        <w:t xml:space="preserve">A dedicated </w:t>
      </w:r>
      <w:r>
        <w:rPr>
          <w:rFonts w:ascii="Arial" w:hAnsi="Arial" w:cs="Arial"/>
          <w:sz w:val="24"/>
          <w:szCs w:val="24"/>
        </w:rPr>
        <w:t>space</w:t>
      </w:r>
      <w:r w:rsidRPr="0016683A">
        <w:rPr>
          <w:rFonts w:ascii="Arial" w:hAnsi="Arial" w:cs="Arial"/>
          <w:sz w:val="24"/>
          <w:szCs w:val="24"/>
        </w:rPr>
        <w:t xml:space="preserve"> for discussing solutions to </w:t>
      </w:r>
      <w:r>
        <w:rPr>
          <w:rFonts w:ascii="Arial" w:hAnsi="Arial" w:cs="Arial"/>
          <w:sz w:val="24"/>
          <w:szCs w:val="24"/>
        </w:rPr>
        <w:t>issues</w:t>
      </w:r>
      <w:r w:rsidRPr="0016683A">
        <w:rPr>
          <w:rFonts w:ascii="Arial" w:hAnsi="Arial" w:cs="Arial"/>
          <w:sz w:val="24"/>
          <w:szCs w:val="24"/>
        </w:rPr>
        <w:t xml:space="preserve"> or queries within the </w:t>
      </w:r>
      <w:r>
        <w:rPr>
          <w:rFonts w:ascii="Arial" w:hAnsi="Arial" w:cs="Arial"/>
          <w:sz w:val="24"/>
          <w:szCs w:val="24"/>
        </w:rPr>
        <w:t>application</w:t>
      </w:r>
      <w:r w:rsidRPr="0016683A">
        <w:rPr>
          <w:rFonts w:ascii="Arial" w:hAnsi="Arial" w:cs="Arial"/>
          <w:sz w:val="24"/>
          <w:szCs w:val="24"/>
        </w:rPr>
        <w:t xml:space="preserve"> allows users to help one another while also providing an additional </w:t>
      </w:r>
      <w:r>
        <w:rPr>
          <w:rFonts w:ascii="Arial" w:hAnsi="Arial" w:cs="Arial"/>
          <w:sz w:val="24"/>
          <w:szCs w:val="24"/>
        </w:rPr>
        <w:t>channel</w:t>
      </w:r>
      <w:r w:rsidRPr="0016683A">
        <w:rPr>
          <w:rFonts w:ascii="Arial" w:hAnsi="Arial" w:cs="Arial"/>
          <w:sz w:val="24"/>
          <w:szCs w:val="24"/>
        </w:rPr>
        <w:t xml:space="preserve"> for customer </w:t>
      </w:r>
      <w:r>
        <w:rPr>
          <w:rFonts w:ascii="Arial" w:hAnsi="Arial" w:cs="Arial"/>
          <w:sz w:val="24"/>
          <w:szCs w:val="24"/>
        </w:rPr>
        <w:t>support</w:t>
      </w:r>
      <w:r w:rsidR="00280E3B">
        <w:rPr>
          <w:rFonts w:ascii="Arial" w:hAnsi="Arial" w:cs="Arial"/>
          <w:sz w:val="24"/>
          <w:szCs w:val="24"/>
        </w:rPr>
        <w:t xml:space="preserve"> team</w:t>
      </w:r>
      <w:r w:rsidRPr="0016683A">
        <w:rPr>
          <w:rFonts w:ascii="Arial" w:hAnsi="Arial" w:cs="Arial"/>
          <w:sz w:val="24"/>
          <w:szCs w:val="24"/>
        </w:rPr>
        <w:t xml:space="preserve"> (De </w:t>
      </w:r>
      <w:proofErr w:type="spellStart"/>
      <w:r w:rsidRPr="0016683A">
        <w:rPr>
          <w:rFonts w:ascii="Arial" w:hAnsi="Arial" w:cs="Arial"/>
          <w:sz w:val="24"/>
          <w:szCs w:val="24"/>
        </w:rPr>
        <w:t>Vor</w:t>
      </w:r>
      <w:proofErr w:type="spellEnd"/>
      <w:r w:rsidRPr="0016683A">
        <w:rPr>
          <w:rFonts w:ascii="Arial" w:hAnsi="Arial" w:cs="Arial"/>
          <w:sz w:val="24"/>
          <w:szCs w:val="24"/>
        </w:rPr>
        <w:t xml:space="preserve">, 2023). Furthermore, this peer-to-peer </w:t>
      </w:r>
      <w:r w:rsidR="008A3916">
        <w:rPr>
          <w:rFonts w:ascii="Arial" w:hAnsi="Arial" w:cs="Arial"/>
          <w:sz w:val="24"/>
          <w:szCs w:val="24"/>
        </w:rPr>
        <w:t>support mechanism</w:t>
      </w:r>
      <w:r w:rsidRPr="0016683A">
        <w:rPr>
          <w:rFonts w:ascii="Arial" w:hAnsi="Arial" w:cs="Arial"/>
          <w:sz w:val="24"/>
          <w:szCs w:val="24"/>
        </w:rPr>
        <w:t xml:space="preserve"> decreases the customer support team's effort while providing immediate solutions to </w:t>
      </w:r>
      <w:r w:rsidR="008A3916">
        <w:rPr>
          <w:rFonts w:ascii="Arial" w:hAnsi="Arial" w:cs="Arial"/>
          <w:sz w:val="24"/>
          <w:szCs w:val="24"/>
        </w:rPr>
        <w:t>issues</w:t>
      </w:r>
      <w:r w:rsidRPr="0016683A">
        <w:rPr>
          <w:rFonts w:ascii="Arial" w:hAnsi="Arial" w:cs="Arial"/>
          <w:sz w:val="24"/>
          <w:szCs w:val="24"/>
        </w:rPr>
        <w:t xml:space="preserve"> outside business hours (De </w:t>
      </w:r>
      <w:proofErr w:type="spellStart"/>
      <w:r w:rsidRPr="0016683A">
        <w:rPr>
          <w:rFonts w:ascii="Arial" w:hAnsi="Arial" w:cs="Arial"/>
          <w:sz w:val="24"/>
          <w:szCs w:val="24"/>
        </w:rPr>
        <w:t>Vor</w:t>
      </w:r>
      <w:proofErr w:type="spellEnd"/>
      <w:r w:rsidRPr="0016683A">
        <w:rPr>
          <w:rFonts w:ascii="Arial" w:hAnsi="Arial" w:cs="Arial"/>
          <w:sz w:val="24"/>
          <w:szCs w:val="24"/>
        </w:rPr>
        <w:t xml:space="preserve">, 2023). This speedy </w:t>
      </w:r>
      <w:r w:rsidR="008A3916">
        <w:rPr>
          <w:rFonts w:ascii="Arial" w:hAnsi="Arial" w:cs="Arial"/>
          <w:sz w:val="24"/>
          <w:szCs w:val="24"/>
        </w:rPr>
        <w:t>resolution</w:t>
      </w:r>
      <w:r w:rsidRPr="0016683A">
        <w:rPr>
          <w:rFonts w:ascii="Arial" w:hAnsi="Arial" w:cs="Arial"/>
          <w:sz w:val="24"/>
          <w:szCs w:val="24"/>
        </w:rPr>
        <w:t xml:space="preserve"> satisfies consumers while also improving the application's customer service (De </w:t>
      </w:r>
      <w:proofErr w:type="spellStart"/>
      <w:r w:rsidRPr="0016683A">
        <w:rPr>
          <w:rFonts w:ascii="Arial" w:hAnsi="Arial" w:cs="Arial"/>
          <w:sz w:val="24"/>
          <w:szCs w:val="24"/>
        </w:rPr>
        <w:t>Vor</w:t>
      </w:r>
      <w:proofErr w:type="spellEnd"/>
      <w:r w:rsidRPr="0016683A">
        <w:rPr>
          <w:rFonts w:ascii="Arial" w:hAnsi="Arial" w:cs="Arial"/>
          <w:sz w:val="24"/>
          <w:szCs w:val="24"/>
        </w:rPr>
        <w:t>, 2023).</w:t>
      </w:r>
    </w:p>
    <w:p w14:paraId="4308E2B1" w14:textId="77777777" w:rsidR="0016683A" w:rsidRDefault="0016683A" w:rsidP="00C16414">
      <w:pPr>
        <w:tabs>
          <w:tab w:val="right" w:pos="9356"/>
        </w:tabs>
        <w:spacing w:line="360" w:lineRule="auto"/>
        <w:jc w:val="both"/>
        <w:rPr>
          <w:rFonts w:ascii="Arial" w:hAnsi="Arial" w:cs="Arial"/>
          <w:sz w:val="24"/>
          <w:szCs w:val="24"/>
          <w:lang w:val="en-US"/>
        </w:rPr>
      </w:pPr>
    </w:p>
    <w:p w14:paraId="1A2006E7" w14:textId="77777777" w:rsidR="006B5635" w:rsidRDefault="006B5635" w:rsidP="00C16414">
      <w:pPr>
        <w:tabs>
          <w:tab w:val="right" w:pos="9356"/>
        </w:tabs>
        <w:spacing w:line="360" w:lineRule="auto"/>
        <w:jc w:val="both"/>
        <w:rPr>
          <w:rFonts w:ascii="Arial" w:hAnsi="Arial" w:cs="Arial"/>
          <w:sz w:val="24"/>
          <w:szCs w:val="24"/>
          <w:lang w:val="en-US"/>
        </w:rPr>
      </w:pPr>
    </w:p>
    <w:p w14:paraId="17275FCC" w14:textId="1FC04491" w:rsidR="001C1DAC" w:rsidRDefault="001C1DAC" w:rsidP="001C1DAC">
      <w:pPr>
        <w:pStyle w:val="ListParagraph"/>
        <w:numPr>
          <w:ilvl w:val="0"/>
          <w:numId w:val="24"/>
        </w:numPr>
        <w:tabs>
          <w:tab w:val="right" w:pos="9356"/>
        </w:tabs>
        <w:spacing w:line="360" w:lineRule="auto"/>
        <w:jc w:val="both"/>
        <w:rPr>
          <w:rFonts w:ascii="Arial" w:hAnsi="Arial" w:cs="Arial"/>
          <w:sz w:val="24"/>
          <w:szCs w:val="24"/>
          <w:lang w:val="en-US"/>
        </w:rPr>
      </w:pPr>
      <w:r>
        <w:rPr>
          <w:rFonts w:ascii="Arial" w:hAnsi="Arial" w:cs="Arial"/>
          <w:sz w:val="24"/>
          <w:szCs w:val="24"/>
          <w:lang w:val="en-US"/>
        </w:rPr>
        <w:lastRenderedPageBreak/>
        <w:t>Valuable User Feedback</w:t>
      </w:r>
    </w:p>
    <w:p w14:paraId="598A6279" w14:textId="224BFB60" w:rsidR="00C16414" w:rsidRDefault="0068557F" w:rsidP="00C16414">
      <w:pPr>
        <w:tabs>
          <w:tab w:val="right" w:pos="9356"/>
        </w:tabs>
        <w:spacing w:line="360" w:lineRule="auto"/>
        <w:jc w:val="both"/>
        <w:rPr>
          <w:rFonts w:ascii="Arial" w:hAnsi="Arial" w:cs="Arial"/>
          <w:sz w:val="24"/>
          <w:szCs w:val="24"/>
          <w:lang w:val="en-US"/>
        </w:rPr>
      </w:pPr>
      <w:r>
        <w:rPr>
          <w:rFonts w:ascii="Arial" w:hAnsi="Arial" w:cs="Arial"/>
          <w:sz w:val="24"/>
          <w:szCs w:val="24"/>
          <w:lang w:val="en-US"/>
        </w:rPr>
        <w:t>A dedicated space to discuss issues will enable users to quickly and easily share their thoughts, suggestions, and bug</w:t>
      </w:r>
      <w:r w:rsidR="00556B89">
        <w:rPr>
          <w:rFonts w:ascii="Arial" w:hAnsi="Arial" w:cs="Arial"/>
          <w:sz w:val="24"/>
          <w:szCs w:val="24"/>
          <w:lang w:val="en-US"/>
        </w:rPr>
        <w:t xml:space="preserve"> reports</w:t>
      </w:r>
      <w:r>
        <w:rPr>
          <w:rFonts w:ascii="Arial" w:hAnsi="Arial" w:cs="Arial"/>
          <w:sz w:val="24"/>
          <w:szCs w:val="24"/>
          <w:lang w:val="en-US"/>
        </w:rPr>
        <w:t xml:space="preserve">, giving the development team an easy way to collect user-generated feedback (De </w:t>
      </w:r>
      <w:proofErr w:type="spellStart"/>
      <w:r>
        <w:rPr>
          <w:rFonts w:ascii="Arial" w:hAnsi="Arial" w:cs="Arial"/>
          <w:sz w:val="24"/>
          <w:szCs w:val="24"/>
          <w:lang w:val="en-US"/>
        </w:rPr>
        <w:t>Vor</w:t>
      </w:r>
      <w:proofErr w:type="spellEnd"/>
      <w:r>
        <w:rPr>
          <w:rFonts w:ascii="Arial" w:hAnsi="Arial" w:cs="Arial"/>
          <w:sz w:val="24"/>
          <w:szCs w:val="24"/>
          <w:lang w:val="en-US"/>
        </w:rPr>
        <w:t>, 2023).</w:t>
      </w:r>
      <w:r w:rsidR="006E48CC">
        <w:rPr>
          <w:rFonts w:ascii="Arial" w:hAnsi="Arial" w:cs="Arial"/>
          <w:sz w:val="24"/>
          <w:szCs w:val="24"/>
          <w:lang w:val="en-US"/>
        </w:rPr>
        <w:t xml:space="preserve"> </w:t>
      </w:r>
      <w:r w:rsidR="00B37E3D">
        <w:rPr>
          <w:rFonts w:ascii="Arial" w:hAnsi="Arial" w:cs="Arial"/>
          <w:sz w:val="24"/>
          <w:szCs w:val="24"/>
          <w:lang w:val="en-US"/>
        </w:rPr>
        <w:t xml:space="preserve">This </w:t>
      </w:r>
      <w:r w:rsidR="006E48CC">
        <w:rPr>
          <w:rFonts w:ascii="Arial" w:hAnsi="Arial" w:cs="Arial"/>
          <w:sz w:val="24"/>
          <w:szCs w:val="24"/>
          <w:lang w:val="en-US"/>
        </w:rPr>
        <w:t>feedback is invaluable as it can be used to further improve the application’s functionality, user experience, and overall quality</w:t>
      </w:r>
      <w:r w:rsidR="00B37E3D">
        <w:rPr>
          <w:rFonts w:ascii="Arial" w:hAnsi="Arial" w:cs="Arial"/>
          <w:sz w:val="24"/>
          <w:szCs w:val="24"/>
          <w:lang w:val="en-US"/>
        </w:rPr>
        <w:t xml:space="preserve"> (De </w:t>
      </w:r>
      <w:proofErr w:type="spellStart"/>
      <w:r w:rsidR="00B37E3D">
        <w:rPr>
          <w:rFonts w:ascii="Arial" w:hAnsi="Arial" w:cs="Arial"/>
          <w:sz w:val="24"/>
          <w:szCs w:val="24"/>
          <w:lang w:val="en-US"/>
        </w:rPr>
        <w:t>Vor</w:t>
      </w:r>
      <w:proofErr w:type="spellEnd"/>
      <w:r w:rsidR="00B37E3D">
        <w:rPr>
          <w:rFonts w:ascii="Arial" w:hAnsi="Arial" w:cs="Arial"/>
          <w:sz w:val="24"/>
          <w:szCs w:val="24"/>
          <w:lang w:val="en-US"/>
        </w:rPr>
        <w:t>, 2023)</w:t>
      </w:r>
      <w:r w:rsidR="006E48CC">
        <w:rPr>
          <w:rFonts w:ascii="Arial" w:hAnsi="Arial" w:cs="Arial"/>
          <w:sz w:val="24"/>
          <w:szCs w:val="24"/>
          <w:lang w:val="en-US"/>
        </w:rPr>
        <w:t>.</w:t>
      </w:r>
    </w:p>
    <w:p w14:paraId="57EC3546" w14:textId="77777777" w:rsidR="00C16414" w:rsidRPr="00C16414" w:rsidRDefault="00C16414" w:rsidP="00C16414">
      <w:pPr>
        <w:tabs>
          <w:tab w:val="right" w:pos="9356"/>
        </w:tabs>
        <w:spacing w:line="360" w:lineRule="auto"/>
        <w:jc w:val="both"/>
        <w:rPr>
          <w:rFonts w:ascii="Arial" w:hAnsi="Arial" w:cs="Arial"/>
          <w:sz w:val="24"/>
          <w:szCs w:val="24"/>
          <w:lang w:val="en-US"/>
        </w:rPr>
      </w:pPr>
    </w:p>
    <w:p w14:paraId="31EF02DD" w14:textId="30600A6B" w:rsidR="001C1DAC" w:rsidRDefault="001C1DAC" w:rsidP="001C1DAC">
      <w:pPr>
        <w:pStyle w:val="ListParagraph"/>
        <w:numPr>
          <w:ilvl w:val="0"/>
          <w:numId w:val="24"/>
        </w:numPr>
        <w:tabs>
          <w:tab w:val="right" w:pos="9356"/>
        </w:tabs>
        <w:spacing w:line="360" w:lineRule="auto"/>
        <w:jc w:val="both"/>
        <w:rPr>
          <w:rFonts w:ascii="Arial" w:hAnsi="Arial" w:cs="Arial"/>
          <w:sz w:val="24"/>
          <w:szCs w:val="24"/>
          <w:lang w:val="en-US"/>
        </w:rPr>
      </w:pPr>
      <w:r>
        <w:rPr>
          <w:rFonts w:ascii="Arial" w:hAnsi="Arial" w:cs="Arial"/>
          <w:sz w:val="24"/>
          <w:szCs w:val="24"/>
          <w:lang w:val="en-US"/>
        </w:rPr>
        <w:t>Brand Loyalty and Advocacy</w:t>
      </w:r>
    </w:p>
    <w:p w14:paraId="167FF18A" w14:textId="42F1828E" w:rsidR="00C16414" w:rsidRDefault="00FE14D2" w:rsidP="00C16414">
      <w:pPr>
        <w:tabs>
          <w:tab w:val="right" w:pos="9356"/>
        </w:tabs>
        <w:spacing w:line="360" w:lineRule="auto"/>
        <w:jc w:val="both"/>
        <w:rPr>
          <w:rFonts w:ascii="Arial" w:hAnsi="Arial" w:cs="Arial"/>
          <w:sz w:val="24"/>
          <w:szCs w:val="24"/>
          <w:lang w:val="en-US"/>
        </w:rPr>
      </w:pPr>
      <w:r>
        <w:rPr>
          <w:rFonts w:ascii="Arial" w:hAnsi="Arial" w:cs="Arial"/>
          <w:sz w:val="24"/>
          <w:szCs w:val="24"/>
          <w:lang w:val="en-US"/>
        </w:rPr>
        <w:t>As</w:t>
      </w:r>
      <w:r w:rsidR="005B3B25">
        <w:rPr>
          <w:rFonts w:ascii="Arial" w:hAnsi="Arial" w:cs="Arial"/>
          <w:sz w:val="24"/>
          <w:szCs w:val="24"/>
          <w:lang w:val="en-US"/>
        </w:rPr>
        <w:t xml:space="preserve"> </w:t>
      </w:r>
      <w:r>
        <w:rPr>
          <w:rFonts w:ascii="Arial" w:hAnsi="Arial" w:cs="Arial"/>
          <w:sz w:val="24"/>
          <w:szCs w:val="24"/>
          <w:lang w:val="en-US"/>
        </w:rPr>
        <w:t>communit</w:t>
      </w:r>
      <w:r w:rsidR="005B3B25">
        <w:rPr>
          <w:rFonts w:ascii="Arial" w:hAnsi="Arial" w:cs="Arial"/>
          <w:sz w:val="24"/>
          <w:szCs w:val="24"/>
          <w:lang w:val="en-US"/>
        </w:rPr>
        <w:t>ies</w:t>
      </w:r>
      <w:r>
        <w:rPr>
          <w:rFonts w:ascii="Arial" w:hAnsi="Arial" w:cs="Arial"/>
          <w:sz w:val="24"/>
          <w:szCs w:val="24"/>
          <w:lang w:val="en-US"/>
        </w:rPr>
        <w:t xml:space="preserve"> can create a sense of belonging, </w:t>
      </w:r>
      <w:r w:rsidR="005B3B25">
        <w:rPr>
          <w:rFonts w:ascii="Arial" w:hAnsi="Arial" w:cs="Arial"/>
          <w:sz w:val="24"/>
          <w:szCs w:val="24"/>
          <w:lang w:val="en-US"/>
        </w:rPr>
        <w:t>users</w:t>
      </w:r>
      <w:r>
        <w:rPr>
          <w:rFonts w:ascii="Arial" w:hAnsi="Arial" w:cs="Arial"/>
          <w:sz w:val="24"/>
          <w:szCs w:val="24"/>
          <w:lang w:val="en-US"/>
        </w:rPr>
        <w:t xml:space="preserve"> will feel more connected to the application </w:t>
      </w:r>
      <w:r w:rsidR="002B63E5">
        <w:rPr>
          <w:rFonts w:ascii="Arial" w:hAnsi="Arial" w:cs="Arial"/>
          <w:sz w:val="24"/>
          <w:szCs w:val="24"/>
          <w:lang w:val="en-US"/>
        </w:rPr>
        <w:t xml:space="preserve">and will more </w:t>
      </w:r>
      <w:r w:rsidR="00B04849">
        <w:rPr>
          <w:rFonts w:ascii="Arial" w:hAnsi="Arial" w:cs="Arial"/>
          <w:sz w:val="24"/>
          <w:szCs w:val="24"/>
          <w:lang w:val="en-US"/>
        </w:rPr>
        <w:t>likely</w:t>
      </w:r>
      <w:r w:rsidR="002B63E5">
        <w:rPr>
          <w:rFonts w:ascii="Arial" w:hAnsi="Arial" w:cs="Arial"/>
          <w:sz w:val="24"/>
          <w:szCs w:val="24"/>
          <w:lang w:val="en-US"/>
        </w:rPr>
        <w:t xml:space="preserve"> become loyal customers and advocates for the brand (De </w:t>
      </w:r>
      <w:proofErr w:type="spellStart"/>
      <w:r w:rsidR="002B63E5">
        <w:rPr>
          <w:rFonts w:ascii="Arial" w:hAnsi="Arial" w:cs="Arial"/>
          <w:sz w:val="24"/>
          <w:szCs w:val="24"/>
          <w:lang w:val="en-US"/>
        </w:rPr>
        <w:t>Vor</w:t>
      </w:r>
      <w:proofErr w:type="spellEnd"/>
      <w:r w:rsidR="002B63E5">
        <w:rPr>
          <w:rFonts w:ascii="Arial" w:hAnsi="Arial" w:cs="Arial"/>
          <w:sz w:val="24"/>
          <w:szCs w:val="24"/>
          <w:lang w:val="en-US"/>
        </w:rPr>
        <w:t xml:space="preserve">, 2023). These engaged community members </w:t>
      </w:r>
      <w:r w:rsidR="006350E8">
        <w:rPr>
          <w:rFonts w:ascii="Arial" w:hAnsi="Arial" w:cs="Arial"/>
          <w:sz w:val="24"/>
          <w:szCs w:val="24"/>
          <w:lang w:val="en-US"/>
        </w:rPr>
        <w:t>may</w:t>
      </w:r>
      <w:r w:rsidR="002B63E5">
        <w:rPr>
          <w:rFonts w:ascii="Arial" w:hAnsi="Arial" w:cs="Arial"/>
          <w:sz w:val="24"/>
          <w:szCs w:val="24"/>
          <w:lang w:val="en-US"/>
        </w:rPr>
        <w:t xml:space="preserve"> become vocal advocates, promoting the application to others,</w:t>
      </w:r>
      <w:r>
        <w:rPr>
          <w:rFonts w:ascii="Arial" w:hAnsi="Arial" w:cs="Arial"/>
          <w:sz w:val="24"/>
          <w:szCs w:val="24"/>
          <w:lang w:val="en-US"/>
        </w:rPr>
        <w:t xml:space="preserve"> </w:t>
      </w:r>
      <w:r w:rsidR="002B63E5">
        <w:rPr>
          <w:rFonts w:ascii="Arial" w:hAnsi="Arial" w:cs="Arial"/>
          <w:sz w:val="24"/>
          <w:szCs w:val="24"/>
          <w:lang w:val="en-US"/>
        </w:rPr>
        <w:t>l</w:t>
      </w:r>
      <w:r>
        <w:rPr>
          <w:rFonts w:ascii="Arial" w:hAnsi="Arial" w:cs="Arial"/>
          <w:sz w:val="24"/>
          <w:szCs w:val="24"/>
          <w:lang w:val="en-US"/>
        </w:rPr>
        <w:t>eading to increased growth and user retention</w:t>
      </w:r>
      <w:r w:rsidR="002B63E5">
        <w:rPr>
          <w:rFonts w:ascii="Arial" w:hAnsi="Arial" w:cs="Arial"/>
          <w:sz w:val="24"/>
          <w:szCs w:val="24"/>
          <w:lang w:val="en-US"/>
        </w:rPr>
        <w:t xml:space="preserve"> (De </w:t>
      </w:r>
      <w:proofErr w:type="spellStart"/>
      <w:r w:rsidR="002B63E5">
        <w:rPr>
          <w:rFonts w:ascii="Arial" w:hAnsi="Arial" w:cs="Arial"/>
          <w:sz w:val="24"/>
          <w:szCs w:val="24"/>
          <w:lang w:val="en-US"/>
        </w:rPr>
        <w:t>Vor</w:t>
      </w:r>
      <w:proofErr w:type="spellEnd"/>
      <w:r w:rsidR="002B63E5">
        <w:rPr>
          <w:rFonts w:ascii="Arial" w:hAnsi="Arial" w:cs="Arial"/>
          <w:sz w:val="24"/>
          <w:szCs w:val="24"/>
          <w:lang w:val="en-US"/>
        </w:rPr>
        <w:t>, 2023).</w:t>
      </w:r>
    </w:p>
    <w:p w14:paraId="60A3860C" w14:textId="77777777" w:rsidR="00B00AD8" w:rsidRPr="00C16414" w:rsidRDefault="00B00AD8" w:rsidP="00C16414">
      <w:pPr>
        <w:tabs>
          <w:tab w:val="right" w:pos="9356"/>
        </w:tabs>
        <w:spacing w:line="360" w:lineRule="auto"/>
        <w:jc w:val="both"/>
        <w:rPr>
          <w:rFonts w:ascii="Arial" w:hAnsi="Arial" w:cs="Arial"/>
          <w:sz w:val="24"/>
          <w:szCs w:val="24"/>
          <w:lang w:val="en-US"/>
        </w:rPr>
      </w:pPr>
    </w:p>
    <w:p w14:paraId="022D76EA" w14:textId="34BBE3B7" w:rsidR="001C1DAC" w:rsidRDefault="001C1DAC" w:rsidP="001C1DAC">
      <w:pPr>
        <w:pStyle w:val="ListParagraph"/>
        <w:numPr>
          <w:ilvl w:val="0"/>
          <w:numId w:val="24"/>
        </w:numPr>
        <w:tabs>
          <w:tab w:val="right" w:pos="9356"/>
        </w:tabs>
        <w:spacing w:line="360" w:lineRule="auto"/>
        <w:jc w:val="both"/>
        <w:rPr>
          <w:rFonts w:ascii="Arial" w:hAnsi="Arial" w:cs="Arial"/>
          <w:sz w:val="24"/>
          <w:szCs w:val="24"/>
          <w:lang w:val="en-US"/>
        </w:rPr>
      </w:pPr>
      <w:r>
        <w:rPr>
          <w:rFonts w:ascii="Arial" w:hAnsi="Arial" w:cs="Arial"/>
          <w:sz w:val="24"/>
          <w:szCs w:val="24"/>
          <w:lang w:val="en-US"/>
        </w:rPr>
        <w:t>Product and Content Co-Creation</w:t>
      </w:r>
    </w:p>
    <w:p w14:paraId="68313600" w14:textId="0088C6D5" w:rsidR="00B00AD8" w:rsidRDefault="0079786C" w:rsidP="00966F19">
      <w:pPr>
        <w:tabs>
          <w:tab w:val="right" w:pos="9356"/>
        </w:tabs>
        <w:spacing w:line="360" w:lineRule="auto"/>
        <w:jc w:val="both"/>
        <w:rPr>
          <w:rFonts w:ascii="Arial" w:hAnsi="Arial" w:cs="Arial"/>
          <w:sz w:val="24"/>
          <w:szCs w:val="24"/>
          <w:lang w:val="en-US"/>
        </w:rPr>
      </w:pPr>
      <w:r>
        <w:rPr>
          <w:rFonts w:ascii="Arial" w:hAnsi="Arial" w:cs="Arial"/>
          <w:sz w:val="24"/>
          <w:szCs w:val="24"/>
          <w:lang w:val="en-US"/>
        </w:rPr>
        <w:t xml:space="preserve">In-app communities will enable collaborative content creation that involves users in the </w:t>
      </w:r>
      <w:r w:rsidR="00DA21F4">
        <w:rPr>
          <w:rFonts w:ascii="Arial" w:hAnsi="Arial" w:cs="Arial"/>
          <w:sz w:val="24"/>
          <w:szCs w:val="24"/>
          <w:lang w:val="en-US"/>
        </w:rPr>
        <w:t>decision-making</w:t>
      </w:r>
      <w:r>
        <w:rPr>
          <w:rFonts w:ascii="Arial" w:hAnsi="Arial" w:cs="Arial"/>
          <w:sz w:val="24"/>
          <w:szCs w:val="24"/>
          <w:lang w:val="en-US"/>
        </w:rPr>
        <w:t xml:space="preserve"> process, ultimately leading to innovative ideas and content</w:t>
      </w:r>
      <w:r w:rsidR="00B21112">
        <w:rPr>
          <w:rFonts w:ascii="Arial" w:hAnsi="Arial" w:cs="Arial"/>
          <w:sz w:val="24"/>
          <w:szCs w:val="24"/>
          <w:lang w:val="en-US"/>
        </w:rPr>
        <w:t xml:space="preserve"> created</w:t>
      </w:r>
      <w:r>
        <w:rPr>
          <w:rFonts w:ascii="Arial" w:hAnsi="Arial" w:cs="Arial"/>
          <w:sz w:val="24"/>
          <w:szCs w:val="24"/>
          <w:lang w:val="en-US"/>
        </w:rPr>
        <w:t xml:space="preserve"> to be align</w:t>
      </w:r>
      <w:r w:rsidR="00B21112">
        <w:rPr>
          <w:rFonts w:ascii="Arial" w:hAnsi="Arial" w:cs="Arial"/>
          <w:sz w:val="24"/>
          <w:szCs w:val="24"/>
          <w:lang w:val="en-US"/>
        </w:rPr>
        <w:t xml:space="preserve">ed </w:t>
      </w:r>
      <w:r>
        <w:rPr>
          <w:rFonts w:ascii="Arial" w:hAnsi="Arial" w:cs="Arial"/>
          <w:sz w:val="24"/>
          <w:szCs w:val="24"/>
          <w:lang w:val="en-US"/>
        </w:rPr>
        <w:t xml:space="preserve">with user preferences and needs (De </w:t>
      </w:r>
      <w:proofErr w:type="spellStart"/>
      <w:r>
        <w:rPr>
          <w:rFonts w:ascii="Arial" w:hAnsi="Arial" w:cs="Arial"/>
          <w:sz w:val="24"/>
          <w:szCs w:val="24"/>
          <w:lang w:val="en-US"/>
        </w:rPr>
        <w:t>Vor</w:t>
      </w:r>
      <w:proofErr w:type="spellEnd"/>
      <w:r>
        <w:rPr>
          <w:rFonts w:ascii="Arial" w:hAnsi="Arial" w:cs="Arial"/>
          <w:sz w:val="24"/>
          <w:szCs w:val="24"/>
          <w:lang w:val="en-US"/>
        </w:rPr>
        <w:t>, 2023).</w:t>
      </w:r>
      <w:r w:rsidR="006B5635">
        <w:rPr>
          <w:rFonts w:ascii="Arial" w:hAnsi="Arial" w:cs="Arial"/>
          <w:sz w:val="24"/>
          <w:szCs w:val="24"/>
          <w:lang w:val="en-US"/>
        </w:rPr>
        <w:t xml:space="preserve"> </w:t>
      </w:r>
      <w:r w:rsidR="00DA21F4">
        <w:rPr>
          <w:rFonts w:ascii="Arial" w:hAnsi="Arial" w:cs="Arial"/>
          <w:sz w:val="24"/>
          <w:szCs w:val="24"/>
          <w:lang w:val="en-US"/>
        </w:rPr>
        <w:t>This approach strengthen</w:t>
      </w:r>
      <w:r w:rsidR="00C13A7E">
        <w:rPr>
          <w:rFonts w:ascii="Arial" w:hAnsi="Arial" w:cs="Arial"/>
          <w:sz w:val="24"/>
          <w:szCs w:val="24"/>
          <w:lang w:val="en-US"/>
        </w:rPr>
        <w:t>s</w:t>
      </w:r>
      <w:r w:rsidR="00DA21F4">
        <w:rPr>
          <w:rFonts w:ascii="Arial" w:hAnsi="Arial" w:cs="Arial"/>
          <w:sz w:val="24"/>
          <w:szCs w:val="24"/>
          <w:lang w:val="en-US"/>
        </w:rPr>
        <w:t xml:space="preserve"> the sense of ownership and pride among users, leading to increased user engagement (De </w:t>
      </w:r>
      <w:proofErr w:type="spellStart"/>
      <w:r w:rsidR="00DA21F4">
        <w:rPr>
          <w:rFonts w:ascii="Arial" w:hAnsi="Arial" w:cs="Arial"/>
          <w:sz w:val="24"/>
          <w:szCs w:val="24"/>
          <w:lang w:val="en-US"/>
        </w:rPr>
        <w:t>Vor</w:t>
      </w:r>
      <w:proofErr w:type="spellEnd"/>
      <w:r w:rsidR="00DA21F4">
        <w:rPr>
          <w:rFonts w:ascii="Arial" w:hAnsi="Arial" w:cs="Arial"/>
          <w:sz w:val="24"/>
          <w:szCs w:val="24"/>
          <w:lang w:val="en-US"/>
        </w:rPr>
        <w:t>, 2023).</w:t>
      </w:r>
    </w:p>
    <w:p w14:paraId="38B36761" w14:textId="77777777" w:rsidR="00B00AD8" w:rsidRDefault="00B00AD8" w:rsidP="00966F19">
      <w:pPr>
        <w:tabs>
          <w:tab w:val="right" w:pos="9356"/>
        </w:tabs>
        <w:spacing w:line="360" w:lineRule="auto"/>
        <w:jc w:val="both"/>
        <w:rPr>
          <w:rFonts w:ascii="Arial" w:hAnsi="Arial" w:cs="Arial"/>
          <w:sz w:val="24"/>
          <w:szCs w:val="24"/>
          <w:lang w:val="en-US"/>
        </w:rPr>
      </w:pPr>
    </w:p>
    <w:p w14:paraId="1C5D9AD4" w14:textId="77777777" w:rsidR="00B00AD8" w:rsidRDefault="00B00AD8" w:rsidP="00966F19">
      <w:pPr>
        <w:tabs>
          <w:tab w:val="right" w:pos="9356"/>
        </w:tabs>
        <w:spacing w:line="360" w:lineRule="auto"/>
        <w:jc w:val="both"/>
        <w:rPr>
          <w:rFonts w:ascii="Arial" w:hAnsi="Arial" w:cs="Arial"/>
          <w:sz w:val="24"/>
          <w:szCs w:val="24"/>
          <w:lang w:val="en-US"/>
        </w:rPr>
      </w:pPr>
    </w:p>
    <w:p w14:paraId="5A5874AB" w14:textId="77777777" w:rsidR="00B00AD8" w:rsidRDefault="00B00AD8" w:rsidP="00966F19">
      <w:pPr>
        <w:tabs>
          <w:tab w:val="right" w:pos="9356"/>
        </w:tabs>
        <w:spacing w:line="360" w:lineRule="auto"/>
        <w:jc w:val="both"/>
        <w:rPr>
          <w:rFonts w:ascii="Arial" w:hAnsi="Arial" w:cs="Arial"/>
          <w:sz w:val="24"/>
          <w:szCs w:val="24"/>
          <w:lang w:val="en-US"/>
        </w:rPr>
      </w:pPr>
    </w:p>
    <w:p w14:paraId="7932A146" w14:textId="77777777" w:rsidR="00B00AD8" w:rsidRDefault="00B00AD8" w:rsidP="00966F19">
      <w:pPr>
        <w:tabs>
          <w:tab w:val="right" w:pos="9356"/>
        </w:tabs>
        <w:spacing w:line="360" w:lineRule="auto"/>
        <w:jc w:val="both"/>
        <w:rPr>
          <w:rFonts w:ascii="Arial" w:hAnsi="Arial" w:cs="Arial"/>
          <w:sz w:val="24"/>
          <w:szCs w:val="24"/>
          <w:lang w:val="en-US"/>
        </w:rPr>
      </w:pPr>
    </w:p>
    <w:p w14:paraId="1851A52B" w14:textId="77777777" w:rsidR="00B00AD8" w:rsidRDefault="00B00AD8" w:rsidP="00966F19">
      <w:pPr>
        <w:tabs>
          <w:tab w:val="right" w:pos="9356"/>
        </w:tabs>
        <w:spacing w:line="360" w:lineRule="auto"/>
        <w:jc w:val="both"/>
        <w:rPr>
          <w:rFonts w:ascii="Arial" w:hAnsi="Arial" w:cs="Arial"/>
          <w:sz w:val="24"/>
          <w:szCs w:val="24"/>
          <w:lang w:val="en-US"/>
        </w:rPr>
      </w:pPr>
    </w:p>
    <w:p w14:paraId="4637432C" w14:textId="77777777" w:rsidR="00B00AD8" w:rsidRDefault="00B00AD8" w:rsidP="00966F19">
      <w:pPr>
        <w:tabs>
          <w:tab w:val="right" w:pos="9356"/>
        </w:tabs>
        <w:spacing w:line="360" w:lineRule="auto"/>
        <w:jc w:val="both"/>
        <w:rPr>
          <w:rFonts w:ascii="Arial" w:hAnsi="Arial" w:cs="Arial"/>
          <w:sz w:val="24"/>
          <w:szCs w:val="24"/>
          <w:lang w:val="en-US"/>
        </w:rPr>
      </w:pPr>
    </w:p>
    <w:p w14:paraId="3DA3C66C" w14:textId="77777777" w:rsidR="00B00AD8" w:rsidRDefault="00B00AD8" w:rsidP="00966F19">
      <w:pPr>
        <w:tabs>
          <w:tab w:val="right" w:pos="9356"/>
        </w:tabs>
        <w:spacing w:line="360" w:lineRule="auto"/>
        <w:jc w:val="both"/>
        <w:rPr>
          <w:rFonts w:ascii="Arial" w:hAnsi="Arial" w:cs="Arial"/>
          <w:sz w:val="24"/>
          <w:szCs w:val="24"/>
          <w:lang w:val="en-US"/>
        </w:rPr>
      </w:pPr>
    </w:p>
    <w:p w14:paraId="4AF8D99F" w14:textId="77777777" w:rsidR="00B00AD8" w:rsidRDefault="00B00AD8" w:rsidP="00966F19">
      <w:pPr>
        <w:tabs>
          <w:tab w:val="right" w:pos="9356"/>
        </w:tabs>
        <w:spacing w:line="360" w:lineRule="auto"/>
        <w:jc w:val="both"/>
        <w:rPr>
          <w:rFonts w:ascii="Arial" w:hAnsi="Arial" w:cs="Arial"/>
          <w:sz w:val="24"/>
          <w:szCs w:val="24"/>
          <w:lang w:val="en-US"/>
        </w:rPr>
      </w:pPr>
    </w:p>
    <w:p w14:paraId="55ED9337" w14:textId="77777777" w:rsidR="00B00AD8" w:rsidRDefault="00696BDF" w:rsidP="00966F19">
      <w:pPr>
        <w:tabs>
          <w:tab w:val="right" w:pos="9356"/>
        </w:tabs>
        <w:spacing w:line="360" w:lineRule="auto"/>
        <w:jc w:val="both"/>
        <w:rPr>
          <w:rFonts w:ascii="Arial" w:hAnsi="Arial" w:cs="Arial"/>
          <w:sz w:val="24"/>
          <w:szCs w:val="24"/>
          <w:lang w:val="en-US"/>
        </w:rPr>
      </w:pPr>
      <w:r>
        <w:rPr>
          <w:rFonts w:ascii="Arial" w:hAnsi="Arial" w:cs="Arial"/>
          <w:sz w:val="24"/>
          <w:szCs w:val="24"/>
          <w:lang w:val="en-US"/>
        </w:rPr>
        <w:lastRenderedPageBreak/>
        <w:t xml:space="preserve">Additionally, an </w:t>
      </w:r>
      <w:r w:rsidR="006C3DF9">
        <w:rPr>
          <w:rFonts w:ascii="Arial" w:hAnsi="Arial" w:cs="Arial"/>
          <w:sz w:val="24"/>
          <w:szCs w:val="24"/>
          <w:lang w:val="en-US"/>
        </w:rPr>
        <w:t xml:space="preserve">in-app community will provide </w:t>
      </w:r>
      <w:r>
        <w:rPr>
          <w:rFonts w:ascii="Arial" w:hAnsi="Arial" w:cs="Arial"/>
          <w:sz w:val="24"/>
          <w:szCs w:val="24"/>
          <w:lang w:val="en-US"/>
        </w:rPr>
        <w:t xml:space="preserve">a </w:t>
      </w:r>
      <w:r w:rsidR="006C3DF9">
        <w:rPr>
          <w:rFonts w:ascii="Arial" w:hAnsi="Arial" w:cs="Arial"/>
          <w:sz w:val="24"/>
          <w:szCs w:val="24"/>
          <w:lang w:val="en-US"/>
        </w:rPr>
        <w:t xml:space="preserve">channel for the municipality to engage with its community, resulting in increased community engagement. According to Granicus (n.d.), this </w:t>
      </w:r>
      <w:r>
        <w:rPr>
          <w:rFonts w:ascii="Arial" w:hAnsi="Arial" w:cs="Arial"/>
          <w:sz w:val="24"/>
          <w:szCs w:val="24"/>
          <w:lang w:val="en-US"/>
        </w:rPr>
        <w:t xml:space="preserve">increase in </w:t>
      </w:r>
      <w:r w:rsidR="006C3DF9">
        <w:rPr>
          <w:rFonts w:ascii="Arial" w:hAnsi="Arial" w:cs="Arial"/>
          <w:sz w:val="24"/>
          <w:szCs w:val="24"/>
          <w:lang w:val="en-US"/>
        </w:rPr>
        <w:t>community engagement will provide numerous</w:t>
      </w:r>
      <w:r w:rsidR="00B32129">
        <w:rPr>
          <w:rFonts w:ascii="Arial" w:hAnsi="Arial" w:cs="Arial"/>
          <w:sz w:val="24"/>
          <w:szCs w:val="24"/>
          <w:lang w:val="en-US"/>
        </w:rPr>
        <w:t xml:space="preserve"> benefits to the municipality. </w:t>
      </w:r>
    </w:p>
    <w:p w14:paraId="63A8578A" w14:textId="77777777" w:rsidR="00B00AD8" w:rsidRDefault="00B00AD8" w:rsidP="00966F19">
      <w:pPr>
        <w:tabs>
          <w:tab w:val="right" w:pos="9356"/>
        </w:tabs>
        <w:spacing w:line="360" w:lineRule="auto"/>
        <w:jc w:val="both"/>
        <w:rPr>
          <w:rFonts w:ascii="Arial" w:hAnsi="Arial" w:cs="Arial"/>
          <w:sz w:val="24"/>
          <w:szCs w:val="24"/>
          <w:lang w:val="en-US"/>
        </w:rPr>
      </w:pPr>
    </w:p>
    <w:p w14:paraId="35112F75" w14:textId="5591D036" w:rsidR="006C3DF9" w:rsidRDefault="006133FB" w:rsidP="00966F19">
      <w:pPr>
        <w:tabs>
          <w:tab w:val="right" w:pos="9356"/>
        </w:tabs>
        <w:spacing w:line="360" w:lineRule="auto"/>
        <w:jc w:val="both"/>
        <w:rPr>
          <w:rFonts w:ascii="Arial" w:hAnsi="Arial" w:cs="Arial"/>
          <w:sz w:val="24"/>
          <w:szCs w:val="24"/>
          <w:lang w:val="en-US"/>
        </w:rPr>
      </w:pPr>
      <w:r>
        <w:rPr>
          <w:rFonts w:ascii="Arial" w:hAnsi="Arial" w:cs="Arial"/>
          <w:sz w:val="24"/>
          <w:szCs w:val="24"/>
          <w:lang w:val="en-US"/>
        </w:rPr>
        <w:t xml:space="preserve">Firstly, </w:t>
      </w:r>
      <w:r w:rsidR="00825EB3">
        <w:rPr>
          <w:rFonts w:ascii="Arial" w:hAnsi="Arial" w:cs="Arial"/>
          <w:sz w:val="24"/>
          <w:szCs w:val="24"/>
          <w:lang w:val="en-US"/>
        </w:rPr>
        <w:t>it will</w:t>
      </w:r>
      <w:r w:rsidR="00B32129">
        <w:rPr>
          <w:rFonts w:ascii="Arial" w:hAnsi="Arial" w:cs="Arial"/>
          <w:sz w:val="24"/>
          <w:szCs w:val="24"/>
          <w:lang w:val="en-US"/>
        </w:rPr>
        <w:t xml:space="preserve"> increase</w:t>
      </w:r>
      <w:r w:rsidR="00825EB3">
        <w:rPr>
          <w:rFonts w:ascii="Arial" w:hAnsi="Arial" w:cs="Arial"/>
          <w:sz w:val="24"/>
          <w:szCs w:val="24"/>
          <w:lang w:val="en-US"/>
        </w:rPr>
        <w:t xml:space="preserve"> </w:t>
      </w:r>
      <w:r w:rsidR="00B32129">
        <w:rPr>
          <w:rFonts w:ascii="Arial" w:hAnsi="Arial" w:cs="Arial"/>
          <w:sz w:val="24"/>
          <w:szCs w:val="24"/>
          <w:lang w:val="en-US"/>
        </w:rPr>
        <w:t>the visibility and understanding of issues whilst empowering communities to have their say over decisions</w:t>
      </w:r>
      <w:r w:rsidR="00696BDF">
        <w:rPr>
          <w:rFonts w:ascii="Arial" w:hAnsi="Arial" w:cs="Arial"/>
          <w:sz w:val="24"/>
          <w:szCs w:val="24"/>
          <w:lang w:val="en-US"/>
        </w:rPr>
        <w:t>; s</w:t>
      </w:r>
      <w:r>
        <w:rPr>
          <w:rFonts w:ascii="Arial" w:hAnsi="Arial" w:cs="Arial"/>
          <w:sz w:val="24"/>
          <w:szCs w:val="24"/>
          <w:lang w:val="en-US"/>
        </w:rPr>
        <w:t xml:space="preserve">econdly, </w:t>
      </w:r>
      <w:r w:rsidR="00696BDF">
        <w:rPr>
          <w:rFonts w:ascii="Arial" w:hAnsi="Arial" w:cs="Arial"/>
          <w:sz w:val="24"/>
          <w:szCs w:val="24"/>
          <w:lang w:val="en-US"/>
        </w:rPr>
        <w:t xml:space="preserve">it </w:t>
      </w:r>
      <w:r>
        <w:rPr>
          <w:rFonts w:ascii="Arial" w:hAnsi="Arial" w:cs="Arial"/>
          <w:sz w:val="24"/>
          <w:szCs w:val="24"/>
          <w:lang w:val="en-US"/>
        </w:rPr>
        <w:t>enable</w:t>
      </w:r>
      <w:r w:rsidR="00696BDF">
        <w:rPr>
          <w:rFonts w:ascii="Arial" w:hAnsi="Arial" w:cs="Arial"/>
          <w:sz w:val="24"/>
          <w:szCs w:val="24"/>
          <w:lang w:val="en-US"/>
        </w:rPr>
        <w:t>s</w:t>
      </w:r>
      <w:r>
        <w:rPr>
          <w:rFonts w:ascii="Arial" w:hAnsi="Arial" w:cs="Arial"/>
          <w:sz w:val="24"/>
          <w:szCs w:val="24"/>
          <w:lang w:val="en-US"/>
        </w:rPr>
        <w:t xml:space="preserve"> community members to contribute to public decision-making processes</w:t>
      </w:r>
      <w:r w:rsidR="00696BDF">
        <w:rPr>
          <w:rFonts w:ascii="Arial" w:hAnsi="Arial" w:cs="Arial"/>
          <w:sz w:val="24"/>
          <w:szCs w:val="24"/>
          <w:lang w:val="en-US"/>
        </w:rPr>
        <w:t>; t</w:t>
      </w:r>
      <w:r>
        <w:rPr>
          <w:rFonts w:ascii="Arial" w:hAnsi="Arial" w:cs="Arial"/>
          <w:sz w:val="24"/>
          <w:szCs w:val="24"/>
          <w:lang w:val="en-US"/>
        </w:rPr>
        <w:t xml:space="preserve">hirdly, </w:t>
      </w:r>
      <w:r w:rsidR="00696BDF">
        <w:rPr>
          <w:rFonts w:ascii="Arial" w:hAnsi="Arial" w:cs="Arial"/>
          <w:sz w:val="24"/>
          <w:szCs w:val="24"/>
          <w:lang w:val="en-US"/>
        </w:rPr>
        <w:t xml:space="preserve">it </w:t>
      </w:r>
      <w:r>
        <w:rPr>
          <w:rFonts w:ascii="Arial" w:hAnsi="Arial" w:cs="Arial"/>
          <w:sz w:val="24"/>
          <w:szCs w:val="24"/>
          <w:lang w:val="en-US"/>
        </w:rPr>
        <w:t>enable</w:t>
      </w:r>
      <w:r w:rsidR="00696BDF">
        <w:rPr>
          <w:rFonts w:ascii="Arial" w:hAnsi="Arial" w:cs="Arial"/>
          <w:sz w:val="24"/>
          <w:szCs w:val="24"/>
          <w:lang w:val="en-US"/>
        </w:rPr>
        <w:t>s</w:t>
      </w:r>
      <w:r>
        <w:rPr>
          <w:rFonts w:ascii="Arial" w:hAnsi="Arial" w:cs="Arial"/>
          <w:sz w:val="24"/>
          <w:szCs w:val="24"/>
          <w:lang w:val="en-US"/>
        </w:rPr>
        <w:t xml:space="preserve"> government and public decision-making organizations to listen and in turn, demonstrate the impact of community contribution</w:t>
      </w:r>
      <w:r w:rsidR="00696BDF">
        <w:rPr>
          <w:rFonts w:ascii="Arial" w:hAnsi="Arial" w:cs="Arial"/>
          <w:sz w:val="24"/>
          <w:szCs w:val="24"/>
          <w:lang w:val="en-US"/>
        </w:rPr>
        <w:t xml:space="preserve">; and lastly, </w:t>
      </w:r>
      <w:r w:rsidR="00862FC0">
        <w:rPr>
          <w:rFonts w:ascii="Arial" w:hAnsi="Arial" w:cs="Arial"/>
          <w:sz w:val="24"/>
          <w:szCs w:val="24"/>
          <w:lang w:val="en-US"/>
        </w:rPr>
        <w:t>it</w:t>
      </w:r>
      <w:r w:rsidR="00696BDF">
        <w:rPr>
          <w:rFonts w:ascii="Arial" w:hAnsi="Arial" w:cs="Arial"/>
          <w:sz w:val="24"/>
          <w:szCs w:val="24"/>
          <w:lang w:val="en-US"/>
        </w:rPr>
        <w:t xml:space="preserve"> will enable deeper, stronger and more trusting relationships to be built between the municipality and its citizens </w:t>
      </w:r>
      <w:r w:rsidR="00696BDF">
        <w:rPr>
          <w:rFonts w:ascii="Arial" w:hAnsi="Arial" w:cs="Arial"/>
          <w:sz w:val="24"/>
          <w:szCs w:val="24"/>
          <w:lang w:val="en-US"/>
        </w:rPr>
        <w:t>(Granicus, n.d.).</w:t>
      </w:r>
    </w:p>
    <w:p w14:paraId="40FE6F7F" w14:textId="77777777" w:rsidR="0062482E" w:rsidRDefault="0062482E" w:rsidP="00966F19">
      <w:pPr>
        <w:tabs>
          <w:tab w:val="right" w:pos="9356"/>
        </w:tabs>
        <w:spacing w:line="360" w:lineRule="auto"/>
        <w:jc w:val="both"/>
        <w:rPr>
          <w:rFonts w:ascii="Arial" w:hAnsi="Arial" w:cs="Arial"/>
          <w:sz w:val="24"/>
          <w:szCs w:val="24"/>
          <w:lang w:val="en-US"/>
        </w:rPr>
      </w:pPr>
    </w:p>
    <w:p w14:paraId="640D13A9" w14:textId="77777777" w:rsidR="0062482E" w:rsidRDefault="0062482E" w:rsidP="00966F19">
      <w:pPr>
        <w:tabs>
          <w:tab w:val="right" w:pos="9356"/>
        </w:tabs>
        <w:spacing w:line="360" w:lineRule="auto"/>
        <w:jc w:val="both"/>
        <w:rPr>
          <w:rFonts w:ascii="Arial" w:hAnsi="Arial" w:cs="Arial"/>
          <w:sz w:val="24"/>
          <w:szCs w:val="24"/>
          <w:lang w:val="en-US"/>
        </w:rPr>
      </w:pPr>
    </w:p>
    <w:p w14:paraId="07097B29" w14:textId="77777777" w:rsidR="0062482E" w:rsidRDefault="0062482E" w:rsidP="00966F19">
      <w:pPr>
        <w:tabs>
          <w:tab w:val="right" w:pos="9356"/>
        </w:tabs>
        <w:spacing w:line="360" w:lineRule="auto"/>
        <w:jc w:val="both"/>
        <w:rPr>
          <w:rFonts w:ascii="Arial" w:hAnsi="Arial" w:cs="Arial"/>
          <w:sz w:val="24"/>
          <w:szCs w:val="24"/>
          <w:lang w:val="en-US"/>
        </w:rPr>
      </w:pPr>
    </w:p>
    <w:p w14:paraId="56D05A8B" w14:textId="77777777" w:rsidR="008F2550" w:rsidRPr="00DC7930" w:rsidRDefault="008F2550" w:rsidP="008F2550">
      <w:pPr>
        <w:tabs>
          <w:tab w:val="right" w:pos="9356"/>
        </w:tabs>
        <w:spacing w:line="360" w:lineRule="auto"/>
        <w:jc w:val="both"/>
        <w:rPr>
          <w:rFonts w:ascii="Arial" w:hAnsi="Arial" w:cs="Arial"/>
          <w:sz w:val="24"/>
          <w:szCs w:val="24"/>
        </w:rPr>
      </w:pPr>
      <w:r w:rsidRPr="008F2550">
        <w:rPr>
          <w:rFonts w:ascii="Arial" w:hAnsi="Arial" w:cs="Arial"/>
          <w:sz w:val="24"/>
          <w:szCs w:val="24"/>
          <w:highlight w:val="yellow"/>
        </w:rPr>
        <w:t>Out of the above-mentioned user engagement strategies, building an in-app community would be of the most appropriate choices, as an in-app community will not only support the application's objective of streamlining municipal services but also boost community cohesion and citizen involvement, which will be advantageous to all parties. Additionally, applications with social features receive the most weekly interaction of any application category (Daniels, n.d.).</w:t>
      </w:r>
    </w:p>
    <w:p w14:paraId="071366E5" w14:textId="77777777" w:rsidR="0062482E" w:rsidRDefault="0062482E" w:rsidP="00966F19">
      <w:pPr>
        <w:tabs>
          <w:tab w:val="right" w:pos="9356"/>
        </w:tabs>
        <w:spacing w:line="360" w:lineRule="auto"/>
        <w:jc w:val="both"/>
        <w:rPr>
          <w:rFonts w:ascii="Arial" w:hAnsi="Arial" w:cs="Arial"/>
          <w:sz w:val="24"/>
          <w:szCs w:val="24"/>
          <w:lang w:val="en-US"/>
        </w:rPr>
      </w:pPr>
    </w:p>
    <w:p w14:paraId="4DD7A377" w14:textId="77777777" w:rsidR="001F115D" w:rsidRPr="001F115D" w:rsidRDefault="001F115D" w:rsidP="001F115D">
      <w:pPr>
        <w:pStyle w:val="ListParagraph"/>
        <w:numPr>
          <w:ilvl w:val="0"/>
          <w:numId w:val="24"/>
        </w:numPr>
        <w:tabs>
          <w:tab w:val="right" w:pos="9356"/>
        </w:tabs>
        <w:spacing w:line="360" w:lineRule="auto"/>
        <w:jc w:val="both"/>
        <w:rPr>
          <w:rFonts w:ascii="Arial" w:hAnsi="Arial" w:cs="Arial"/>
          <w:sz w:val="24"/>
          <w:szCs w:val="24"/>
          <w:highlight w:val="yellow"/>
          <w:lang w:val="en-US"/>
        </w:rPr>
      </w:pPr>
      <w:r w:rsidRPr="001F115D">
        <w:rPr>
          <w:rFonts w:ascii="Arial" w:hAnsi="Arial" w:cs="Arial"/>
          <w:sz w:val="24"/>
          <w:szCs w:val="24"/>
          <w:highlight w:val="yellow"/>
          <w:lang w:val="en-US"/>
        </w:rPr>
        <w:t>Improved User Engagement</w:t>
      </w:r>
    </w:p>
    <w:p w14:paraId="64A6F414" w14:textId="77777777" w:rsidR="001F115D" w:rsidRPr="001F115D" w:rsidRDefault="001F115D" w:rsidP="001F115D">
      <w:pPr>
        <w:tabs>
          <w:tab w:val="right" w:pos="9356"/>
        </w:tabs>
        <w:spacing w:line="360" w:lineRule="auto"/>
        <w:jc w:val="both"/>
        <w:rPr>
          <w:rFonts w:ascii="Arial" w:hAnsi="Arial" w:cs="Arial"/>
          <w:sz w:val="24"/>
          <w:szCs w:val="24"/>
          <w:highlight w:val="yellow"/>
        </w:rPr>
      </w:pPr>
      <w:r w:rsidRPr="001F115D">
        <w:rPr>
          <w:rFonts w:ascii="Arial" w:hAnsi="Arial" w:cs="Arial"/>
          <w:sz w:val="24"/>
          <w:szCs w:val="24"/>
          <w:highlight w:val="yellow"/>
        </w:rPr>
        <w:t xml:space="preserve">By connecting with others, exchanging stories, and interacting with one another, an in-app community will help people feel like they belong (De </w:t>
      </w:r>
      <w:proofErr w:type="spellStart"/>
      <w:r w:rsidRPr="001F115D">
        <w:rPr>
          <w:rFonts w:ascii="Arial" w:hAnsi="Arial" w:cs="Arial"/>
          <w:sz w:val="24"/>
          <w:szCs w:val="24"/>
          <w:highlight w:val="yellow"/>
        </w:rPr>
        <w:t>Vor</w:t>
      </w:r>
      <w:proofErr w:type="spellEnd"/>
      <w:r w:rsidRPr="001F115D">
        <w:rPr>
          <w:rFonts w:ascii="Arial" w:hAnsi="Arial" w:cs="Arial"/>
          <w:sz w:val="24"/>
          <w:szCs w:val="24"/>
          <w:highlight w:val="yellow"/>
        </w:rPr>
        <w:t xml:space="preserve">, 2023). Longer user retention and more customer satisfaction may result from this strategy's enhanced user engagement (De </w:t>
      </w:r>
      <w:proofErr w:type="spellStart"/>
      <w:r w:rsidRPr="001F115D">
        <w:rPr>
          <w:rFonts w:ascii="Arial" w:hAnsi="Arial" w:cs="Arial"/>
          <w:sz w:val="24"/>
          <w:szCs w:val="24"/>
          <w:highlight w:val="yellow"/>
        </w:rPr>
        <w:t>Vor</w:t>
      </w:r>
      <w:proofErr w:type="spellEnd"/>
      <w:r w:rsidRPr="001F115D">
        <w:rPr>
          <w:rFonts w:ascii="Arial" w:hAnsi="Arial" w:cs="Arial"/>
          <w:sz w:val="24"/>
          <w:szCs w:val="24"/>
          <w:highlight w:val="yellow"/>
        </w:rPr>
        <w:t>, 2023).</w:t>
      </w:r>
    </w:p>
    <w:p w14:paraId="73EE9A06" w14:textId="77777777" w:rsidR="001F115D" w:rsidRPr="001F115D" w:rsidRDefault="001F115D" w:rsidP="001F115D">
      <w:pPr>
        <w:tabs>
          <w:tab w:val="right" w:pos="9356"/>
        </w:tabs>
        <w:spacing w:line="360" w:lineRule="auto"/>
        <w:jc w:val="both"/>
        <w:rPr>
          <w:rFonts w:ascii="Arial" w:hAnsi="Arial" w:cs="Arial"/>
          <w:sz w:val="24"/>
          <w:szCs w:val="24"/>
          <w:highlight w:val="yellow"/>
          <w:lang w:val="en-US"/>
        </w:rPr>
      </w:pPr>
    </w:p>
    <w:p w14:paraId="2397D490" w14:textId="77777777" w:rsidR="001F115D" w:rsidRPr="001F115D" w:rsidRDefault="001F115D" w:rsidP="001F115D">
      <w:pPr>
        <w:pStyle w:val="ListParagraph"/>
        <w:numPr>
          <w:ilvl w:val="0"/>
          <w:numId w:val="24"/>
        </w:numPr>
        <w:tabs>
          <w:tab w:val="right" w:pos="9356"/>
        </w:tabs>
        <w:spacing w:line="360" w:lineRule="auto"/>
        <w:jc w:val="both"/>
        <w:rPr>
          <w:rFonts w:ascii="Arial" w:hAnsi="Arial" w:cs="Arial"/>
          <w:sz w:val="24"/>
          <w:szCs w:val="24"/>
          <w:highlight w:val="yellow"/>
          <w:lang w:val="en-US"/>
        </w:rPr>
      </w:pPr>
      <w:r w:rsidRPr="001F115D">
        <w:rPr>
          <w:rFonts w:ascii="Arial" w:hAnsi="Arial" w:cs="Arial"/>
          <w:sz w:val="24"/>
          <w:szCs w:val="24"/>
          <w:highlight w:val="yellow"/>
          <w:lang w:val="en-US"/>
        </w:rPr>
        <w:t>Enhanced Customer Support</w:t>
      </w:r>
    </w:p>
    <w:p w14:paraId="12C25FDF" w14:textId="77777777" w:rsidR="001F115D" w:rsidRPr="001F115D" w:rsidRDefault="001F115D" w:rsidP="001F115D">
      <w:pPr>
        <w:tabs>
          <w:tab w:val="right" w:pos="9356"/>
        </w:tabs>
        <w:spacing w:line="360" w:lineRule="auto"/>
        <w:jc w:val="both"/>
        <w:rPr>
          <w:rFonts w:ascii="Arial" w:hAnsi="Arial" w:cs="Arial"/>
          <w:sz w:val="24"/>
          <w:szCs w:val="24"/>
          <w:highlight w:val="yellow"/>
        </w:rPr>
      </w:pPr>
      <w:r w:rsidRPr="001F115D">
        <w:rPr>
          <w:rFonts w:ascii="Arial" w:hAnsi="Arial" w:cs="Arial"/>
          <w:sz w:val="24"/>
          <w:szCs w:val="24"/>
          <w:highlight w:val="yellow"/>
        </w:rPr>
        <w:lastRenderedPageBreak/>
        <w:t xml:space="preserve">A dedicated space for discussing solutions to issues or queries within the application allows users to help one another while also providing an additional channel for customer support (De </w:t>
      </w:r>
      <w:proofErr w:type="spellStart"/>
      <w:r w:rsidRPr="001F115D">
        <w:rPr>
          <w:rFonts w:ascii="Arial" w:hAnsi="Arial" w:cs="Arial"/>
          <w:sz w:val="24"/>
          <w:szCs w:val="24"/>
          <w:highlight w:val="yellow"/>
        </w:rPr>
        <w:t>Vor</w:t>
      </w:r>
      <w:proofErr w:type="spellEnd"/>
      <w:r w:rsidRPr="001F115D">
        <w:rPr>
          <w:rFonts w:ascii="Arial" w:hAnsi="Arial" w:cs="Arial"/>
          <w:sz w:val="24"/>
          <w:szCs w:val="24"/>
          <w:highlight w:val="yellow"/>
        </w:rPr>
        <w:t xml:space="preserve">, 2023). Furthermore, this peer-to-peer support mechanism decreases the customer support team's effort while providing immediate solutions to issues outside business hours (De </w:t>
      </w:r>
      <w:proofErr w:type="spellStart"/>
      <w:r w:rsidRPr="001F115D">
        <w:rPr>
          <w:rFonts w:ascii="Arial" w:hAnsi="Arial" w:cs="Arial"/>
          <w:sz w:val="24"/>
          <w:szCs w:val="24"/>
          <w:highlight w:val="yellow"/>
        </w:rPr>
        <w:t>Vor</w:t>
      </w:r>
      <w:proofErr w:type="spellEnd"/>
      <w:r w:rsidRPr="001F115D">
        <w:rPr>
          <w:rFonts w:ascii="Arial" w:hAnsi="Arial" w:cs="Arial"/>
          <w:sz w:val="24"/>
          <w:szCs w:val="24"/>
          <w:highlight w:val="yellow"/>
        </w:rPr>
        <w:t xml:space="preserve">, 2023). This speedy resolution satisfies consumers while also improving the application's customer service (De </w:t>
      </w:r>
      <w:proofErr w:type="spellStart"/>
      <w:r w:rsidRPr="001F115D">
        <w:rPr>
          <w:rFonts w:ascii="Arial" w:hAnsi="Arial" w:cs="Arial"/>
          <w:sz w:val="24"/>
          <w:szCs w:val="24"/>
          <w:highlight w:val="yellow"/>
        </w:rPr>
        <w:t>Vor</w:t>
      </w:r>
      <w:proofErr w:type="spellEnd"/>
      <w:r w:rsidRPr="001F115D">
        <w:rPr>
          <w:rFonts w:ascii="Arial" w:hAnsi="Arial" w:cs="Arial"/>
          <w:sz w:val="24"/>
          <w:szCs w:val="24"/>
          <w:highlight w:val="yellow"/>
        </w:rPr>
        <w:t>, 2023).</w:t>
      </w:r>
    </w:p>
    <w:p w14:paraId="45E4B365" w14:textId="77777777" w:rsidR="001F115D" w:rsidRPr="001F115D" w:rsidRDefault="001F115D" w:rsidP="001F115D">
      <w:pPr>
        <w:tabs>
          <w:tab w:val="right" w:pos="9356"/>
        </w:tabs>
        <w:spacing w:line="360" w:lineRule="auto"/>
        <w:jc w:val="both"/>
        <w:rPr>
          <w:rFonts w:ascii="Arial" w:hAnsi="Arial" w:cs="Arial"/>
          <w:sz w:val="24"/>
          <w:szCs w:val="24"/>
          <w:highlight w:val="yellow"/>
          <w:lang w:val="en-US"/>
        </w:rPr>
      </w:pPr>
    </w:p>
    <w:p w14:paraId="71C30B2C" w14:textId="77777777" w:rsidR="001F115D" w:rsidRPr="001F115D" w:rsidRDefault="001F115D" w:rsidP="001F115D">
      <w:pPr>
        <w:pStyle w:val="ListParagraph"/>
        <w:numPr>
          <w:ilvl w:val="0"/>
          <w:numId w:val="24"/>
        </w:numPr>
        <w:tabs>
          <w:tab w:val="right" w:pos="9356"/>
        </w:tabs>
        <w:spacing w:line="360" w:lineRule="auto"/>
        <w:jc w:val="both"/>
        <w:rPr>
          <w:rFonts w:ascii="Arial" w:hAnsi="Arial" w:cs="Arial"/>
          <w:sz w:val="24"/>
          <w:szCs w:val="24"/>
          <w:highlight w:val="yellow"/>
          <w:lang w:val="en-US"/>
        </w:rPr>
      </w:pPr>
      <w:r w:rsidRPr="001F115D">
        <w:rPr>
          <w:rFonts w:ascii="Arial" w:hAnsi="Arial" w:cs="Arial"/>
          <w:sz w:val="24"/>
          <w:szCs w:val="24"/>
          <w:highlight w:val="yellow"/>
          <w:lang w:val="en-US"/>
        </w:rPr>
        <w:t>Valuable User Feedback</w:t>
      </w:r>
    </w:p>
    <w:p w14:paraId="62907CE3" w14:textId="77777777" w:rsidR="001F115D" w:rsidRPr="001F115D" w:rsidRDefault="001F115D" w:rsidP="001F115D">
      <w:pPr>
        <w:tabs>
          <w:tab w:val="right" w:pos="9356"/>
        </w:tabs>
        <w:spacing w:line="360" w:lineRule="auto"/>
        <w:jc w:val="both"/>
        <w:rPr>
          <w:rFonts w:ascii="Arial" w:hAnsi="Arial" w:cs="Arial"/>
          <w:sz w:val="24"/>
          <w:szCs w:val="24"/>
          <w:highlight w:val="yellow"/>
          <w:lang w:val="en-US"/>
        </w:rPr>
      </w:pPr>
      <w:r w:rsidRPr="001F115D">
        <w:rPr>
          <w:rFonts w:ascii="Arial" w:hAnsi="Arial" w:cs="Arial"/>
          <w:sz w:val="24"/>
          <w:szCs w:val="24"/>
          <w:highlight w:val="yellow"/>
          <w:lang w:val="en-US"/>
        </w:rPr>
        <w:t xml:space="preserve">A dedicated space to discuss issues will enable users to quickly and easily share their thoughts, suggestions, and bug reports, giving the development team an easy way to collect user-generated feedback (De </w:t>
      </w:r>
      <w:proofErr w:type="spellStart"/>
      <w:r w:rsidRPr="001F115D">
        <w:rPr>
          <w:rFonts w:ascii="Arial" w:hAnsi="Arial" w:cs="Arial"/>
          <w:sz w:val="24"/>
          <w:szCs w:val="24"/>
          <w:highlight w:val="yellow"/>
          <w:lang w:val="en-US"/>
        </w:rPr>
        <w:t>Vor</w:t>
      </w:r>
      <w:proofErr w:type="spellEnd"/>
      <w:r w:rsidRPr="001F115D">
        <w:rPr>
          <w:rFonts w:ascii="Arial" w:hAnsi="Arial" w:cs="Arial"/>
          <w:sz w:val="24"/>
          <w:szCs w:val="24"/>
          <w:highlight w:val="yellow"/>
          <w:lang w:val="en-US"/>
        </w:rPr>
        <w:t xml:space="preserve">, 2023). This feedback is invaluable as it can be used to further improve the application’s functionality, user experience, and overall quality (De </w:t>
      </w:r>
      <w:proofErr w:type="spellStart"/>
      <w:r w:rsidRPr="001F115D">
        <w:rPr>
          <w:rFonts w:ascii="Arial" w:hAnsi="Arial" w:cs="Arial"/>
          <w:sz w:val="24"/>
          <w:szCs w:val="24"/>
          <w:highlight w:val="yellow"/>
          <w:lang w:val="en-US"/>
        </w:rPr>
        <w:t>Vor</w:t>
      </w:r>
      <w:proofErr w:type="spellEnd"/>
      <w:r w:rsidRPr="001F115D">
        <w:rPr>
          <w:rFonts w:ascii="Arial" w:hAnsi="Arial" w:cs="Arial"/>
          <w:sz w:val="24"/>
          <w:szCs w:val="24"/>
          <w:highlight w:val="yellow"/>
          <w:lang w:val="en-US"/>
        </w:rPr>
        <w:t>, 2023).</w:t>
      </w:r>
    </w:p>
    <w:p w14:paraId="5C13EB80" w14:textId="77777777" w:rsidR="001F115D" w:rsidRPr="001F115D" w:rsidRDefault="001F115D" w:rsidP="001F115D">
      <w:pPr>
        <w:tabs>
          <w:tab w:val="right" w:pos="9356"/>
        </w:tabs>
        <w:spacing w:line="360" w:lineRule="auto"/>
        <w:jc w:val="both"/>
        <w:rPr>
          <w:rFonts w:ascii="Arial" w:hAnsi="Arial" w:cs="Arial"/>
          <w:sz w:val="24"/>
          <w:szCs w:val="24"/>
          <w:highlight w:val="yellow"/>
          <w:lang w:val="en-US"/>
        </w:rPr>
      </w:pPr>
    </w:p>
    <w:p w14:paraId="033E81F1" w14:textId="77777777" w:rsidR="001F115D" w:rsidRPr="001F115D" w:rsidRDefault="001F115D" w:rsidP="001F115D">
      <w:pPr>
        <w:pStyle w:val="ListParagraph"/>
        <w:numPr>
          <w:ilvl w:val="0"/>
          <w:numId w:val="24"/>
        </w:numPr>
        <w:tabs>
          <w:tab w:val="right" w:pos="9356"/>
        </w:tabs>
        <w:spacing w:line="360" w:lineRule="auto"/>
        <w:jc w:val="both"/>
        <w:rPr>
          <w:rFonts w:ascii="Arial" w:hAnsi="Arial" w:cs="Arial"/>
          <w:sz w:val="24"/>
          <w:szCs w:val="24"/>
          <w:highlight w:val="yellow"/>
          <w:lang w:val="en-US"/>
        </w:rPr>
      </w:pPr>
      <w:r w:rsidRPr="001F115D">
        <w:rPr>
          <w:rFonts w:ascii="Arial" w:hAnsi="Arial" w:cs="Arial"/>
          <w:sz w:val="24"/>
          <w:szCs w:val="24"/>
          <w:highlight w:val="yellow"/>
          <w:lang w:val="en-US"/>
        </w:rPr>
        <w:t>Brand Loyalty and Advocacy</w:t>
      </w:r>
    </w:p>
    <w:p w14:paraId="100BB85F" w14:textId="77777777" w:rsidR="001F115D" w:rsidRPr="001F115D" w:rsidRDefault="001F115D" w:rsidP="001F115D">
      <w:pPr>
        <w:tabs>
          <w:tab w:val="right" w:pos="9356"/>
        </w:tabs>
        <w:spacing w:line="360" w:lineRule="auto"/>
        <w:jc w:val="both"/>
        <w:rPr>
          <w:rFonts w:ascii="Arial" w:hAnsi="Arial" w:cs="Arial"/>
          <w:sz w:val="24"/>
          <w:szCs w:val="24"/>
          <w:highlight w:val="yellow"/>
          <w:lang w:val="en-US"/>
        </w:rPr>
      </w:pPr>
      <w:r w:rsidRPr="001F115D">
        <w:rPr>
          <w:rFonts w:ascii="Arial" w:hAnsi="Arial" w:cs="Arial"/>
          <w:sz w:val="24"/>
          <w:szCs w:val="24"/>
          <w:highlight w:val="yellow"/>
          <w:lang w:val="en-US"/>
        </w:rPr>
        <w:t xml:space="preserve">As communities can create a sense of belonging, users will feel more connected to the application and will more likely become loyal customers and advocates for the brand (De </w:t>
      </w:r>
      <w:proofErr w:type="spellStart"/>
      <w:r w:rsidRPr="001F115D">
        <w:rPr>
          <w:rFonts w:ascii="Arial" w:hAnsi="Arial" w:cs="Arial"/>
          <w:sz w:val="24"/>
          <w:szCs w:val="24"/>
          <w:highlight w:val="yellow"/>
          <w:lang w:val="en-US"/>
        </w:rPr>
        <w:t>Vor</w:t>
      </w:r>
      <w:proofErr w:type="spellEnd"/>
      <w:r w:rsidRPr="001F115D">
        <w:rPr>
          <w:rFonts w:ascii="Arial" w:hAnsi="Arial" w:cs="Arial"/>
          <w:sz w:val="24"/>
          <w:szCs w:val="24"/>
          <w:highlight w:val="yellow"/>
          <w:lang w:val="en-US"/>
        </w:rPr>
        <w:t xml:space="preserve">, 2023). These engaged community members may become vocal advocates, promoting the application to others, leading to increased growth and user retention (De </w:t>
      </w:r>
      <w:proofErr w:type="spellStart"/>
      <w:r w:rsidRPr="001F115D">
        <w:rPr>
          <w:rFonts w:ascii="Arial" w:hAnsi="Arial" w:cs="Arial"/>
          <w:sz w:val="24"/>
          <w:szCs w:val="24"/>
          <w:highlight w:val="yellow"/>
          <w:lang w:val="en-US"/>
        </w:rPr>
        <w:t>Vor</w:t>
      </w:r>
      <w:proofErr w:type="spellEnd"/>
      <w:r w:rsidRPr="001F115D">
        <w:rPr>
          <w:rFonts w:ascii="Arial" w:hAnsi="Arial" w:cs="Arial"/>
          <w:sz w:val="24"/>
          <w:szCs w:val="24"/>
          <w:highlight w:val="yellow"/>
          <w:lang w:val="en-US"/>
        </w:rPr>
        <w:t>, 2023).</w:t>
      </w:r>
    </w:p>
    <w:p w14:paraId="2CACC25F" w14:textId="77777777" w:rsidR="001F115D" w:rsidRPr="001F115D" w:rsidRDefault="001F115D" w:rsidP="001F115D">
      <w:pPr>
        <w:tabs>
          <w:tab w:val="right" w:pos="9356"/>
        </w:tabs>
        <w:spacing w:line="360" w:lineRule="auto"/>
        <w:jc w:val="both"/>
        <w:rPr>
          <w:rFonts w:ascii="Arial" w:hAnsi="Arial" w:cs="Arial"/>
          <w:sz w:val="24"/>
          <w:szCs w:val="24"/>
          <w:highlight w:val="yellow"/>
          <w:lang w:val="en-US"/>
        </w:rPr>
      </w:pPr>
    </w:p>
    <w:p w14:paraId="7AA98748" w14:textId="77777777" w:rsidR="001F115D" w:rsidRPr="001F115D" w:rsidRDefault="001F115D" w:rsidP="001F115D">
      <w:pPr>
        <w:pStyle w:val="ListParagraph"/>
        <w:numPr>
          <w:ilvl w:val="0"/>
          <w:numId w:val="24"/>
        </w:numPr>
        <w:tabs>
          <w:tab w:val="right" w:pos="9356"/>
        </w:tabs>
        <w:spacing w:line="360" w:lineRule="auto"/>
        <w:jc w:val="both"/>
        <w:rPr>
          <w:rFonts w:ascii="Arial" w:hAnsi="Arial" w:cs="Arial"/>
          <w:sz w:val="24"/>
          <w:szCs w:val="24"/>
          <w:highlight w:val="yellow"/>
          <w:lang w:val="en-US"/>
        </w:rPr>
      </w:pPr>
      <w:r w:rsidRPr="001F115D">
        <w:rPr>
          <w:rFonts w:ascii="Arial" w:hAnsi="Arial" w:cs="Arial"/>
          <w:sz w:val="24"/>
          <w:szCs w:val="24"/>
          <w:highlight w:val="yellow"/>
          <w:lang w:val="en-US"/>
        </w:rPr>
        <w:t>Product and Content Co-Creation</w:t>
      </w:r>
    </w:p>
    <w:p w14:paraId="54B7CE04" w14:textId="77777777" w:rsidR="001F115D" w:rsidRDefault="001F115D" w:rsidP="001F115D">
      <w:pPr>
        <w:tabs>
          <w:tab w:val="right" w:pos="9356"/>
        </w:tabs>
        <w:spacing w:line="360" w:lineRule="auto"/>
        <w:jc w:val="both"/>
        <w:rPr>
          <w:rFonts w:ascii="Arial" w:hAnsi="Arial" w:cs="Arial"/>
          <w:sz w:val="24"/>
          <w:szCs w:val="24"/>
          <w:lang w:val="en-US"/>
        </w:rPr>
      </w:pPr>
      <w:r w:rsidRPr="001F115D">
        <w:rPr>
          <w:rFonts w:ascii="Arial" w:hAnsi="Arial" w:cs="Arial"/>
          <w:sz w:val="24"/>
          <w:szCs w:val="24"/>
          <w:highlight w:val="yellow"/>
          <w:lang w:val="en-US"/>
        </w:rPr>
        <w:t xml:space="preserve">In-app communities will enable collaborative content creation that involves users in the decision-making process, ultimately leading to innovative ideas and content created to be aligned with user preferences and needs (De </w:t>
      </w:r>
      <w:proofErr w:type="spellStart"/>
      <w:r w:rsidRPr="001F115D">
        <w:rPr>
          <w:rFonts w:ascii="Arial" w:hAnsi="Arial" w:cs="Arial"/>
          <w:sz w:val="24"/>
          <w:szCs w:val="24"/>
          <w:highlight w:val="yellow"/>
          <w:lang w:val="en-US"/>
        </w:rPr>
        <w:t>Vor</w:t>
      </w:r>
      <w:proofErr w:type="spellEnd"/>
      <w:r w:rsidRPr="001F115D">
        <w:rPr>
          <w:rFonts w:ascii="Arial" w:hAnsi="Arial" w:cs="Arial"/>
          <w:sz w:val="24"/>
          <w:szCs w:val="24"/>
          <w:highlight w:val="yellow"/>
          <w:lang w:val="en-US"/>
        </w:rPr>
        <w:t xml:space="preserve">, 2023).  This approach strengthens the sense of ownership and pride among users, leading to increased user engagement (De </w:t>
      </w:r>
      <w:proofErr w:type="spellStart"/>
      <w:r w:rsidRPr="001F115D">
        <w:rPr>
          <w:rFonts w:ascii="Arial" w:hAnsi="Arial" w:cs="Arial"/>
          <w:sz w:val="24"/>
          <w:szCs w:val="24"/>
          <w:highlight w:val="yellow"/>
          <w:lang w:val="en-US"/>
        </w:rPr>
        <w:t>Vor</w:t>
      </w:r>
      <w:proofErr w:type="spellEnd"/>
      <w:r w:rsidRPr="001F115D">
        <w:rPr>
          <w:rFonts w:ascii="Arial" w:hAnsi="Arial" w:cs="Arial"/>
          <w:sz w:val="24"/>
          <w:szCs w:val="24"/>
          <w:highlight w:val="yellow"/>
          <w:lang w:val="en-US"/>
        </w:rPr>
        <w:t>, 2023).</w:t>
      </w:r>
    </w:p>
    <w:p w14:paraId="7283E2F6" w14:textId="77777777" w:rsidR="0062482E" w:rsidRDefault="0062482E" w:rsidP="00966F19">
      <w:pPr>
        <w:tabs>
          <w:tab w:val="right" w:pos="9356"/>
        </w:tabs>
        <w:spacing w:line="360" w:lineRule="auto"/>
        <w:jc w:val="both"/>
        <w:rPr>
          <w:rFonts w:ascii="Arial" w:hAnsi="Arial" w:cs="Arial"/>
          <w:sz w:val="24"/>
          <w:szCs w:val="24"/>
          <w:lang w:val="en-US"/>
        </w:rPr>
      </w:pPr>
    </w:p>
    <w:p w14:paraId="28491CEE" w14:textId="77777777" w:rsidR="0062482E" w:rsidRDefault="0062482E" w:rsidP="00966F19">
      <w:pPr>
        <w:tabs>
          <w:tab w:val="right" w:pos="9356"/>
        </w:tabs>
        <w:spacing w:line="360" w:lineRule="auto"/>
        <w:jc w:val="both"/>
        <w:rPr>
          <w:rFonts w:ascii="Arial" w:hAnsi="Arial" w:cs="Arial"/>
          <w:sz w:val="24"/>
          <w:szCs w:val="24"/>
          <w:lang w:val="en-US"/>
        </w:rPr>
      </w:pPr>
    </w:p>
    <w:p w14:paraId="29FC7E58" w14:textId="1941E4CE" w:rsidR="0062482E" w:rsidRPr="0062482E" w:rsidRDefault="0062482E" w:rsidP="0062482E">
      <w:pPr>
        <w:pStyle w:val="Heading1"/>
        <w:spacing w:after="240"/>
        <w:rPr>
          <w:rFonts w:ascii="Arial" w:hAnsi="Arial" w:cs="Arial"/>
          <w:b/>
          <w:bCs/>
          <w:color w:val="auto"/>
          <w:sz w:val="28"/>
          <w:szCs w:val="28"/>
          <w:lang w:val="en-US"/>
        </w:rPr>
      </w:pPr>
      <w:bookmarkStart w:id="2" w:name="_Toc177467291"/>
      <w:r w:rsidRPr="0062482E">
        <w:rPr>
          <w:rFonts w:ascii="Arial" w:hAnsi="Arial" w:cs="Arial"/>
          <w:b/>
          <w:bCs/>
          <w:color w:val="auto"/>
          <w:sz w:val="28"/>
          <w:szCs w:val="28"/>
          <w:lang w:val="en-US"/>
        </w:rPr>
        <w:lastRenderedPageBreak/>
        <w:t xml:space="preserve">3. </w:t>
      </w:r>
      <w:r w:rsidR="00594B66">
        <w:rPr>
          <w:rFonts w:ascii="Arial" w:hAnsi="Arial" w:cs="Arial"/>
          <w:b/>
          <w:bCs/>
          <w:color w:val="auto"/>
          <w:sz w:val="28"/>
          <w:szCs w:val="28"/>
          <w:lang w:val="en-US"/>
        </w:rPr>
        <w:t xml:space="preserve"> </w:t>
      </w:r>
      <w:r w:rsidRPr="0062482E">
        <w:rPr>
          <w:rFonts w:ascii="Arial" w:hAnsi="Arial" w:cs="Arial"/>
          <w:b/>
          <w:bCs/>
          <w:color w:val="auto"/>
          <w:sz w:val="28"/>
          <w:szCs w:val="28"/>
          <w:lang w:val="en-US"/>
        </w:rPr>
        <w:t>APPROACHES TO IMPLEMENT THE CHOSEN STRATEGY</w:t>
      </w:r>
      <w:bookmarkEnd w:id="2"/>
    </w:p>
    <w:p w14:paraId="3E73D8BB" w14:textId="2E00B72D" w:rsidR="0003386D" w:rsidRDefault="0003386D" w:rsidP="0003386D">
      <w:pPr>
        <w:tabs>
          <w:tab w:val="right" w:pos="9356"/>
        </w:tabs>
        <w:spacing w:line="360" w:lineRule="auto"/>
        <w:jc w:val="both"/>
        <w:rPr>
          <w:rFonts w:ascii="Arial" w:hAnsi="Arial" w:cs="Arial"/>
          <w:sz w:val="24"/>
          <w:szCs w:val="24"/>
        </w:rPr>
      </w:pPr>
      <w:proofErr w:type="spellStart"/>
      <w:r w:rsidRPr="0003386D">
        <w:rPr>
          <w:rFonts w:ascii="Arial" w:hAnsi="Arial" w:cs="Arial"/>
          <w:sz w:val="24"/>
          <w:szCs w:val="24"/>
        </w:rPr>
        <w:t>MoldStud</w:t>
      </w:r>
      <w:proofErr w:type="spellEnd"/>
      <w:r w:rsidRPr="0003386D">
        <w:rPr>
          <w:rFonts w:ascii="Arial" w:hAnsi="Arial" w:cs="Arial"/>
          <w:sz w:val="24"/>
          <w:szCs w:val="24"/>
        </w:rPr>
        <w:t xml:space="preserve"> (2024) suggests numerous techniques to </w:t>
      </w:r>
      <w:r w:rsidR="0062482E">
        <w:rPr>
          <w:rFonts w:ascii="Arial" w:hAnsi="Arial" w:cs="Arial"/>
          <w:sz w:val="24"/>
          <w:szCs w:val="24"/>
        </w:rPr>
        <w:t>build an in-app community</w:t>
      </w:r>
      <w:r w:rsidR="007E437A">
        <w:rPr>
          <w:rFonts w:ascii="Arial" w:hAnsi="Arial" w:cs="Arial"/>
          <w:sz w:val="24"/>
          <w:szCs w:val="24"/>
        </w:rPr>
        <w:t xml:space="preserve">, which </w:t>
      </w:r>
      <w:r w:rsidRPr="0003386D">
        <w:rPr>
          <w:rFonts w:ascii="Arial" w:hAnsi="Arial" w:cs="Arial"/>
          <w:sz w:val="24"/>
          <w:szCs w:val="24"/>
        </w:rPr>
        <w:t>includ</w:t>
      </w:r>
      <w:r w:rsidR="007E437A">
        <w:rPr>
          <w:rFonts w:ascii="Arial" w:hAnsi="Arial" w:cs="Arial"/>
          <w:sz w:val="24"/>
          <w:szCs w:val="24"/>
        </w:rPr>
        <w:t>e</w:t>
      </w:r>
      <w:r>
        <w:rPr>
          <w:rFonts w:ascii="Arial" w:hAnsi="Arial" w:cs="Arial"/>
          <w:sz w:val="24"/>
          <w:szCs w:val="24"/>
        </w:rPr>
        <w:t xml:space="preserve">: </w:t>
      </w:r>
    </w:p>
    <w:p w14:paraId="0CF47A50" w14:textId="5A83FAD0" w:rsidR="0003386D" w:rsidRDefault="0003386D" w:rsidP="0003386D">
      <w:pPr>
        <w:pStyle w:val="ListParagraph"/>
        <w:numPr>
          <w:ilvl w:val="0"/>
          <w:numId w:val="26"/>
        </w:numPr>
        <w:tabs>
          <w:tab w:val="right" w:pos="9356"/>
        </w:tabs>
        <w:spacing w:line="360" w:lineRule="auto"/>
        <w:jc w:val="both"/>
        <w:rPr>
          <w:rFonts w:ascii="Arial" w:hAnsi="Arial" w:cs="Arial"/>
          <w:sz w:val="24"/>
          <w:szCs w:val="24"/>
        </w:rPr>
      </w:pPr>
      <w:r>
        <w:rPr>
          <w:rFonts w:ascii="Arial" w:hAnsi="Arial" w:cs="Arial"/>
          <w:sz w:val="24"/>
          <w:szCs w:val="24"/>
        </w:rPr>
        <w:t>C</w:t>
      </w:r>
      <w:r w:rsidRPr="0003386D">
        <w:rPr>
          <w:rFonts w:ascii="Arial" w:hAnsi="Arial" w:cs="Arial"/>
          <w:sz w:val="24"/>
          <w:szCs w:val="24"/>
        </w:rPr>
        <w:t>reating interactive elements such as messaging services, forums, and chat rooms</w:t>
      </w:r>
      <w:r>
        <w:rPr>
          <w:rFonts w:ascii="Arial" w:hAnsi="Arial" w:cs="Arial"/>
          <w:sz w:val="24"/>
          <w:szCs w:val="24"/>
        </w:rPr>
        <w:t>.</w:t>
      </w:r>
    </w:p>
    <w:p w14:paraId="0AD534A2" w14:textId="77777777" w:rsidR="0003386D" w:rsidRPr="0003386D" w:rsidRDefault="0003386D" w:rsidP="0003386D">
      <w:pPr>
        <w:pStyle w:val="ListParagraph"/>
        <w:tabs>
          <w:tab w:val="right" w:pos="9356"/>
        </w:tabs>
        <w:spacing w:line="360" w:lineRule="auto"/>
        <w:jc w:val="both"/>
        <w:rPr>
          <w:rFonts w:ascii="Arial" w:hAnsi="Arial" w:cs="Arial"/>
          <w:sz w:val="24"/>
          <w:szCs w:val="24"/>
        </w:rPr>
      </w:pPr>
    </w:p>
    <w:p w14:paraId="168A2407" w14:textId="4C94ECD2" w:rsidR="0003386D" w:rsidRDefault="0003386D" w:rsidP="0003386D">
      <w:pPr>
        <w:pStyle w:val="ListParagraph"/>
        <w:numPr>
          <w:ilvl w:val="0"/>
          <w:numId w:val="26"/>
        </w:numPr>
        <w:tabs>
          <w:tab w:val="right" w:pos="9356"/>
        </w:tabs>
        <w:spacing w:line="360" w:lineRule="auto"/>
        <w:jc w:val="both"/>
        <w:rPr>
          <w:rFonts w:ascii="Arial" w:hAnsi="Arial" w:cs="Arial"/>
          <w:sz w:val="24"/>
          <w:szCs w:val="24"/>
        </w:rPr>
      </w:pPr>
      <w:r w:rsidRPr="0003386D">
        <w:rPr>
          <w:rFonts w:ascii="Arial" w:hAnsi="Arial" w:cs="Arial"/>
          <w:sz w:val="24"/>
          <w:szCs w:val="24"/>
        </w:rPr>
        <w:t>Integrating gamification features like leaderboards, badges, challenges, and accomplishing milestones</w:t>
      </w:r>
    </w:p>
    <w:p w14:paraId="6C57B25C" w14:textId="77777777" w:rsidR="0003386D" w:rsidRDefault="0003386D" w:rsidP="0003386D">
      <w:pPr>
        <w:pStyle w:val="ListParagraph"/>
        <w:tabs>
          <w:tab w:val="right" w:pos="9356"/>
        </w:tabs>
        <w:spacing w:line="360" w:lineRule="auto"/>
        <w:jc w:val="both"/>
        <w:rPr>
          <w:rFonts w:ascii="Arial" w:hAnsi="Arial" w:cs="Arial"/>
          <w:sz w:val="24"/>
          <w:szCs w:val="24"/>
        </w:rPr>
      </w:pPr>
    </w:p>
    <w:p w14:paraId="4FE25148" w14:textId="11EB4C5F" w:rsidR="00862295" w:rsidRPr="00F658B7" w:rsidRDefault="0003386D" w:rsidP="00862295">
      <w:pPr>
        <w:pStyle w:val="ListParagraph"/>
        <w:numPr>
          <w:ilvl w:val="0"/>
          <w:numId w:val="26"/>
        </w:numPr>
        <w:tabs>
          <w:tab w:val="right" w:pos="9356"/>
        </w:tabs>
        <w:spacing w:line="360" w:lineRule="auto"/>
        <w:jc w:val="both"/>
        <w:rPr>
          <w:rFonts w:ascii="Arial" w:hAnsi="Arial" w:cs="Arial"/>
          <w:sz w:val="24"/>
          <w:szCs w:val="24"/>
        </w:rPr>
      </w:pPr>
      <w:r w:rsidRPr="0003386D">
        <w:rPr>
          <w:rFonts w:ascii="Arial" w:hAnsi="Arial" w:cs="Arial"/>
          <w:sz w:val="24"/>
          <w:szCs w:val="24"/>
        </w:rPr>
        <w:t>Enabling user-generated content creation and sharing in the app.</w:t>
      </w:r>
    </w:p>
    <w:p w14:paraId="34E7ADFE" w14:textId="77777777" w:rsidR="00F658B7" w:rsidRDefault="00F658B7" w:rsidP="00F658B7">
      <w:pPr>
        <w:tabs>
          <w:tab w:val="right" w:pos="9356"/>
        </w:tabs>
        <w:spacing w:line="360" w:lineRule="auto"/>
        <w:jc w:val="both"/>
        <w:rPr>
          <w:rFonts w:ascii="Arial" w:hAnsi="Arial" w:cs="Arial"/>
          <w:sz w:val="28"/>
          <w:szCs w:val="28"/>
          <w:lang w:val="en-US"/>
        </w:rPr>
      </w:pPr>
    </w:p>
    <w:p w14:paraId="2EB611B5" w14:textId="77777777" w:rsidR="00F658B7" w:rsidRDefault="00F658B7" w:rsidP="00F658B7">
      <w:pPr>
        <w:tabs>
          <w:tab w:val="right" w:pos="9356"/>
        </w:tabs>
        <w:spacing w:line="360" w:lineRule="auto"/>
        <w:jc w:val="both"/>
        <w:rPr>
          <w:rFonts w:ascii="Arial" w:hAnsi="Arial" w:cs="Arial"/>
          <w:sz w:val="28"/>
          <w:szCs w:val="28"/>
          <w:lang w:val="en-US"/>
        </w:rPr>
      </w:pPr>
    </w:p>
    <w:p w14:paraId="29EF3721" w14:textId="77777777" w:rsidR="00F658B7" w:rsidRDefault="00F658B7" w:rsidP="00F658B7">
      <w:pPr>
        <w:tabs>
          <w:tab w:val="right" w:pos="9356"/>
        </w:tabs>
        <w:spacing w:line="360" w:lineRule="auto"/>
        <w:jc w:val="both"/>
        <w:rPr>
          <w:rFonts w:ascii="Arial" w:hAnsi="Arial" w:cs="Arial"/>
          <w:sz w:val="28"/>
          <w:szCs w:val="28"/>
          <w:lang w:val="en-US"/>
        </w:rPr>
      </w:pPr>
    </w:p>
    <w:p w14:paraId="2685E0F0" w14:textId="77777777" w:rsidR="00F658B7" w:rsidRDefault="00F658B7" w:rsidP="00F658B7">
      <w:pPr>
        <w:tabs>
          <w:tab w:val="right" w:pos="9356"/>
        </w:tabs>
        <w:spacing w:line="360" w:lineRule="auto"/>
        <w:jc w:val="both"/>
        <w:rPr>
          <w:rFonts w:ascii="Arial" w:hAnsi="Arial" w:cs="Arial"/>
          <w:sz w:val="28"/>
          <w:szCs w:val="28"/>
          <w:lang w:val="en-US"/>
        </w:rPr>
      </w:pPr>
    </w:p>
    <w:p w14:paraId="6F91D39E" w14:textId="77777777" w:rsidR="00F658B7" w:rsidRDefault="00F658B7" w:rsidP="00F658B7">
      <w:pPr>
        <w:tabs>
          <w:tab w:val="right" w:pos="9356"/>
        </w:tabs>
        <w:spacing w:line="360" w:lineRule="auto"/>
        <w:jc w:val="both"/>
        <w:rPr>
          <w:rFonts w:ascii="Arial" w:hAnsi="Arial" w:cs="Arial"/>
          <w:sz w:val="28"/>
          <w:szCs w:val="28"/>
          <w:lang w:val="en-US"/>
        </w:rPr>
      </w:pPr>
    </w:p>
    <w:p w14:paraId="18422B81" w14:textId="77777777" w:rsidR="00F658B7" w:rsidRDefault="00F658B7" w:rsidP="00F658B7">
      <w:pPr>
        <w:tabs>
          <w:tab w:val="right" w:pos="9356"/>
        </w:tabs>
        <w:spacing w:line="360" w:lineRule="auto"/>
        <w:jc w:val="both"/>
        <w:rPr>
          <w:rFonts w:ascii="Arial" w:hAnsi="Arial" w:cs="Arial"/>
          <w:sz w:val="28"/>
          <w:szCs w:val="28"/>
          <w:lang w:val="en-US"/>
        </w:rPr>
      </w:pPr>
    </w:p>
    <w:p w14:paraId="357F39A9" w14:textId="77777777" w:rsidR="00F658B7" w:rsidRDefault="00F658B7" w:rsidP="00F658B7">
      <w:pPr>
        <w:tabs>
          <w:tab w:val="right" w:pos="9356"/>
        </w:tabs>
        <w:spacing w:line="360" w:lineRule="auto"/>
        <w:jc w:val="both"/>
        <w:rPr>
          <w:rFonts w:ascii="Arial" w:hAnsi="Arial" w:cs="Arial"/>
          <w:sz w:val="28"/>
          <w:szCs w:val="28"/>
          <w:lang w:val="en-US"/>
        </w:rPr>
      </w:pPr>
    </w:p>
    <w:p w14:paraId="17308E42" w14:textId="77777777" w:rsidR="00F658B7" w:rsidRDefault="00F658B7" w:rsidP="00F658B7">
      <w:pPr>
        <w:tabs>
          <w:tab w:val="right" w:pos="9356"/>
        </w:tabs>
        <w:spacing w:line="360" w:lineRule="auto"/>
        <w:jc w:val="both"/>
        <w:rPr>
          <w:rFonts w:ascii="Arial" w:hAnsi="Arial" w:cs="Arial"/>
          <w:sz w:val="28"/>
          <w:szCs w:val="28"/>
          <w:lang w:val="en-US"/>
        </w:rPr>
      </w:pPr>
    </w:p>
    <w:p w14:paraId="4C7ECF24" w14:textId="77777777" w:rsidR="00F658B7" w:rsidRDefault="00F658B7" w:rsidP="00F658B7">
      <w:pPr>
        <w:tabs>
          <w:tab w:val="right" w:pos="9356"/>
        </w:tabs>
        <w:spacing w:line="360" w:lineRule="auto"/>
        <w:jc w:val="both"/>
        <w:rPr>
          <w:rFonts w:ascii="Arial" w:hAnsi="Arial" w:cs="Arial"/>
          <w:sz w:val="28"/>
          <w:szCs w:val="28"/>
          <w:lang w:val="en-US"/>
        </w:rPr>
      </w:pPr>
    </w:p>
    <w:p w14:paraId="44F51B37" w14:textId="77777777" w:rsidR="00F658B7" w:rsidRDefault="00F658B7" w:rsidP="00F658B7">
      <w:pPr>
        <w:tabs>
          <w:tab w:val="right" w:pos="9356"/>
        </w:tabs>
        <w:spacing w:line="360" w:lineRule="auto"/>
        <w:jc w:val="both"/>
        <w:rPr>
          <w:rFonts w:ascii="Arial" w:hAnsi="Arial" w:cs="Arial"/>
          <w:sz w:val="28"/>
          <w:szCs w:val="28"/>
          <w:lang w:val="en-US"/>
        </w:rPr>
      </w:pPr>
    </w:p>
    <w:p w14:paraId="53448514" w14:textId="77777777" w:rsidR="00F658B7" w:rsidRDefault="00F658B7" w:rsidP="00F658B7">
      <w:pPr>
        <w:tabs>
          <w:tab w:val="right" w:pos="9356"/>
        </w:tabs>
        <w:spacing w:line="360" w:lineRule="auto"/>
        <w:jc w:val="both"/>
        <w:rPr>
          <w:rFonts w:ascii="Arial" w:hAnsi="Arial" w:cs="Arial"/>
          <w:sz w:val="28"/>
          <w:szCs w:val="28"/>
          <w:lang w:val="en-US"/>
        </w:rPr>
      </w:pPr>
    </w:p>
    <w:p w14:paraId="7DC68B4D" w14:textId="77777777" w:rsidR="00F658B7" w:rsidRDefault="00F658B7" w:rsidP="00F658B7">
      <w:pPr>
        <w:tabs>
          <w:tab w:val="right" w:pos="9356"/>
        </w:tabs>
        <w:spacing w:line="360" w:lineRule="auto"/>
        <w:jc w:val="both"/>
        <w:rPr>
          <w:rFonts w:ascii="Arial" w:hAnsi="Arial" w:cs="Arial"/>
          <w:sz w:val="28"/>
          <w:szCs w:val="28"/>
          <w:lang w:val="en-US"/>
        </w:rPr>
      </w:pPr>
    </w:p>
    <w:p w14:paraId="234F05D6" w14:textId="77777777" w:rsidR="00F658B7" w:rsidRDefault="00F658B7" w:rsidP="00F658B7">
      <w:pPr>
        <w:tabs>
          <w:tab w:val="right" w:pos="9356"/>
        </w:tabs>
        <w:spacing w:line="360" w:lineRule="auto"/>
        <w:jc w:val="both"/>
        <w:rPr>
          <w:rFonts w:ascii="Arial" w:hAnsi="Arial" w:cs="Arial"/>
          <w:sz w:val="28"/>
          <w:szCs w:val="28"/>
          <w:lang w:val="en-US"/>
        </w:rPr>
      </w:pPr>
    </w:p>
    <w:p w14:paraId="063A2E26" w14:textId="77777777" w:rsidR="00F658B7" w:rsidRDefault="00F658B7" w:rsidP="00F658B7">
      <w:pPr>
        <w:tabs>
          <w:tab w:val="right" w:pos="9356"/>
        </w:tabs>
        <w:spacing w:line="360" w:lineRule="auto"/>
        <w:jc w:val="both"/>
        <w:rPr>
          <w:rFonts w:ascii="Arial" w:hAnsi="Arial" w:cs="Arial"/>
          <w:sz w:val="28"/>
          <w:szCs w:val="28"/>
          <w:lang w:val="en-US"/>
        </w:rPr>
      </w:pPr>
    </w:p>
    <w:p w14:paraId="0BA7E71D" w14:textId="7E200956" w:rsidR="00934659" w:rsidRPr="00594B66" w:rsidRDefault="00905E38" w:rsidP="00594B66">
      <w:pPr>
        <w:pStyle w:val="Heading1"/>
        <w:spacing w:after="240" w:line="360" w:lineRule="auto"/>
        <w:rPr>
          <w:rFonts w:ascii="Arial" w:hAnsi="Arial" w:cs="Arial"/>
          <w:b/>
          <w:bCs/>
          <w:color w:val="auto"/>
          <w:sz w:val="24"/>
          <w:szCs w:val="24"/>
          <w:lang w:val="en-US"/>
        </w:rPr>
      </w:pPr>
      <w:bookmarkStart w:id="3" w:name="_Toc177467292"/>
      <w:r w:rsidRPr="00594B66">
        <w:rPr>
          <w:rFonts w:ascii="Arial" w:hAnsi="Arial" w:cs="Arial"/>
          <w:b/>
          <w:bCs/>
          <w:color w:val="auto"/>
          <w:lang w:val="en-US"/>
        </w:rPr>
        <w:lastRenderedPageBreak/>
        <w:t>REFERENCE LIST</w:t>
      </w:r>
      <w:bookmarkEnd w:id="3"/>
    </w:p>
    <w:p w14:paraId="4359EE8B" w14:textId="77777777" w:rsidR="00934659" w:rsidRPr="00B32DA9" w:rsidRDefault="00934659" w:rsidP="00A921A7">
      <w:pPr>
        <w:spacing w:line="360" w:lineRule="auto"/>
        <w:rPr>
          <w:rFonts w:ascii="Arial" w:hAnsi="Arial" w:cs="Arial"/>
          <w:sz w:val="24"/>
          <w:szCs w:val="24"/>
        </w:rPr>
      </w:pPr>
      <w:r>
        <w:rPr>
          <w:rFonts w:ascii="Arial" w:hAnsi="Arial" w:cs="Arial"/>
          <w:sz w:val="24"/>
          <w:szCs w:val="24"/>
        </w:rPr>
        <w:t>Arora</w:t>
      </w:r>
      <w:r w:rsidRPr="00A921A7">
        <w:rPr>
          <w:rFonts w:ascii="Arial" w:hAnsi="Arial" w:cs="Arial"/>
          <w:sz w:val="24"/>
          <w:szCs w:val="24"/>
        </w:rPr>
        <w:t xml:space="preserve">, </w:t>
      </w:r>
      <w:r>
        <w:rPr>
          <w:rFonts w:ascii="Arial" w:hAnsi="Arial" w:cs="Arial"/>
          <w:sz w:val="24"/>
          <w:szCs w:val="24"/>
        </w:rPr>
        <w:t>S</w:t>
      </w:r>
      <w:r w:rsidRPr="00A921A7">
        <w:rPr>
          <w:rFonts w:ascii="Arial" w:hAnsi="Arial" w:cs="Arial"/>
          <w:sz w:val="24"/>
          <w:szCs w:val="24"/>
        </w:rPr>
        <w:t>. 202</w:t>
      </w:r>
      <w:r>
        <w:rPr>
          <w:rFonts w:ascii="Arial" w:hAnsi="Arial" w:cs="Arial"/>
          <w:sz w:val="24"/>
          <w:szCs w:val="24"/>
        </w:rPr>
        <w:t>3</w:t>
      </w:r>
      <w:r w:rsidRPr="00A921A7">
        <w:rPr>
          <w:rFonts w:ascii="Arial" w:hAnsi="Arial" w:cs="Arial"/>
          <w:sz w:val="24"/>
          <w:szCs w:val="24"/>
        </w:rPr>
        <w:t xml:space="preserve">. </w:t>
      </w:r>
      <w:r w:rsidRPr="00B32DA9">
        <w:rPr>
          <w:rFonts w:ascii="Arial" w:hAnsi="Arial" w:cs="Arial"/>
          <w:sz w:val="24"/>
          <w:szCs w:val="24"/>
        </w:rPr>
        <w:t>How to build a user engagement strategy</w:t>
      </w:r>
      <w:r w:rsidRPr="00A921A7">
        <w:rPr>
          <w:rFonts w:ascii="Arial" w:hAnsi="Arial" w:cs="Arial"/>
          <w:sz w:val="24"/>
          <w:szCs w:val="24"/>
        </w:rPr>
        <w:t xml:space="preserve">, </w:t>
      </w:r>
      <w:r>
        <w:rPr>
          <w:rFonts w:ascii="Arial" w:hAnsi="Arial" w:cs="Arial"/>
          <w:sz w:val="24"/>
          <w:szCs w:val="24"/>
        </w:rPr>
        <w:t>2 May</w:t>
      </w:r>
      <w:r w:rsidRPr="00A921A7">
        <w:rPr>
          <w:rFonts w:ascii="Arial" w:hAnsi="Arial" w:cs="Arial"/>
          <w:sz w:val="24"/>
          <w:szCs w:val="24"/>
        </w:rPr>
        <w:t xml:space="preserve"> 202</w:t>
      </w:r>
      <w:r>
        <w:rPr>
          <w:rFonts w:ascii="Arial" w:hAnsi="Arial" w:cs="Arial"/>
          <w:sz w:val="24"/>
          <w:szCs w:val="24"/>
        </w:rPr>
        <w:t>3</w:t>
      </w:r>
      <w:r w:rsidRPr="00A921A7">
        <w:rPr>
          <w:rFonts w:ascii="Arial" w:hAnsi="Arial" w:cs="Arial"/>
          <w:sz w:val="24"/>
          <w:szCs w:val="24"/>
        </w:rPr>
        <w:t xml:space="preserve">. [Online]. Available at: </w:t>
      </w:r>
      <w:r w:rsidRPr="00B32DA9">
        <w:rPr>
          <w:rFonts w:ascii="Arial" w:hAnsi="Arial" w:cs="Arial"/>
          <w:sz w:val="24"/>
          <w:szCs w:val="24"/>
        </w:rPr>
        <w:t xml:space="preserve">https://www.thoughtspot.com/data-trends/product-management/user-engagement-strategy </w:t>
      </w:r>
      <w:r w:rsidRPr="00A921A7">
        <w:rPr>
          <w:rFonts w:ascii="Arial" w:hAnsi="Arial" w:cs="Arial"/>
          <w:sz w:val="24"/>
          <w:szCs w:val="24"/>
        </w:rPr>
        <w:t>[</w:t>
      </w:r>
      <w:r>
        <w:rPr>
          <w:rFonts w:ascii="Arial" w:hAnsi="Arial" w:cs="Arial"/>
          <w:sz w:val="24"/>
          <w:szCs w:val="24"/>
        </w:rPr>
        <w:t>12 September 2024</w:t>
      </w:r>
      <w:r w:rsidRPr="00A921A7">
        <w:rPr>
          <w:rFonts w:ascii="Arial" w:hAnsi="Arial" w:cs="Arial"/>
          <w:sz w:val="24"/>
          <w:szCs w:val="24"/>
        </w:rPr>
        <w:t>].</w:t>
      </w:r>
    </w:p>
    <w:p w14:paraId="6C212E60" w14:textId="77777777" w:rsidR="00934659" w:rsidRPr="00DB0149" w:rsidRDefault="00934659" w:rsidP="00A921A7">
      <w:pPr>
        <w:spacing w:line="360" w:lineRule="auto"/>
        <w:rPr>
          <w:rFonts w:ascii="Arial" w:hAnsi="Arial" w:cs="Arial"/>
          <w:b/>
          <w:bCs/>
          <w:sz w:val="24"/>
          <w:szCs w:val="24"/>
        </w:rPr>
      </w:pPr>
      <w:r>
        <w:rPr>
          <w:rFonts w:ascii="Arial" w:hAnsi="Arial" w:cs="Arial"/>
          <w:sz w:val="24"/>
          <w:szCs w:val="24"/>
        </w:rPr>
        <w:t>Daniels</w:t>
      </w:r>
      <w:r w:rsidRPr="00A921A7">
        <w:rPr>
          <w:rFonts w:ascii="Arial" w:hAnsi="Arial" w:cs="Arial"/>
          <w:sz w:val="24"/>
          <w:szCs w:val="24"/>
        </w:rPr>
        <w:t xml:space="preserve">, </w:t>
      </w:r>
      <w:r>
        <w:rPr>
          <w:rFonts w:ascii="Arial" w:hAnsi="Arial" w:cs="Arial"/>
          <w:sz w:val="24"/>
          <w:szCs w:val="24"/>
        </w:rPr>
        <w:t>B</w:t>
      </w:r>
      <w:r w:rsidRPr="00A921A7">
        <w:rPr>
          <w:rFonts w:ascii="Arial" w:hAnsi="Arial" w:cs="Arial"/>
          <w:sz w:val="24"/>
          <w:szCs w:val="24"/>
        </w:rPr>
        <w:t xml:space="preserve">. </w:t>
      </w:r>
      <w:r>
        <w:rPr>
          <w:rFonts w:ascii="Arial" w:hAnsi="Arial" w:cs="Arial"/>
          <w:sz w:val="24"/>
          <w:szCs w:val="24"/>
        </w:rPr>
        <w:t>n.d</w:t>
      </w:r>
      <w:r w:rsidRPr="00A921A7">
        <w:rPr>
          <w:rFonts w:ascii="Arial" w:hAnsi="Arial" w:cs="Arial"/>
          <w:sz w:val="24"/>
          <w:szCs w:val="24"/>
        </w:rPr>
        <w:t xml:space="preserve">. </w:t>
      </w:r>
      <w:r w:rsidRPr="00DB0149">
        <w:rPr>
          <w:rFonts w:ascii="Arial" w:hAnsi="Arial" w:cs="Arial"/>
          <w:sz w:val="24"/>
          <w:szCs w:val="24"/>
        </w:rPr>
        <w:t>15 App engagement strategies (to make your mobile app sticky in 2024)</w:t>
      </w:r>
      <w:r w:rsidRPr="00A921A7">
        <w:rPr>
          <w:rFonts w:ascii="Arial" w:hAnsi="Arial" w:cs="Arial"/>
          <w:sz w:val="24"/>
          <w:szCs w:val="24"/>
        </w:rPr>
        <w:t xml:space="preserve">, </w:t>
      </w:r>
      <w:r>
        <w:rPr>
          <w:rFonts w:ascii="Arial" w:hAnsi="Arial" w:cs="Arial"/>
          <w:sz w:val="24"/>
          <w:szCs w:val="24"/>
        </w:rPr>
        <w:t>n.d</w:t>
      </w:r>
      <w:r w:rsidRPr="00A921A7">
        <w:rPr>
          <w:rFonts w:ascii="Arial" w:hAnsi="Arial" w:cs="Arial"/>
          <w:sz w:val="24"/>
          <w:szCs w:val="24"/>
        </w:rPr>
        <w:t xml:space="preserve">. [Online]. Available at: </w:t>
      </w:r>
      <w:r w:rsidRPr="00DB0149">
        <w:rPr>
          <w:rFonts w:ascii="Arial" w:hAnsi="Arial" w:cs="Arial"/>
          <w:sz w:val="24"/>
          <w:szCs w:val="24"/>
        </w:rPr>
        <w:t xml:space="preserve">https://strivecloud.io/blog/mobile-app-engagement-strategies/ </w:t>
      </w:r>
      <w:r w:rsidRPr="00A921A7">
        <w:rPr>
          <w:rFonts w:ascii="Arial" w:hAnsi="Arial" w:cs="Arial"/>
          <w:sz w:val="24"/>
          <w:szCs w:val="24"/>
        </w:rPr>
        <w:t>[</w:t>
      </w:r>
      <w:r>
        <w:rPr>
          <w:rFonts w:ascii="Arial" w:hAnsi="Arial" w:cs="Arial"/>
          <w:sz w:val="24"/>
          <w:szCs w:val="24"/>
        </w:rPr>
        <w:t>12 September 2024</w:t>
      </w:r>
      <w:r w:rsidRPr="00A921A7">
        <w:rPr>
          <w:rFonts w:ascii="Arial" w:hAnsi="Arial" w:cs="Arial"/>
          <w:sz w:val="24"/>
          <w:szCs w:val="24"/>
        </w:rPr>
        <w:t>].</w:t>
      </w:r>
    </w:p>
    <w:p w14:paraId="4FFCF795" w14:textId="77777777" w:rsidR="00934659" w:rsidRDefault="00934659" w:rsidP="00A921A7">
      <w:pPr>
        <w:spacing w:line="360" w:lineRule="auto"/>
        <w:rPr>
          <w:rFonts w:ascii="Arial" w:hAnsi="Arial" w:cs="Arial"/>
          <w:sz w:val="24"/>
          <w:szCs w:val="24"/>
        </w:rPr>
      </w:pPr>
      <w:r>
        <w:rPr>
          <w:rFonts w:ascii="Arial" w:hAnsi="Arial" w:cs="Arial"/>
          <w:sz w:val="24"/>
          <w:szCs w:val="24"/>
        </w:rPr>
        <w:t xml:space="preserve">De </w:t>
      </w:r>
      <w:proofErr w:type="spellStart"/>
      <w:r>
        <w:rPr>
          <w:rFonts w:ascii="Arial" w:hAnsi="Arial" w:cs="Arial"/>
          <w:sz w:val="24"/>
          <w:szCs w:val="24"/>
        </w:rPr>
        <w:t>Vor</w:t>
      </w:r>
      <w:proofErr w:type="spellEnd"/>
      <w:r w:rsidRPr="00A921A7">
        <w:rPr>
          <w:rFonts w:ascii="Arial" w:hAnsi="Arial" w:cs="Arial"/>
          <w:sz w:val="24"/>
          <w:szCs w:val="24"/>
        </w:rPr>
        <w:t xml:space="preserve">, </w:t>
      </w:r>
      <w:r>
        <w:rPr>
          <w:rFonts w:ascii="Arial" w:hAnsi="Arial" w:cs="Arial"/>
          <w:sz w:val="24"/>
          <w:szCs w:val="24"/>
        </w:rPr>
        <w:t>S</w:t>
      </w:r>
      <w:r w:rsidRPr="00A921A7">
        <w:rPr>
          <w:rFonts w:ascii="Arial" w:hAnsi="Arial" w:cs="Arial"/>
          <w:sz w:val="24"/>
          <w:szCs w:val="24"/>
        </w:rPr>
        <w:t>. 202</w:t>
      </w:r>
      <w:r>
        <w:rPr>
          <w:rFonts w:ascii="Arial" w:hAnsi="Arial" w:cs="Arial"/>
          <w:sz w:val="24"/>
          <w:szCs w:val="24"/>
        </w:rPr>
        <w:t>3</w:t>
      </w:r>
      <w:r w:rsidRPr="00A921A7">
        <w:rPr>
          <w:rFonts w:ascii="Arial" w:hAnsi="Arial" w:cs="Arial"/>
          <w:sz w:val="24"/>
          <w:szCs w:val="24"/>
        </w:rPr>
        <w:t xml:space="preserve">. </w:t>
      </w:r>
      <w:r w:rsidRPr="0019758D">
        <w:rPr>
          <w:rFonts w:ascii="Arial" w:hAnsi="Arial" w:cs="Arial"/>
          <w:sz w:val="24"/>
          <w:szCs w:val="24"/>
        </w:rPr>
        <w:t>5 key benefits of in-app communities</w:t>
      </w:r>
      <w:r w:rsidRPr="00A921A7">
        <w:rPr>
          <w:rFonts w:ascii="Arial" w:hAnsi="Arial" w:cs="Arial"/>
          <w:sz w:val="24"/>
          <w:szCs w:val="24"/>
        </w:rPr>
        <w:t xml:space="preserve">, 11 </w:t>
      </w:r>
      <w:r>
        <w:rPr>
          <w:rFonts w:ascii="Arial" w:hAnsi="Arial" w:cs="Arial"/>
          <w:sz w:val="24"/>
          <w:szCs w:val="24"/>
        </w:rPr>
        <w:t xml:space="preserve">September </w:t>
      </w:r>
      <w:r w:rsidRPr="00A921A7">
        <w:rPr>
          <w:rFonts w:ascii="Arial" w:hAnsi="Arial" w:cs="Arial"/>
          <w:sz w:val="24"/>
          <w:szCs w:val="24"/>
        </w:rPr>
        <w:t>202</w:t>
      </w:r>
      <w:r>
        <w:rPr>
          <w:rFonts w:ascii="Arial" w:hAnsi="Arial" w:cs="Arial"/>
          <w:sz w:val="24"/>
          <w:szCs w:val="24"/>
        </w:rPr>
        <w:t>3</w:t>
      </w:r>
      <w:r w:rsidRPr="00A921A7">
        <w:rPr>
          <w:rFonts w:ascii="Arial" w:hAnsi="Arial" w:cs="Arial"/>
          <w:sz w:val="24"/>
          <w:szCs w:val="24"/>
        </w:rPr>
        <w:t xml:space="preserve">. [Online]. Available at: </w:t>
      </w:r>
      <w:r w:rsidRPr="00911F08">
        <w:rPr>
          <w:rFonts w:ascii="Arial" w:hAnsi="Arial" w:cs="Arial"/>
          <w:sz w:val="24"/>
          <w:szCs w:val="24"/>
        </w:rPr>
        <w:t xml:space="preserve">https://www.amity.co/blog/5-key-benefits-of-in-app-communities </w:t>
      </w:r>
      <w:r w:rsidRPr="00A921A7">
        <w:rPr>
          <w:rFonts w:ascii="Arial" w:hAnsi="Arial" w:cs="Arial"/>
          <w:sz w:val="24"/>
          <w:szCs w:val="24"/>
        </w:rPr>
        <w:t>[</w:t>
      </w:r>
      <w:r>
        <w:rPr>
          <w:rFonts w:ascii="Arial" w:hAnsi="Arial" w:cs="Arial"/>
          <w:sz w:val="24"/>
          <w:szCs w:val="24"/>
        </w:rPr>
        <w:t>12 September 2024</w:t>
      </w:r>
      <w:r w:rsidRPr="00A921A7">
        <w:rPr>
          <w:rFonts w:ascii="Arial" w:hAnsi="Arial" w:cs="Arial"/>
          <w:sz w:val="24"/>
          <w:szCs w:val="24"/>
        </w:rPr>
        <w:t>].</w:t>
      </w:r>
    </w:p>
    <w:p w14:paraId="11272D77" w14:textId="527954B1" w:rsidR="00CF7093" w:rsidRPr="00CF7093" w:rsidRDefault="00CF7093" w:rsidP="00A921A7">
      <w:pPr>
        <w:spacing w:line="360" w:lineRule="auto"/>
        <w:rPr>
          <w:rFonts w:ascii="Arial" w:hAnsi="Arial" w:cs="Arial"/>
          <w:b/>
          <w:bCs/>
          <w:sz w:val="24"/>
          <w:szCs w:val="24"/>
        </w:rPr>
      </w:pPr>
      <w:r>
        <w:rPr>
          <w:rFonts w:ascii="Arial" w:hAnsi="Arial" w:cs="Arial"/>
          <w:sz w:val="24"/>
          <w:szCs w:val="24"/>
        </w:rPr>
        <w:t>Granicus</w:t>
      </w:r>
      <w:r w:rsidRPr="00A921A7">
        <w:rPr>
          <w:rFonts w:ascii="Arial" w:hAnsi="Arial" w:cs="Arial"/>
          <w:sz w:val="24"/>
          <w:szCs w:val="24"/>
        </w:rPr>
        <w:t xml:space="preserve">. </w:t>
      </w:r>
      <w:r>
        <w:rPr>
          <w:rFonts w:ascii="Arial" w:hAnsi="Arial" w:cs="Arial"/>
          <w:sz w:val="24"/>
          <w:szCs w:val="24"/>
        </w:rPr>
        <w:t>n.d</w:t>
      </w:r>
      <w:r w:rsidRPr="00A921A7">
        <w:rPr>
          <w:rFonts w:ascii="Arial" w:hAnsi="Arial" w:cs="Arial"/>
          <w:sz w:val="24"/>
          <w:szCs w:val="24"/>
        </w:rPr>
        <w:t xml:space="preserve">. </w:t>
      </w:r>
      <w:r w:rsidRPr="00CF7093">
        <w:rPr>
          <w:rFonts w:ascii="Arial" w:hAnsi="Arial" w:cs="Arial"/>
          <w:sz w:val="24"/>
          <w:szCs w:val="24"/>
        </w:rPr>
        <w:t xml:space="preserve">Why is Community Engagement </w:t>
      </w:r>
      <w:proofErr w:type="gramStart"/>
      <w:r w:rsidRPr="00CF7093">
        <w:rPr>
          <w:rFonts w:ascii="Arial" w:hAnsi="Arial" w:cs="Arial"/>
          <w:sz w:val="24"/>
          <w:szCs w:val="24"/>
        </w:rPr>
        <w:t>Important?</w:t>
      </w:r>
      <w:r w:rsidR="00603925">
        <w:rPr>
          <w:rFonts w:ascii="Arial" w:hAnsi="Arial" w:cs="Arial"/>
          <w:sz w:val="24"/>
          <w:szCs w:val="24"/>
        </w:rPr>
        <w:t>,</w:t>
      </w:r>
      <w:proofErr w:type="gramEnd"/>
      <w:r w:rsidRPr="00A921A7">
        <w:rPr>
          <w:rFonts w:ascii="Arial" w:hAnsi="Arial" w:cs="Arial"/>
          <w:sz w:val="24"/>
          <w:szCs w:val="24"/>
        </w:rPr>
        <w:t xml:space="preserve"> </w:t>
      </w:r>
      <w:r>
        <w:rPr>
          <w:rFonts w:ascii="Arial" w:hAnsi="Arial" w:cs="Arial"/>
          <w:sz w:val="24"/>
          <w:szCs w:val="24"/>
        </w:rPr>
        <w:t>n.d</w:t>
      </w:r>
      <w:r w:rsidRPr="00A921A7">
        <w:rPr>
          <w:rFonts w:ascii="Arial" w:hAnsi="Arial" w:cs="Arial"/>
          <w:sz w:val="24"/>
          <w:szCs w:val="24"/>
        </w:rPr>
        <w:t xml:space="preserve">. [Online]. Available at: </w:t>
      </w:r>
      <w:r w:rsidRPr="00CF7093">
        <w:rPr>
          <w:rFonts w:ascii="Arial" w:hAnsi="Arial" w:cs="Arial"/>
          <w:sz w:val="24"/>
          <w:szCs w:val="24"/>
        </w:rPr>
        <w:t>https://granicus.com/blog/why-is-community-engagement-important/</w:t>
      </w:r>
      <w:r w:rsidRPr="00CF7093">
        <w:rPr>
          <w:rFonts w:ascii="Arial" w:hAnsi="Arial" w:cs="Arial"/>
          <w:sz w:val="24"/>
          <w:szCs w:val="24"/>
        </w:rPr>
        <w:t xml:space="preserve"> </w:t>
      </w:r>
      <w:r w:rsidRPr="00A921A7">
        <w:rPr>
          <w:rFonts w:ascii="Arial" w:hAnsi="Arial" w:cs="Arial"/>
          <w:sz w:val="24"/>
          <w:szCs w:val="24"/>
        </w:rPr>
        <w:t>[</w:t>
      </w:r>
      <w:r>
        <w:rPr>
          <w:rFonts w:ascii="Arial" w:hAnsi="Arial" w:cs="Arial"/>
          <w:sz w:val="24"/>
          <w:szCs w:val="24"/>
        </w:rPr>
        <w:t>1</w:t>
      </w:r>
      <w:r>
        <w:rPr>
          <w:rFonts w:ascii="Arial" w:hAnsi="Arial" w:cs="Arial"/>
          <w:sz w:val="24"/>
          <w:szCs w:val="24"/>
        </w:rPr>
        <w:t>7</w:t>
      </w:r>
      <w:r>
        <w:rPr>
          <w:rFonts w:ascii="Arial" w:hAnsi="Arial" w:cs="Arial"/>
          <w:sz w:val="24"/>
          <w:szCs w:val="24"/>
        </w:rPr>
        <w:t xml:space="preserve"> September 2024</w:t>
      </w:r>
      <w:r w:rsidRPr="00A921A7">
        <w:rPr>
          <w:rFonts w:ascii="Arial" w:hAnsi="Arial" w:cs="Arial"/>
          <w:sz w:val="24"/>
          <w:szCs w:val="24"/>
        </w:rPr>
        <w:t>].</w:t>
      </w:r>
    </w:p>
    <w:p w14:paraId="36B2FFBF" w14:textId="77777777" w:rsidR="00934659" w:rsidRPr="00B3646A" w:rsidRDefault="00934659" w:rsidP="00A921A7">
      <w:pPr>
        <w:spacing w:line="360" w:lineRule="auto"/>
        <w:rPr>
          <w:rFonts w:ascii="Arial" w:hAnsi="Arial" w:cs="Arial"/>
          <w:b/>
          <w:bCs/>
          <w:sz w:val="24"/>
          <w:szCs w:val="24"/>
        </w:rPr>
      </w:pPr>
      <w:r>
        <w:rPr>
          <w:rFonts w:ascii="Arial" w:hAnsi="Arial" w:cs="Arial"/>
          <w:sz w:val="24"/>
          <w:szCs w:val="24"/>
        </w:rPr>
        <w:t>Kamal</w:t>
      </w:r>
      <w:r w:rsidRPr="00A921A7">
        <w:rPr>
          <w:rFonts w:ascii="Arial" w:hAnsi="Arial" w:cs="Arial"/>
          <w:sz w:val="24"/>
          <w:szCs w:val="24"/>
        </w:rPr>
        <w:t xml:space="preserve">, </w:t>
      </w:r>
      <w:r>
        <w:rPr>
          <w:rFonts w:ascii="Arial" w:hAnsi="Arial" w:cs="Arial"/>
          <w:sz w:val="24"/>
          <w:szCs w:val="24"/>
        </w:rPr>
        <w:t>T</w:t>
      </w:r>
      <w:r w:rsidRPr="00A921A7">
        <w:rPr>
          <w:rFonts w:ascii="Arial" w:hAnsi="Arial" w:cs="Arial"/>
          <w:sz w:val="24"/>
          <w:szCs w:val="24"/>
        </w:rPr>
        <w:t>. 202</w:t>
      </w:r>
      <w:r>
        <w:rPr>
          <w:rFonts w:ascii="Arial" w:hAnsi="Arial" w:cs="Arial"/>
          <w:sz w:val="24"/>
          <w:szCs w:val="24"/>
        </w:rPr>
        <w:t>4</w:t>
      </w:r>
      <w:r w:rsidRPr="00A921A7">
        <w:rPr>
          <w:rFonts w:ascii="Arial" w:hAnsi="Arial" w:cs="Arial"/>
          <w:sz w:val="24"/>
          <w:szCs w:val="24"/>
        </w:rPr>
        <w:t xml:space="preserve">. </w:t>
      </w:r>
      <w:r w:rsidRPr="00B3646A">
        <w:rPr>
          <w:rFonts w:ascii="Arial" w:hAnsi="Arial" w:cs="Arial"/>
          <w:sz w:val="24"/>
          <w:szCs w:val="24"/>
        </w:rPr>
        <w:t>User Engagement Strategies: Keeping Your App Relevant</w:t>
      </w:r>
      <w:r w:rsidRPr="00A921A7">
        <w:rPr>
          <w:rFonts w:ascii="Arial" w:hAnsi="Arial" w:cs="Arial"/>
          <w:sz w:val="24"/>
          <w:szCs w:val="24"/>
        </w:rPr>
        <w:t>, 1</w:t>
      </w:r>
      <w:r>
        <w:rPr>
          <w:rFonts w:ascii="Arial" w:hAnsi="Arial" w:cs="Arial"/>
          <w:sz w:val="24"/>
          <w:szCs w:val="24"/>
        </w:rPr>
        <w:t>5 July 2024</w:t>
      </w:r>
      <w:r w:rsidRPr="00A921A7">
        <w:rPr>
          <w:rFonts w:ascii="Arial" w:hAnsi="Arial" w:cs="Arial"/>
          <w:sz w:val="24"/>
          <w:szCs w:val="24"/>
        </w:rPr>
        <w:t xml:space="preserve">. [Online]. Available at: </w:t>
      </w:r>
      <w:r w:rsidRPr="00B3646A">
        <w:rPr>
          <w:rFonts w:ascii="Arial" w:hAnsi="Arial" w:cs="Arial"/>
          <w:sz w:val="24"/>
          <w:szCs w:val="24"/>
        </w:rPr>
        <w:t xml:space="preserve">https://www.linkedin.com/pulse/user-engagement-strategies-keeping-your-app-relevant-tariq-kamal-rg20c/ </w:t>
      </w:r>
      <w:r w:rsidRPr="00A921A7">
        <w:rPr>
          <w:rFonts w:ascii="Arial" w:hAnsi="Arial" w:cs="Arial"/>
          <w:sz w:val="24"/>
          <w:szCs w:val="24"/>
        </w:rPr>
        <w:t>[</w:t>
      </w:r>
      <w:r>
        <w:rPr>
          <w:rFonts w:ascii="Arial" w:hAnsi="Arial" w:cs="Arial"/>
          <w:sz w:val="24"/>
          <w:szCs w:val="24"/>
        </w:rPr>
        <w:t>12 September 2024</w:t>
      </w:r>
      <w:r w:rsidRPr="00A921A7">
        <w:rPr>
          <w:rFonts w:ascii="Arial" w:hAnsi="Arial" w:cs="Arial"/>
          <w:sz w:val="24"/>
          <w:szCs w:val="24"/>
        </w:rPr>
        <w:t>].</w:t>
      </w:r>
    </w:p>
    <w:p w14:paraId="0C0A1C74" w14:textId="77777777" w:rsidR="00934659" w:rsidRPr="00BB40BF" w:rsidRDefault="00934659" w:rsidP="00A921A7">
      <w:pPr>
        <w:spacing w:line="360" w:lineRule="auto"/>
        <w:rPr>
          <w:rFonts w:ascii="Arial" w:hAnsi="Arial" w:cs="Arial"/>
          <w:b/>
          <w:bCs/>
          <w:sz w:val="24"/>
          <w:szCs w:val="24"/>
        </w:rPr>
      </w:pPr>
      <w:proofErr w:type="spellStart"/>
      <w:r>
        <w:rPr>
          <w:rFonts w:ascii="Arial" w:hAnsi="Arial" w:cs="Arial"/>
          <w:sz w:val="24"/>
          <w:szCs w:val="24"/>
        </w:rPr>
        <w:t>MoldStud</w:t>
      </w:r>
      <w:proofErr w:type="spellEnd"/>
      <w:r w:rsidRPr="00A921A7">
        <w:rPr>
          <w:rFonts w:ascii="Arial" w:hAnsi="Arial" w:cs="Arial"/>
          <w:sz w:val="24"/>
          <w:szCs w:val="24"/>
        </w:rPr>
        <w:t>. 202</w:t>
      </w:r>
      <w:r>
        <w:rPr>
          <w:rFonts w:ascii="Arial" w:hAnsi="Arial" w:cs="Arial"/>
          <w:sz w:val="24"/>
          <w:szCs w:val="24"/>
        </w:rPr>
        <w:t>4</w:t>
      </w:r>
      <w:r w:rsidRPr="00A921A7">
        <w:rPr>
          <w:rFonts w:ascii="Arial" w:hAnsi="Arial" w:cs="Arial"/>
          <w:sz w:val="24"/>
          <w:szCs w:val="24"/>
        </w:rPr>
        <w:t xml:space="preserve">. </w:t>
      </w:r>
      <w:r w:rsidRPr="00BB40BF">
        <w:rPr>
          <w:rFonts w:ascii="Arial" w:hAnsi="Arial" w:cs="Arial"/>
          <w:sz w:val="24"/>
          <w:szCs w:val="24"/>
        </w:rPr>
        <w:t>The role of community building in app success</w:t>
      </w:r>
      <w:r w:rsidRPr="00A921A7">
        <w:rPr>
          <w:rFonts w:ascii="Arial" w:hAnsi="Arial" w:cs="Arial"/>
          <w:sz w:val="24"/>
          <w:szCs w:val="24"/>
        </w:rPr>
        <w:t>, 1</w:t>
      </w:r>
      <w:r>
        <w:rPr>
          <w:rFonts w:ascii="Arial" w:hAnsi="Arial" w:cs="Arial"/>
          <w:sz w:val="24"/>
          <w:szCs w:val="24"/>
        </w:rPr>
        <w:t>4 March 2024</w:t>
      </w:r>
      <w:r w:rsidRPr="00A921A7">
        <w:rPr>
          <w:rFonts w:ascii="Arial" w:hAnsi="Arial" w:cs="Arial"/>
          <w:sz w:val="24"/>
          <w:szCs w:val="24"/>
        </w:rPr>
        <w:t xml:space="preserve">. [Online]. Available at: </w:t>
      </w:r>
      <w:r w:rsidRPr="00BB40BF">
        <w:rPr>
          <w:rFonts w:ascii="Arial" w:hAnsi="Arial" w:cs="Arial"/>
          <w:sz w:val="24"/>
          <w:szCs w:val="24"/>
        </w:rPr>
        <w:t>https://moldstud.com/articles/p-the-role-of-community-building-in-app-success#:~:text=Community%20building%20is%20a%20powerful,for%20it%20among%20their%20peers.</w:t>
      </w:r>
      <w:r w:rsidRPr="00A921A7">
        <w:rPr>
          <w:rFonts w:ascii="Arial" w:hAnsi="Arial" w:cs="Arial"/>
          <w:sz w:val="24"/>
          <w:szCs w:val="24"/>
        </w:rPr>
        <w:t xml:space="preserve"> [</w:t>
      </w:r>
      <w:r>
        <w:rPr>
          <w:rFonts w:ascii="Arial" w:hAnsi="Arial" w:cs="Arial"/>
          <w:sz w:val="24"/>
          <w:szCs w:val="24"/>
        </w:rPr>
        <w:t>12 September 2024</w:t>
      </w:r>
      <w:r w:rsidRPr="00A921A7">
        <w:rPr>
          <w:rFonts w:ascii="Arial" w:hAnsi="Arial" w:cs="Arial"/>
          <w:sz w:val="24"/>
          <w:szCs w:val="24"/>
        </w:rPr>
        <w:t>].</w:t>
      </w:r>
    </w:p>
    <w:p w14:paraId="7AF24E5A" w14:textId="77777777" w:rsidR="00934659" w:rsidRPr="00A921A7" w:rsidRDefault="00934659" w:rsidP="00A921A7">
      <w:pPr>
        <w:spacing w:line="360" w:lineRule="auto"/>
        <w:rPr>
          <w:rFonts w:ascii="Arial" w:hAnsi="Arial" w:cs="Arial"/>
          <w:b/>
          <w:bCs/>
          <w:sz w:val="24"/>
          <w:szCs w:val="24"/>
        </w:rPr>
      </w:pPr>
      <w:proofErr w:type="spellStart"/>
      <w:r>
        <w:rPr>
          <w:rFonts w:ascii="Arial" w:hAnsi="Arial" w:cs="Arial"/>
          <w:sz w:val="24"/>
          <w:szCs w:val="24"/>
        </w:rPr>
        <w:t>Userpilot</w:t>
      </w:r>
      <w:proofErr w:type="spellEnd"/>
      <w:r w:rsidRPr="00A921A7">
        <w:rPr>
          <w:rFonts w:ascii="Arial" w:hAnsi="Arial" w:cs="Arial"/>
          <w:sz w:val="24"/>
          <w:szCs w:val="24"/>
        </w:rPr>
        <w:t xml:space="preserve">. </w:t>
      </w:r>
      <w:r>
        <w:rPr>
          <w:rFonts w:ascii="Arial" w:hAnsi="Arial" w:cs="Arial"/>
          <w:sz w:val="24"/>
          <w:szCs w:val="24"/>
        </w:rPr>
        <w:t>2024.</w:t>
      </w:r>
      <w:r>
        <w:rPr>
          <w:rFonts w:ascii="Karla" w:eastAsia="Times New Roman" w:hAnsi="Karla" w:cs="Times New Roman"/>
          <w:b/>
          <w:bCs/>
          <w:color w:val="334B59"/>
          <w:kern w:val="36"/>
          <w:sz w:val="54"/>
          <w:szCs w:val="54"/>
          <w:lang w:eastAsia="en-ZA"/>
        </w:rPr>
        <w:t xml:space="preserve"> </w:t>
      </w:r>
      <w:r w:rsidRPr="00A921A7">
        <w:rPr>
          <w:rFonts w:ascii="Arial" w:hAnsi="Arial" w:cs="Arial"/>
          <w:sz w:val="24"/>
          <w:szCs w:val="24"/>
        </w:rPr>
        <w:t xml:space="preserve">What is User Engagement? Definition, Importance &amp; Improvement Tips, </w:t>
      </w:r>
      <w:r>
        <w:rPr>
          <w:rFonts w:ascii="Arial" w:hAnsi="Arial" w:cs="Arial"/>
          <w:sz w:val="24"/>
          <w:szCs w:val="24"/>
        </w:rPr>
        <w:t>6 September 2024</w:t>
      </w:r>
      <w:r w:rsidRPr="00A921A7">
        <w:rPr>
          <w:rFonts w:ascii="Arial" w:hAnsi="Arial" w:cs="Arial"/>
          <w:sz w:val="24"/>
          <w:szCs w:val="24"/>
        </w:rPr>
        <w:t xml:space="preserve">. [Online]. Available at: </w:t>
      </w:r>
      <w:r w:rsidRPr="0022042D">
        <w:rPr>
          <w:rFonts w:ascii="Arial" w:hAnsi="Arial" w:cs="Arial"/>
          <w:sz w:val="24"/>
          <w:szCs w:val="24"/>
        </w:rPr>
        <w:t xml:space="preserve">https://userpilot.com/blog/user-engagement/ </w:t>
      </w:r>
      <w:r w:rsidRPr="00A921A7">
        <w:rPr>
          <w:rFonts w:ascii="Arial" w:hAnsi="Arial" w:cs="Arial"/>
          <w:sz w:val="24"/>
          <w:szCs w:val="24"/>
        </w:rPr>
        <w:t>[</w:t>
      </w:r>
      <w:r>
        <w:rPr>
          <w:rFonts w:ascii="Arial" w:hAnsi="Arial" w:cs="Arial"/>
          <w:sz w:val="24"/>
          <w:szCs w:val="24"/>
        </w:rPr>
        <w:t>12 September 2024</w:t>
      </w:r>
      <w:r w:rsidRPr="00A921A7">
        <w:rPr>
          <w:rFonts w:ascii="Arial" w:hAnsi="Arial" w:cs="Arial"/>
          <w:sz w:val="24"/>
          <w:szCs w:val="24"/>
        </w:rPr>
        <w:t>].</w:t>
      </w:r>
    </w:p>
    <w:p w14:paraId="4FDBA8D3" w14:textId="77777777" w:rsidR="00A921A7" w:rsidRPr="00A87614" w:rsidRDefault="00A921A7" w:rsidP="00AB4E8E">
      <w:pPr>
        <w:spacing w:line="360" w:lineRule="auto"/>
        <w:rPr>
          <w:rFonts w:ascii="Arial" w:hAnsi="Arial" w:cs="Arial"/>
          <w:sz w:val="24"/>
          <w:szCs w:val="24"/>
          <w:lang w:val="en-US"/>
        </w:rPr>
      </w:pPr>
    </w:p>
    <w:sectPr w:rsidR="00A921A7" w:rsidRPr="00A876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63D46" w14:textId="77777777" w:rsidR="00EE0721" w:rsidRDefault="00EE0721" w:rsidP="00DB7C4D">
      <w:pPr>
        <w:spacing w:after="0" w:line="240" w:lineRule="auto"/>
      </w:pPr>
      <w:r>
        <w:separator/>
      </w:r>
    </w:p>
  </w:endnote>
  <w:endnote w:type="continuationSeparator" w:id="0">
    <w:p w14:paraId="03B27B1B" w14:textId="77777777" w:rsidR="00EE0721" w:rsidRDefault="00EE0721" w:rsidP="00DB7C4D">
      <w:pPr>
        <w:spacing w:after="0" w:line="240" w:lineRule="auto"/>
      </w:pPr>
      <w:r>
        <w:continuationSeparator/>
      </w:r>
    </w:p>
  </w:endnote>
  <w:endnote w:type="continuationNotice" w:id="1">
    <w:p w14:paraId="5EDD2827" w14:textId="77777777" w:rsidR="00EE0721" w:rsidRDefault="00EE07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Karla">
    <w:charset w:val="00"/>
    <w:family w:val="auto"/>
    <w:pitch w:val="variable"/>
    <w:sig w:usb0="A00000E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235431"/>
      <w:docPartObj>
        <w:docPartGallery w:val="Page Numbers (Bottom of Page)"/>
        <w:docPartUnique/>
      </w:docPartObj>
    </w:sdtPr>
    <w:sdtContent>
      <w:p w14:paraId="62792E08" w14:textId="3403908A" w:rsidR="00DB7C4D" w:rsidRDefault="00BE7C02">
        <w:pPr>
          <w:pStyle w:val="Footer"/>
        </w:pPr>
        <w:r>
          <w:rPr>
            <w:noProof/>
          </w:rPr>
          <mc:AlternateContent>
            <mc:Choice Requires="wps">
              <w:drawing>
                <wp:anchor distT="0" distB="0" distL="114300" distR="114300" simplePos="0" relativeHeight="251660288" behindDoc="0" locked="0" layoutInCell="1" allowOverlap="1" wp14:anchorId="722062EF" wp14:editId="7DB6C217">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9FEBB16" w14:textId="77777777" w:rsidR="00BE7C02" w:rsidRDefault="00BE7C02">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2062E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9FEBB16" w14:textId="77777777" w:rsidR="00BE7C02" w:rsidRDefault="00BE7C02">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F8059B7" wp14:editId="37DB14BE">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40B906B"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15339" w14:textId="77777777" w:rsidR="00EE0721" w:rsidRDefault="00EE0721" w:rsidP="00DB7C4D">
      <w:pPr>
        <w:spacing w:after="0" w:line="240" w:lineRule="auto"/>
      </w:pPr>
      <w:r>
        <w:separator/>
      </w:r>
    </w:p>
  </w:footnote>
  <w:footnote w:type="continuationSeparator" w:id="0">
    <w:p w14:paraId="11B9F475" w14:textId="77777777" w:rsidR="00EE0721" w:rsidRDefault="00EE0721" w:rsidP="00DB7C4D">
      <w:pPr>
        <w:spacing w:after="0" w:line="240" w:lineRule="auto"/>
      </w:pPr>
      <w:r>
        <w:continuationSeparator/>
      </w:r>
    </w:p>
  </w:footnote>
  <w:footnote w:type="continuationNotice" w:id="1">
    <w:p w14:paraId="34649737" w14:textId="77777777" w:rsidR="00EE0721" w:rsidRDefault="00EE07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16B95"/>
    <w:multiLevelType w:val="hybridMultilevel"/>
    <w:tmpl w:val="034E0D20"/>
    <w:lvl w:ilvl="0" w:tplc="CE96DA48">
      <w:start w:val="1"/>
      <w:numFmt w:val="lowerLetter"/>
      <w:lvlText w:val="%1."/>
      <w:lvlJc w:val="left"/>
      <w:pPr>
        <w:ind w:left="1522" w:hanging="360"/>
      </w:pPr>
    </w:lvl>
    <w:lvl w:ilvl="1" w:tplc="1C090019" w:tentative="1">
      <w:start w:val="1"/>
      <w:numFmt w:val="lowerLetter"/>
      <w:lvlText w:val="%2."/>
      <w:lvlJc w:val="left"/>
      <w:pPr>
        <w:ind w:left="2242" w:hanging="360"/>
      </w:pPr>
    </w:lvl>
    <w:lvl w:ilvl="2" w:tplc="1C09001B" w:tentative="1">
      <w:start w:val="1"/>
      <w:numFmt w:val="lowerRoman"/>
      <w:lvlText w:val="%3."/>
      <w:lvlJc w:val="right"/>
      <w:pPr>
        <w:ind w:left="2962" w:hanging="180"/>
      </w:pPr>
    </w:lvl>
    <w:lvl w:ilvl="3" w:tplc="1C09000F" w:tentative="1">
      <w:start w:val="1"/>
      <w:numFmt w:val="decimal"/>
      <w:lvlText w:val="%4."/>
      <w:lvlJc w:val="left"/>
      <w:pPr>
        <w:ind w:left="3682" w:hanging="360"/>
      </w:pPr>
    </w:lvl>
    <w:lvl w:ilvl="4" w:tplc="1C090019" w:tentative="1">
      <w:start w:val="1"/>
      <w:numFmt w:val="lowerLetter"/>
      <w:lvlText w:val="%5."/>
      <w:lvlJc w:val="left"/>
      <w:pPr>
        <w:ind w:left="4402" w:hanging="360"/>
      </w:pPr>
    </w:lvl>
    <w:lvl w:ilvl="5" w:tplc="1C09001B" w:tentative="1">
      <w:start w:val="1"/>
      <w:numFmt w:val="lowerRoman"/>
      <w:lvlText w:val="%6."/>
      <w:lvlJc w:val="right"/>
      <w:pPr>
        <w:ind w:left="5122" w:hanging="180"/>
      </w:pPr>
    </w:lvl>
    <w:lvl w:ilvl="6" w:tplc="1C09000F" w:tentative="1">
      <w:start w:val="1"/>
      <w:numFmt w:val="decimal"/>
      <w:lvlText w:val="%7."/>
      <w:lvlJc w:val="left"/>
      <w:pPr>
        <w:ind w:left="5842" w:hanging="360"/>
      </w:pPr>
    </w:lvl>
    <w:lvl w:ilvl="7" w:tplc="1C090019" w:tentative="1">
      <w:start w:val="1"/>
      <w:numFmt w:val="lowerLetter"/>
      <w:lvlText w:val="%8."/>
      <w:lvlJc w:val="left"/>
      <w:pPr>
        <w:ind w:left="6562" w:hanging="360"/>
      </w:pPr>
    </w:lvl>
    <w:lvl w:ilvl="8" w:tplc="1C09001B" w:tentative="1">
      <w:start w:val="1"/>
      <w:numFmt w:val="lowerRoman"/>
      <w:lvlText w:val="%9."/>
      <w:lvlJc w:val="right"/>
      <w:pPr>
        <w:ind w:left="7282" w:hanging="180"/>
      </w:pPr>
    </w:lvl>
  </w:abstractNum>
  <w:abstractNum w:abstractNumId="1" w15:restartNumberingAfterBreak="0">
    <w:nsid w:val="23982D08"/>
    <w:multiLevelType w:val="hybridMultilevel"/>
    <w:tmpl w:val="FEB6509C"/>
    <w:lvl w:ilvl="0" w:tplc="75D03CF6">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4B72A37"/>
    <w:multiLevelType w:val="hybridMultilevel"/>
    <w:tmpl w:val="8EC2330E"/>
    <w:lvl w:ilvl="0" w:tplc="64ACB1D0">
      <w:numFmt w:val="bullet"/>
      <w:lvlText w:val="-"/>
      <w:lvlJc w:val="left"/>
      <w:pPr>
        <w:ind w:left="825"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5CF2B13"/>
    <w:multiLevelType w:val="multilevel"/>
    <w:tmpl w:val="6E3A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60C54"/>
    <w:multiLevelType w:val="hybridMultilevel"/>
    <w:tmpl w:val="2B6C17D8"/>
    <w:lvl w:ilvl="0" w:tplc="6834092C">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D0F5689"/>
    <w:multiLevelType w:val="hybridMultilevel"/>
    <w:tmpl w:val="046E3236"/>
    <w:lvl w:ilvl="0" w:tplc="75D03CF6">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13627CE"/>
    <w:multiLevelType w:val="multilevel"/>
    <w:tmpl w:val="A650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AD0F6A"/>
    <w:multiLevelType w:val="hybridMultilevel"/>
    <w:tmpl w:val="EDE63DD6"/>
    <w:lvl w:ilvl="0" w:tplc="64ACB1D0">
      <w:numFmt w:val="bullet"/>
      <w:lvlText w:val="-"/>
      <w:lvlJc w:val="left"/>
      <w:pPr>
        <w:ind w:left="825" w:hanging="360"/>
      </w:pPr>
      <w:rPr>
        <w:rFonts w:ascii="Arial" w:eastAsiaTheme="minorHAnsi" w:hAnsi="Arial" w:cs="Arial" w:hint="default"/>
      </w:rPr>
    </w:lvl>
    <w:lvl w:ilvl="1" w:tplc="1C090003" w:tentative="1">
      <w:start w:val="1"/>
      <w:numFmt w:val="bullet"/>
      <w:lvlText w:val="o"/>
      <w:lvlJc w:val="left"/>
      <w:pPr>
        <w:ind w:left="1545" w:hanging="360"/>
      </w:pPr>
      <w:rPr>
        <w:rFonts w:ascii="Courier New" w:hAnsi="Courier New" w:cs="Courier New" w:hint="default"/>
      </w:rPr>
    </w:lvl>
    <w:lvl w:ilvl="2" w:tplc="1C090005" w:tentative="1">
      <w:start w:val="1"/>
      <w:numFmt w:val="bullet"/>
      <w:lvlText w:val=""/>
      <w:lvlJc w:val="left"/>
      <w:pPr>
        <w:ind w:left="2265" w:hanging="360"/>
      </w:pPr>
      <w:rPr>
        <w:rFonts w:ascii="Wingdings" w:hAnsi="Wingdings" w:hint="default"/>
      </w:rPr>
    </w:lvl>
    <w:lvl w:ilvl="3" w:tplc="1C090001" w:tentative="1">
      <w:start w:val="1"/>
      <w:numFmt w:val="bullet"/>
      <w:lvlText w:val=""/>
      <w:lvlJc w:val="left"/>
      <w:pPr>
        <w:ind w:left="2985" w:hanging="360"/>
      </w:pPr>
      <w:rPr>
        <w:rFonts w:ascii="Symbol" w:hAnsi="Symbol" w:hint="default"/>
      </w:rPr>
    </w:lvl>
    <w:lvl w:ilvl="4" w:tplc="1C090003" w:tentative="1">
      <w:start w:val="1"/>
      <w:numFmt w:val="bullet"/>
      <w:lvlText w:val="o"/>
      <w:lvlJc w:val="left"/>
      <w:pPr>
        <w:ind w:left="3705" w:hanging="360"/>
      </w:pPr>
      <w:rPr>
        <w:rFonts w:ascii="Courier New" w:hAnsi="Courier New" w:cs="Courier New" w:hint="default"/>
      </w:rPr>
    </w:lvl>
    <w:lvl w:ilvl="5" w:tplc="1C090005" w:tentative="1">
      <w:start w:val="1"/>
      <w:numFmt w:val="bullet"/>
      <w:lvlText w:val=""/>
      <w:lvlJc w:val="left"/>
      <w:pPr>
        <w:ind w:left="4425" w:hanging="360"/>
      </w:pPr>
      <w:rPr>
        <w:rFonts w:ascii="Wingdings" w:hAnsi="Wingdings" w:hint="default"/>
      </w:rPr>
    </w:lvl>
    <w:lvl w:ilvl="6" w:tplc="1C090001" w:tentative="1">
      <w:start w:val="1"/>
      <w:numFmt w:val="bullet"/>
      <w:lvlText w:val=""/>
      <w:lvlJc w:val="left"/>
      <w:pPr>
        <w:ind w:left="5145" w:hanging="360"/>
      </w:pPr>
      <w:rPr>
        <w:rFonts w:ascii="Symbol" w:hAnsi="Symbol" w:hint="default"/>
      </w:rPr>
    </w:lvl>
    <w:lvl w:ilvl="7" w:tplc="1C090003" w:tentative="1">
      <w:start w:val="1"/>
      <w:numFmt w:val="bullet"/>
      <w:lvlText w:val="o"/>
      <w:lvlJc w:val="left"/>
      <w:pPr>
        <w:ind w:left="5865" w:hanging="360"/>
      </w:pPr>
      <w:rPr>
        <w:rFonts w:ascii="Courier New" w:hAnsi="Courier New" w:cs="Courier New" w:hint="default"/>
      </w:rPr>
    </w:lvl>
    <w:lvl w:ilvl="8" w:tplc="1C090005" w:tentative="1">
      <w:start w:val="1"/>
      <w:numFmt w:val="bullet"/>
      <w:lvlText w:val=""/>
      <w:lvlJc w:val="left"/>
      <w:pPr>
        <w:ind w:left="6585" w:hanging="360"/>
      </w:pPr>
      <w:rPr>
        <w:rFonts w:ascii="Wingdings" w:hAnsi="Wingdings" w:hint="default"/>
      </w:rPr>
    </w:lvl>
  </w:abstractNum>
  <w:abstractNum w:abstractNumId="8" w15:restartNumberingAfterBreak="0">
    <w:nsid w:val="3994258B"/>
    <w:multiLevelType w:val="multilevel"/>
    <w:tmpl w:val="10641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C30045"/>
    <w:multiLevelType w:val="multilevel"/>
    <w:tmpl w:val="29864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AE0643"/>
    <w:multiLevelType w:val="hybridMultilevel"/>
    <w:tmpl w:val="59B266C4"/>
    <w:lvl w:ilvl="0" w:tplc="9D4605AE">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460E3D3A"/>
    <w:multiLevelType w:val="hybridMultilevel"/>
    <w:tmpl w:val="4582F4B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46CB28C1"/>
    <w:multiLevelType w:val="hybridMultilevel"/>
    <w:tmpl w:val="CD166BF0"/>
    <w:lvl w:ilvl="0" w:tplc="1D361728">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6D1029D"/>
    <w:multiLevelType w:val="hybridMultilevel"/>
    <w:tmpl w:val="EC260544"/>
    <w:lvl w:ilvl="0" w:tplc="64ACB1D0">
      <w:numFmt w:val="bullet"/>
      <w:lvlText w:val="-"/>
      <w:lvlJc w:val="left"/>
      <w:pPr>
        <w:ind w:left="1185"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 w15:restartNumberingAfterBreak="0">
    <w:nsid w:val="4D5F6EB4"/>
    <w:multiLevelType w:val="hybridMultilevel"/>
    <w:tmpl w:val="AC84B5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D847C79"/>
    <w:multiLevelType w:val="multilevel"/>
    <w:tmpl w:val="11DA2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1962B8"/>
    <w:multiLevelType w:val="hybridMultilevel"/>
    <w:tmpl w:val="F7DEC71A"/>
    <w:lvl w:ilvl="0" w:tplc="64ACB1D0">
      <w:numFmt w:val="bullet"/>
      <w:lvlText w:val="-"/>
      <w:lvlJc w:val="left"/>
      <w:pPr>
        <w:ind w:left="1185"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66BA3B16"/>
    <w:multiLevelType w:val="multilevel"/>
    <w:tmpl w:val="FBF2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056DC7"/>
    <w:multiLevelType w:val="hybridMultilevel"/>
    <w:tmpl w:val="95C8BA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CB34F16"/>
    <w:multiLevelType w:val="multilevel"/>
    <w:tmpl w:val="7EC6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D02BA1"/>
    <w:multiLevelType w:val="hybridMultilevel"/>
    <w:tmpl w:val="EDFA57DA"/>
    <w:lvl w:ilvl="0" w:tplc="CE96DA48">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784B25DB"/>
    <w:multiLevelType w:val="hybridMultilevel"/>
    <w:tmpl w:val="F356BE9E"/>
    <w:lvl w:ilvl="0" w:tplc="64ACB1D0">
      <w:numFmt w:val="bullet"/>
      <w:lvlText w:val="-"/>
      <w:lvlJc w:val="left"/>
      <w:pPr>
        <w:ind w:left="825"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8CA3A94"/>
    <w:multiLevelType w:val="hybridMultilevel"/>
    <w:tmpl w:val="9502F652"/>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96C039B"/>
    <w:multiLevelType w:val="multilevel"/>
    <w:tmpl w:val="F2462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A215E2"/>
    <w:multiLevelType w:val="hybridMultilevel"/>
    <w:tmpl w:val="6A4443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AC3634E"/>
    <w:multiLevelType w:val="hybridMultilevel"/>
    <w:tmpl w:val="4D82ED38"/>
    <w:lvl w:ilvl="0" w:tplc="6834092C">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44110106">
    <w:abstractNumId w:val="12"/>
  </w:num>
  <w:num w:numId="2" w16cid:durableId="1634797168">
    <w:abstractNumId w:val="22"/>
  </w:num>
  <w:num w:numId="3" w16cid:durableId="508909228">
    <w:abstractNumId w:val="1"/>
  </w:num>
  <w:num w:numId="4" w16cid:durableId="953319366">
    <w:abstractNumId w:val="5"/>
  </w:num>
  <w:num w:numId="5" w16cid:durableId="1634483211">
    <w:abstractNumId w:val="7"/>
  </w:num>
  <w:num w:numId="6" w16cid:durableId="1567108464">
    <w:abstractNumId w:val="16"/>
  </w:num>
  <w:num w:numId="7" w16cid:durableId="628126138">
    <w:abstractNumId w:val="13"/>
  </w:num>
  <w:num w:numId="8" w16cid:durableId="2055502419">
    <w:abstractNumId w:val="2"/>
  </w:num>
  <w:num w:numId="9" w16cid:durableId="842431339">
    <w:abstractNumId w:val="21"/>
  </w:num>
  <w:num w:numId="10" w16cid:durableId="1902790331">
    <w:abstractNumId w:val="25"/>
  </w:num>
  <w:num w:numId="11" w16cid:durableId="393814188">
    <w:abstractNumId w:val="4"/>
  </w:num>
  <w:num w:numId="12" w16cid:durableId="158812990">
    <w:abstractNumId w:val="10"/>
  </w:num>
  <w:num w:numId="13" w16cid:durableId="2033605363">
    <w:abstractNumId w:val="20"/>
  </w:num>
  <w:num w:numId="14" w16cid:durableId="1903783122">
    <w:abstractNumId w:val="0"/>
  </w:num>
  <w:num w:numId="15" w16cid:durableId="1003170346">
    <w:abstractNumId w:val="11"/>
  </w:num>
  <w:num w:numId="16" w16cid:durableId="2041515700">
    <w:abstractNumId w:val="19"/>
  </w:num>
  <w:num w:numId="17" w16cid:durableId="1752848145">
    <w:abstractNumId w:val="3"/>
  </w:num>
  <w:num w:numId="18" w16cid:durableId="261842824">
    <w:abstractNumId w:val="23"/>
  </w:num>
  <w:num w:numId="19" w16cid:durableId="2016103690">
    <w:abstractNumId w:val="15"/>
  </w:num>
  <w:num w:numId="20" w16cid:durableId="1651400199">
    <w:abstractNumId w:val="17"/>
  </w:num>
  <w:num w:numId="21" w16cid:durableId="1660890582">
    <w:abstractNumId w:val="8"/>
  </w:num>
  <w:num w:numId="22" w16cid:durableId="402532557">
    <w:abstractNumId w:val="6"/>
  </w:num>
  <w:num w:numId="23" w16cid:durableId="1378385862">
    <w:abstractNumId w:val="9"/>
  </w:num>
  <w:num w:numId="24" w16cid:durableId="776173928">
    <w:abstractNumId w:val="14"/>
  </w:num>
  <w:num w:numId="25" w16cid:durableId="1332097186">
    <w:abstractNumId w:val="18"/>
  </w:num>
  <w:num w:numId="26" w16cid:durableId="39054222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8C"/>
    <w:rsid w:val="00002B56"/>
    <w:rsid w:val="00004E8E"/>
    <w:rsid w:val="0000643C"/>
    <w:rsid w:val="00006793"/>
    <w:rsid w:val="00011553"/>
    <w:rsid w:val="00021936"/>
    <w:rsid w:val="000236EB"/>
    <w:rsid w:val="0002419B"/>
    <w:rsid w:val="00030609"/>
    <w:rsid w:val="000331AE"/>
    <w:rsid w:val="0003386D"/>
    <w:rsid w:val="000345EC"/>
    <w:rsid w:val="0003632C"/>
    <w:rsid w:val="00044571"/>
    <w:rsid w:val="00044A40"/>
    <w:rsid w:val="00045215"/>
    <w:rsid w:val="00051A15"/>
    <w:rsid w:val="00057D94"/>
    <w:rsid w:val="000629CB"/>
    <w:rsid w:val="000664F0"/>
    <w:rsid w:val="00071237"/>
    <w:rsid w:val="00071A4B"/>
    <w:rsid w:val="000747FC"/>
    <w:rsid w:val="00081BDE"/>
    <w:rsid w:val="00093784"/>
    <w:rsid w:val="00094C18"/>
    <w:rsid w:val="00096936"/>
    <w:rsid w:val="000977E6"/>
    <w:rsid w:val="00097D89"/>
    <w:rsid w:val="000B7C93"/>
    <w:rsid w:val="000C0427"/>
    <w:rsid w:val="000E2AE5"/>
    <w:rsid w:val="000F1760"/>
    <w:rsid w:val="000F63E3"/>
    <w:rsid w:val="00106CAF"/>
    <w:rsid w:val="001116CC"/>
    <w:rsid w:val="00115700"/>
    <w:rsid w:val="00122E5C"/>
    <w:rsid w:val="001243B0"/>
    <w:rsid w:val="00136421"/>
    <w:rsid w:val="00137313"/>
    <w:rsid w:val="0014153A"/>
    <w:rsid w:val="0014775F"/>
    <w:rsid w:val="00161753"/>
    <w:rsid w:val="00164FE2"/>
    <w:rsid w:val="0016683A"/>
    <w:rsid w:val="0016727A"/>
    <w:rsid w:val="001677C0"/>
    <w:rsid w:val="00184820"/>
    <w:rsid w:val="00194D13"/>
    <w:rsid w:val="0019758D"/>
    <w:rsid w:val="001979CD"/>
    <w:rsid w:val="00197F8A"/>
    <w:rsid w:val="001A6562"/>
    <w:rsid w:val="001C1DAC"/>
    <w:rsid w:val="001C3FB8"/>
    <w:rsid w:val="001C57BB"/>
    <w:rsid w:val="001E789A"/>
    <w:rsid w:val="001F115D"/>
    <w:rsid w:val="001F332A"/>
    <w:rsid w:val="001F545D"/>
    <w:rsid w:val="00200EF1"/>
    <w:rsid w:val="00206583"/>
    <w:rsid w:val="00207487"/>
    <w:rsid w:val="002122DA"/>
    <w:rsid w:val="00213A16"/>
    <w:rsid w:val="00215284"/>
    <w:rsid w:val="00215DCE"/>
    <w:rsid w:val="002173C4"/>
    <w:rsid w:val="0022042D"/>
    <w:rsid w:val="002230EF"/>
    <w:rsid w:val="00223440"/>
    <w:rsid w:val="0022676F"/>
    <w:rsid w:val="00237621"/>
    <w:rsid w:val="002416E9"/>
    <w:rsid w:val="00242CD0"/>
    <w:rsid w:val="00244A0D"/>
    <w:rsid w:val="00257F85"/>
    <w:rsid w:val="00265A3C"/>
    <w:rsid w:val="00272BB6"/>
    <w:rsid w:val="0027372C"/>
    <w:rsid w:val="00280E3B"/>
    <w:rsid w:val="002A0874"/>
    <w:rsid w:val="002A227E"/>
    <w:rsid w:val="002A3047"/>
    <w:rsid w:val="002B27AF"/>
    <w:rsid w:val="002B3F0A"/>
    <w:rsid w:val="002B63E5"/>
    <w:rsid w:val="002B6D1F"/>
    <w:rsid w:val="002B7448"/>
    <w:rsid w:val="002C3493"/>
    <w:rsid w:val="002C534F"/>
    <w:rsid w:val="002D1B50"/>
    <w:rsid w:val="002D21E2"/>
    <w:rsid w:val="002D2BC1"/>
    <w:rsid w:val="002D5EF9"/>
    <w:rsid w:val="002D78C1"/>
    <w:rsid w:val="002E4775"/>
    <w:rsid w:val="002E496D"/>
    <w:rsid w:val="003038B5"/>
    <w:rsid w:val="0031078B"/>
    <w:rsid w:val="00313A86"/>
    <w:rsid w:val="00320D26"/>
    <w:rsid w:val="00323EE8"/>
    <w:rsid w:val="0032721E"/>
    <w:rsid w:val="00335240"/>
    <w:rsid w:val="003428E1"/>
    <w:rsid w:val="00345A35"/>
    <w:rsid w:val="0034789D"/>
    <w:rsid w:val="00352EC2"/>
    <w:rsid w:val="00353BCB"/>
    <w:rsid w:val="00357C9D"/>
    <w:rsid w:val="00363307"/>
    <w:rsid w:val="00367B00"/>
    <w:rsid w:val="00371102"/>
    <w:rsid w:val="00377C95"/>
    <w:rsid w:val="003838C8"/>
    <w:rsid w:val="0039274D"/>
    <w:rsid w:val="003A340B"/>
    <w:rsid w:val="003A6CCB"/>
    <w:rsid w:val="003C0832"/>
    <w:rsid w:val="003C0DB0"/>
    <w:rsid w:val="003C1C47"/>
    <w:rsid w:val="003C7B0C"/>
    <w:rsid w:val="003D0B56"/>
    <w:rsid w:val="003D67E1"/>
    <w:rsid w:val="003E0E1E"/>
    <w:rsid w:val="003E14DC"/>
    <w:rsid w:val="003E3AF5"/>
    <w:rsid w:val="003E6BBD"/>
    <w:rsid w:val="003E6C46"/>
    <w:rsid w:val="003F3AA7"/>
    <w:rsid w:val="00401B06"/>
    <w:rsid w:val="00402522"/>
    <w:rsid w:val="00403709"/>
    <w:rsid w:val="00410A28"/>
    <w:rsid w:val="00411128"/>
    <w:rsid w:val="004173D5"/>
    <w:rsid w:val="00443B3F"/>
    <w:rsid w:val="004500F0"/>
    <w:rsid w:val="0045491B"/>
    <w:rsid w:val="00454BCA"/>
    <w:rsid w:val="00456C5D"/>
    <w:rsid w:val="00462ADF"/>
    <w:rsid w:val="00466CBF"/>
    <w:rsid w:val="004706E5"/>
    <w:rsid w:val="0047495D"/>
    <w:rsid w:val="0048597A"/>
    <w:rsid w:val="00486E07"/>
    <w:rsid w:val="00491A88"/>
    <w:rsid w:val="00491E6E"/>
    <w:rsid w:val="00492109"/>
    <w:rsid w:val="00492E04"/>
    <w:rsid w:val="004941AC"/>
    <w:rsid w:val="004A46BD"/>
    <w:rsid w:val="004B2D82"/>
    <w:rsid w:val="004B5C63"/>
    <w:rsid w:val="004C1AB9"/>
    <w:rsid w:val="004C4E84"/>
    <w:rsid w:val="004C63E9"/>
    <w:rsid w:val="004C7F56"/>
    <w:rsid w:val="004E091B"/>
    <w:rsid w:val="004E1056"/>
    <w:rsid w:val="004E4865"/>
    <w:rsid w:val="0050766E"/>
    <w:rsid w:val="00511146"/>
    <w:rsid w:val="00511AE1"/>
    <w:rsid w:val="005129C3"/>
    <w:rsid w:val="005144EF"/>
    <w:rsid w:val="005250FE"/>
    <w:rsid w:val="00540C6D"/>
    <w:rsid w:val="0054484B"/>
    <w:rsid w:val="005470C7"/>
    <w:rsid w:val="005504BC"/>
    <w:rsid w:val="00551771"/>
    <w:rsid w:val="00555673"/>
    <w:rsid w:val="00556B89"/>
    <w:rsid w:val="00565E8D"/>
    <w:rsid w:val="0057084F"/>
    <w:rsid w:val="00571564"/>
    <w:rsid w:val="00572521"/>
    <w:rsid w:val="005766A3"/>
    <w:rsid w:val="00577DD2"/>
    <w:rsid w:val="00586937"/>
    <w:rsid w:val="005875F4"/>
    <w:rsid w:val="00594B66"/>
    <w:rsid w:val="005957E4"/>
    <w:rsid w:val="005A542B"/>
    <w:rsid w:val="005B2115"/>
    <w:rsid w:val="005B3B25"/>
    <w:rsid w:val="005C1548"/>
    <w:rsid w:val="005D75F2"/>
    <w:rsid w:val="005E1C2E"/>
    <w:rsid w:val="005E4C83"/>
    <w:rsid w:val="005E6CF8"/>
    <w:rsid w:val="005F284E"/>
    <w:rsid w:val="005F5EAB"/>
    <w:rsid w:val="00600E40"/>
    <w:rsid w:val="00603925"/>
    <w:rsid w:val="00605781"/>
    <w:rsid w:val="00607EEF"/>
    <w:rsid w:val="006133FB"/>
    <w:rsid w:val="00617F2D"/>
    <w:rsid w:val="0062299B"/>
    <w:rsid w:val="0062482E"/>
    <w:rsid w:val="00626075"/>
    <w:rsid w:val="00626A44"/>
    <w:rsid w:val="00632256"/>
    <w:rsid w:val="006350E8"/>
    <w:rsid w:val="00636FF6"/>
    <w:rsid w:val="006377F7"/>
    <w:rsid w:val="00643AFA"/>
    <w:rsid w:val="00644728"/>
    <w:rsid w:val="00651277"/>
    <w:rsid w:val="00653949"/>
    <w:rsid w:val="0065787E"/>
    <w:rsid w:val="00666FE6"/>
    <w:rsid w:val="00667FFA"/>
    <w:rsid w:val="00670642"/>
    <w:rsid w:val="006714D3"/>
    <w:rsid w:val="00675931"/>
    <w:rsid w:val="0068188E"/>
    <w:rsid w:val="006851CF"/>
    <w:rsid w:val="0068557F"/>
    <w:rsid w:val="00686D56"/>
    <w:rsid w:val="00694182"/>
    <w:rsid w:val="00696BDF"/>
    <w:rsid w:val="006A0E0E"/>
    <w:rsid w:val="006A1510"/>
    <w:rsid w:val="006A35DA"/>
    <w:rsid w:val="006A66DC"/>
    <w:rsid w:val="006B5635"/>
    <w:rsid w:val="006B6B0E"/>
    <w:rsid w:val="006C0CDE"/>
    <w:rsid w:val="006C201A"/>
    <w:rsid w:val="006C3DF9"/>
    <w:rsid w:val="006D6B8B"/>
    <w:rsid w:val="006D73F0"/>
    <w:rsid w:val="006D7556"/>
    <w:rsid w:val="006E085F"/>
    <w:rsid w:val="006E27F7"/>
    <w:rsid w:val="006E3D60"/>
    <w:rsid w:val="006E48CC"/>
    <w:rsid w:val="006E5AE0"/>
    <w:rsid w:val="006F45F2"/>
    <w:rsid w:val="007036A0"/>
    <w:rsid w:val="00704917"/>
    <w:rsid w:val="00707AD8"/>
    <w:rsid w:val="00715A42"/>
    <w:rsid w:val="00724F73"/>
    <w:rsid w:val="007370CD"/>
    <w:rsid w:val="007373C9"/>
    <w:rsid w:val="00742616"/>
    <w:rsid w:val="00744605"/>
    <w:rsid w:val="0074770A"/>
    <w:rsid w:val="00751EB1"/>
    <w:rsid w:val="007544E1"/>
    <w:rsid w:val="00756A3A"/>
    <w:rsid w:val="00757B06"/>
    <w:rsid w:val="007672C0"/>
    <w:rsid w:val="0077490A"/>
    <w:rsid w:val="00776D52"/>
    <w:rsid w:val="0078505C"/>
    <w:rsid w:val="007901F3"/>
    <w:rsid w:val="007904BF"/>
    <w:rsid w:val="007929E5"/>
    <w:rsid w:val="0079786C"/>
    <w:rsid w:val="007A261B"/>
    <w:rsid w:val="007A2E5E"/>
    <w:rsid w:val="007A73CB"/>
    <w:rsid w:val="007B19F2"/>
    <w:rsid w:val="007B5223"/>
    <w:rsid w:val="007B766F"/>
    <w:rsid w:val="007C332F"/>
    <w:rsid w:val="007C46A2"/>
    <w:rsid w:val="007D009B"/>
    <w:rsid w:val="007D2DCF"/>
    <w:rsid w:val="007E1552"/>
    <w:rsid w:val="007E437A"/>
    <w:rsid w:val="007F1FB1"/>
    <w:rsid w:val="008060B4"/>
    <w:rsid w:val="00823525"/>
    <w:rsid w:val="00825EB3"/>
    <w:rsid w:val="008264D2"/>
    <w:rsid w:val="0083660E"/>
    <w:rsid w:val="00840A7E"/>
    <w:rsid w:val="008453DE"/>
    <w:rsid w:val="008538CE"/>
    <w:rsid w:val="008575D4"/>
    <w:rsid w:val="0086014A"/>
    <w:rsid w:val="00862295"/>
    <w:rsid w:val="00862FC0"/>
    <w:rsid w:val="00865826"/>
    <w:rsid w:val="00865837"/>
    <w:rsid w:val="00870D4C"/>
    <w:rsid w:val="00871835"/>
    <w:rsid w:val="008756D3"/>
    <w:rsid w:val="0088110B"/>
    <w:rsid w:val="0088170C"/>
    <w:rsid w:val="00892CE1"/>
    <w:rsid w:val="00893A12"/>
    <w:rsid w:val="0089638C"/>
    <w:rsid w:val="008A3916"/>
    <w:rsid w:val="008A7F9B"/>
    <w:rsid w:val="008B13EE"/>
    <w:rsid w:val="008B1654"/>
    <w:rsid w:val="008B1FC5"/>
    <w:rsid w:val="008B2373"/>
    <w:rsid w:val="008B334B"/>
    <w:rsid w:val="008B3F0C"/>
    <w:rsid w:val="008B7650"/>
    <w:rsid w:val="008E3495"/>
    <w:rsid w:val="008E7396"/>
    <w:rsid w:val="008F2550"/>
    <w:rsid w:val="008F5277"/>
    <w:rsid w:val="0090046D"/>
    <w:rsid w:val="00905E38"/>
    <w:rsid w:val="00911F08"/>
    <w:rsid w:val="00913ACE"/>
    <w:rsid w:val="00920EB9"/>
    <w:rsid w:val="00926C2E"/>
    <w:rsid w:val="00934659"/>
    <w:rsid w:val="00953EC1"/>
    <w:rsid w:val="00954C57"/>
    <w:rsid w:val="00956BE9"/>
    <w:rsid w:val="00962724"/>
    <w:rsid w:val="009638C0"/>
    <w:rsid w:val="0096577F"/>
    <w:rsid w:val="00966156"/>
    <w:rsid w:val="009662B3"/>
    <w:rsid w:val="00966F19"/>
    <w:rsid w:val="0097424B"/>
    <w:rsid w:val="00974FA3"/>
    <w:rsid w:val="0098659A"/>
    <w:rsid w:val="00990175"/>
    <w:rsid w:val="00993F78"/>
    <w:rsid w:val="009B0E87"/>
    <w:rsid w:val="009C166D"/>
    <w:rsid w:val="009C3344"/>
    <w:rsid w:val="009C6F14"/>
    <w:rsid w:val="009C6F3C"/>
    <w:rsid w:val="009D07A1"/>
    <w:rsid w:val="009D20F1"/>
    <w:rsid w:val="009E00F3"/>
    <w:rsid w:val="009E4322"/>
    <w:rsid w:val="009F237A"/>
    <w:rsid w:val="009F5BD0"/>
    <w:rsid w:val="009F6201"/>
    <w:rsid w:val="00A018F1"/>
    <w:rsid w:val="00A13454"/>
    <w:rsid w:val="00A1680D"/>
    <w:rsid w:val="00A22530"/>
    <w:rsid w:val="00A42DB6"/>
    <w:rsid w:val="00A43B78"/>
    <w:rsid w:val="00A44878"/>
    <w:rsid w:val="00A470B9"/>
    <w:rsid w:val="00A4735B"/>
    <w:rsid w:val="00A5449D"/>
    <w:rsid w:val="00A564DE"/>
    <w:rsid w:val="00A61E11"/>
    <w:rsid w:val="00A70DC1"/>
    <w:rsid w:val="00A72786"/>
    <w:rsid w:val="00A72C21"/>
    <w:rsid w:val="00A80666"/>
    <w:rsid w:val="00A86BEF"/>
    <w:rsid w:val="00A87614"/>
    <w:rsid w:val="00A87982"/>
    <w:rsid w:val="00A91A9D"/>
    <w:rsid w:val="00A921A7"/>
    <w:rsid w:val="00A94DF0"/>
    <w:rsid w:val="00A97892"/>
    <w:rsid w:val="00AA3179"/>
    <w:rsid w:val="00AA5C8C"/>
    <w:rsid w:val="00AA7352"/>
    <w:rsid w:val="00AB34CE"/>
    <w:rsid w:val="00AB4E8E"/>
    <w:rsid w:val="00AC17ED"/>
    <w:rsid w:val="00AC39E1"/>
    <w:rsid w:val="00AC5956"/>
    <w:rsid w:val="00AD074A"/>
    <w:rsid w:val="00AD4651"/>
    <w:rsid w:val="00AD4EFD"/>
    <w:rsid w:val="00AE0E19"/>
    <w:rsid w:val="00AF458C"/>
    <w:rsid w:val="00AF5660"/>
    <w:rsid w:val="00B00948"/>
    <w:rsid w:val="00B00AD8"/>
    <w:rsid w:val="00B04849"/>
    <w:rsid w:val="00B13DE0"/>
    <w:rsid w:val="00B20D9F"/>
    <w:rsid w:val="00B21112"/>
    <w:rsid w:val="00B22239"/>
    <w:rsid w:val="00B255BA"/>
    <w:rsid w:val="00B25FB9"/>
    <w:rsid w:val="00B31058"/>
    <w:rsid w:val="00B32129"/>
    <w:rsid w:val="00B32DA9"/>
    <w:rsid w:val="00B3646A"/>
    <w:rsid w:val="00B371E1"/>
    <w:rsid w:val="00B37E3D"/>
    <w:rsid w:val="00B67E1F"/>
    <w:rsid w:val="00B67EB0"/>
    <w:rsid w:val="00B72A93"/>
    <w:rsid w:val="00B8408F"/>
    <w:rsid w:val="00B87625"/>
    <w:rsid w:val="00B878D7"/>
    <w:rsid w:val="00B94C79"/>
    <w:rsid w:val="00BA0BA8"/>
    <w:rsid w:val="00BA23A4"/>
    <w:rsid w:val="00BA6F92"/>
    <w:rsid w:val="00BB0F53"/>
    <w:rsid w:val="00BB40BF"/>
    <w:rsid w:val="00BB53E5"/>
    <w:rsid w:val="00BB75A8"/>
    <w:rsid w:val="00BC336D"/>
    <w:rsid w:val="00BC60DB"/>
    <w:rsid w:val="00BC619E"/>
    <w:rsid w:val="00BC6FBD"/>
    <w:rsid w:val="00BC7832"/>
    <w:rsid w:val="00BD647F"/>
    <w:rsid w:val="00BE16B3"/>
    <w:rsid w:val="00BE43D1"/>
    <w:rsid w:val="00BE47BE"/>
    <w:rsid w:val="00BE69FE"/>
    <w:rsid w:val="00BE7C02"/>
    <w:rsid w:val="00BF14E9"/>
    <w:rsid w:val="00BF1EF1"/>
    <w:rsid w:val="00BF35BA"/>
    <w:rsid w:val="00C0187F"/>
    <w:rsid w:val="00C06D31"/>
    <w:rsid w:val="00C118D5"/>
    <w:rsid w:val="00C134FB"/>
    <w:rsid w:val="00C13A7E"/>
    <w:rsid w:val="00C14977"/>
    <w:rsid w:val="00C15E8D"/>
    <w:rsid w:val="00C16414"/>
    <w:rsid w:val="00C230B1"/>
    <w:rsid w:val="00C236FD"/>
    <w:rsid w:val="00C26A7C"/>
    <w:rsid w:val="00C408E1"/>
    <w:rsid w:val="00C40D31"/>
    <w:rsid w:val="00C42CBA"/>
    <w:rsid w:val="00C549D5"/>
    <w:rsid w:val="00C55661"/>
    <w:rsid w:val="00C70023"/>
    <w:rsid w:val="00C70052"/>
    <w:rsid w:val="00C707B7"/>
    <w:rsid w:val="00C82A19"/>
    <w:rsid w:val="00C93687"/>
    <w:rsid w:val="00C9517D"/>
    <w:rsid w:val="00C97C6C"/>
    <w:rsid w:val="00CA060C"/>
    <w:rsid w:val="00CB6CB1"/>
    <w:rsid w:val="00CC557C"/>
    <w:rsid w:val="00CD02C5"/>
    <w:rsid w:val="00CD13F6"/>
    <w:rsid w:val="00CE4F3D"/>
    <w:rsid w:val="00CE74B4"/>
    <w:rsid w:val="00CF05C8"/>
    <w:rsid w:val="00CF7093"/>
    <w:rsid w:val="00CF762A"/>
    <w:rsid w:val="00CF7A64"/>
    <w:rsid w:val="00CF7DD8"/>
    <w:rsid w:val="00D058EC"/>
    <w:rsid w:val="00D070B5"/>
    <w:rsid w:val="00D106CC"/>
    <w:rsid w:val="00D1078F"/>
    <w:rsid w:val="00D158D9"/>
    <w:rsid w:val="00D2295C"/>
    <w:rsid w:val="00D2562F"/>
    <w:rsid w:val="00D43321"/>
    <w:rsid w:val="00D43737"/>
    <w:rsid w:val="00D57FC8"/>
    <w:rsid w:val="00D63F8F"/>
    <w:rsid w:val="00D87FCD"/>
    <w:rsid w:val="00D90484"/>
    <w:rsid w:val="00D93376"/>
    <w:rsid w:val="00DA21F4"/>
    <w:rsid w:val="00DB0149"/>
    <w:rsid w:val="00DB3F54"/>
    <w:rsid w:val="00DB495F"/>
    <w:rsid w:val="00DB7C4D"/>
    <w:rsid w:val="00DC7930"/>
    <w:rsid w:val="00DD22A2"/>
    <w:rsid w:val="00DD312B"/>
    <w:rsid w:val="00DD45BA"/>
    <w:rsid w:val="00DD4F80"/>
    <w:rsid w:val="00DD5412"/>
    <w:rsid w:val="00DE3212"/>
    <w:rsid w:val="00DF2EE0"/>
    <w:rsid w:val="00E063AF"/>
    <w:rsid w:val="00E11686"/>
    <w:rsid w:val="00E142E5"/>
    <w:rsid w:val="00E14B95"/>
    <w:rsid w:val="00E3250D"/>
    <w:rsid w:val="00E32BDD"/>
    <w:rsid w:val="00E35B05"/>
    <w:rsid w:val="00E40674"/>
    <w:rsid w:val="00E52B16"/>
    <w:rsid w:val="00E53359"/>
    <w:rsid w:val="00E60AE3"/>
    <w:rsid w:val="00E7096F"/>
    <w:rsid w:val="00E73BF1"/>
    <w:rsid w:val="00E77C51"/>
    <w:rsid w:val="00E870B0"/>
    <w:rsid w:val="00EA056A"/>
    <w:rsid w:val="00EA1510"/>
    <w:rsid w:val="00EA584B"/>
    <w:rsid w:val="00EE0721"/>
    <w:rsid w:val="00EF219A"/>
    <w:rsid w:val="00EF3EA9"/>
    <w:rsid w:val="00EF7733"/>
    <w:rsid w:val="00F11A0A"/>
    <w:rsid w:val="00F157C8"/>
    <w:rsid w:val="00F17A93"/>
    <w:rsid w:val="00F22F1B"/>
    <w:rsid w:val="00F32E7B"/>
    <w:rsid w:val="00F36F10"/>
    <w:rsid w:val="00F40396"/>
    <w:rsid w:val="00F42833"/>
    <w:rsid w:val="00F43A11"/>
    <w:rsid w:val="00F446B0"/>
    <w:rsid w:val="00F45508"/>
    <w:rsid w:val="00F57334"/>
    <w:rsid w:val="00F61489"/>
    <w:rsid w:val="00F658B7"/>
    <w:rsid w:val="00F77562"/>
    <w:rsid w:val="00F83E65"/>
    <w:rsid w:val="00F94B6D"/>
    <w:rsid w:val="00FA0A0D"/>
    <w:rsid w:val="00FA13BC"/>
    <w:rsid w:val="00FA5AC6"/>
    <w:rsid w:val="00FA7B63"/>
    <w:rsid w:val="00FB0882"/>
    <w:rsid w:val="00FB14A0"/>
    <w:rsid w:val="00FB41A1"/>
    <w:rsid w:val="00FC456E"/>
    <w:rsid w:val="00FD7170"/>
    <w:rsid w:val="00FE14D2"/>
    <w:rsid w:val="00FE1FE1"/>
    <w:rsid w:val="00FE33BF"/>
    <w:rsid w:val="00FE340B"/>
    <w:rsid w:val="00FF083F"/>
    <w:rsid w:val="00FF25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1603B"/>
  <w15:chartTrackingRefBased/>
  <w15:docId w15:val="{BF42EC66-4FE7-4AEA-988C-5B50E171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093"/>
  </w:style>
  <w:style w:type="paragraph" w:styleId="Heading1">
    <w:name w:val="heading 1"/>
    <w:basedOn w:val="Normal"/>
    <w:next w:val="Normal"/>
    <w:link w:val="Heading1Char"/>
    <w:uiPriority w:val="9"/>
    <w:qFormat/>
    <w:rsid w:val="00A92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7ED"/>
    <w:rPr>
      <w:color w:val="0563C1" w:themeColor="hyperlink"/>
      <w:u w:val="single"/>
    </w:rPr>
  </w:style>
  <w:style w:type="character" w:styleId="UnresolvedMention">
    <w:name w:val="Unresolved Mention"/>
    <w:basedOn w:val="DefaultParagraphFont"/>
    <w:uiPriority w:val="99"/>
    <w:semiHidden/>
    <w:unhideWhenUsed/>
    <w:rsid w:val="00AC17ED"/>
    <w:rPr>
      <w:color w:val="605E5C"/>
      <w:shd w:val="clear" w:color="auto" w:fill="E1DFDD"/>
    </w:rPr>
  </w:style>
  <w:style w:type="paragraph" w:customStyle="1" w:styleId="paragraph">
    <w:name w:val="paragraph"/>
    <w:basedOn w:val="Normal"/>
    <w:rsid w:val="0054484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normaltextrun">
    <w:name w:val="normaltextrun"/>
    <w:basedOn w:val="DefaultParagraphFont"/>
    <w:rsid w:val="0054484B"/>
  </w:style>
  <w:style w:type="character" w:customStyle="1" w:styleId="eop">
    <w:name w:val="eop"/>
    <w:basedOn w:val="DefaultParagraphFont"/>
    <w:rsid w:val="0054484B"/>
  </w:style>
  <w:style w:type="character" w:customStyle="1" w:styleId="sw">
    <w:name w:val="sw"/>
    <w:basedOn w:val="DefaultParagraphFont"/>
    <w:rsid w:val="00D1078F"/>
  </w:style>
  <w:style w:type="character" w:styleId="FollowedHyperlink">
    <w:name w:val="FollowedHyperlink"/>
    <w:basedOn w:val="DefaultParagraphFont"/>
    <w:uiPriority w:val="99"/>
    <w:semiHidden/>
    <w:unhideWhenUsed/>
    <w:rsid w:val="00511AE1"/>
    <w:rPr>
      <w:color w:val="954F72" w:themeColor="followedHyperlink"/>
      <w:u w:val="single"/>
    </w:rPr>
  </w:style>
  <w:style w:type="character" w:customStyle="1" w:styleId="spellingerror">
    <w:name w:val="spellingerror"/>
    <w:basedOn w:val="DefaultParagraphFont"/>
    <w:rsid w:val="0074770A"/>
  </w:style>
  <w:style w:type="paragraph" w:styleId="ListParagraph">
    <w:name w:val="List Paragraph"/>
    <w:basedOn w:val="Normal"/>
    <w:uiPriority w:val="34"/>
    <w:qFormat/>
    <w:rsid w:val="002A3047"/>
    <w:pPr>
      <w:ind w:left="720"/>
      <w:contextualSpacing/>
    </w:pPr>
  </w:style>
  <w:style w:type="paragraph" w:styleId="Header">
    <w:name w:val="header"/>
    <w:basedOn w:val="Normal"/>
    <w:link w:val="HeaderChar"/>
    <w:uiPriority w:val="99"/>
    <w:unhideWhenUsed/>
    <w:rsid w:val="00DB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C4D"/>
  </w:style>
  <w:style w:type="paragraph" w:styleId="Footer">
    <w:name w:val="footer"/>
    <w:basedOn w:val="Normal"/>
    <w:link w:val="FooterChar"/>
    <w:uiPriority w:val="99"/>
    <w:unhideWhenUsed/>
    <w:rsid w:val="00DB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C4D"/>
  </w:style>
  <w:style w:type="character" w:styleId="CommentReference">
    <w:name w:val="annotation reference"/>
    <w:basedOn w:val="DefaultParagraphFont"/>
    <w:uiPriority w:val="99"/>
    <w:semiHidden/>
    <w:unhideWhenUsed/>
    <w:rsid w:val="00D93376"/>
    <w:rPr>
      <w:sz w:val="16"/>
      <w:szCs w:val="16"/>
    </w:rPr>
  </w:style>
  <w:style w:type="paragraph" w:styleId="CommentText">
    <w:name w:val="annotation text"/>
    <w:basedOn w:val="Normal"/>
    <w:link w:val="CommentTextChar"/>
    <w:uiPriority w:val="99"/>
    <w:unhideWhenUsed/>
    <w:rsid w:val="00D93376"/>
    <w:pPr>
      <w:spacing w:line="240" w:lineRule="auto"/>
    </w:pPr>
    <w:rPr>
      <w:sz w:val="20"/>
      <w:szCs w:val="20"/>
    </w:rPr>
  </w:style>
  <w:style w:type="character" w:customStyle="1" w:styleId="CommentTextChar">
    <w:name w:val="Comment Text Char"/>
    <w:basedOn w:val="DefaultParagraphFont"/>
    <w:link w:val="CommentText"/>
    <w:uiPriority w:val="99"/>
    <w:rsid w:val="00D93376"/>
    <w:rPr>
      <w:sz w:val="20"/>
      <w:szCs w:val="20"/>
    </w:rPr>
  </w:style>
  <w:style w:type="paragraph" w:styleId="CommentSubject">
    <w:name w:val="annotation subject"/>
    <w:basedOn w:val="CommentText"/>
    <w:next w:val="CommentText"/>
    <w:link w:val="CommentSubjectChar"/>
    <w:uiPriority w:val="99"/>
    <w:semiHidden/>
    <w:unhideWhenUsed/>
    <w:rsid w:val="00D93376"/>
    <w:rPr>
      <w:b/>
      <w:bCs/>
    </w:rPr>
  </w:style>
  <w:style w:type="character" w:customStyle="1" w:styleId="CommentSubjectChar">
    <w:name w:val="Comment Subject Char"/>
    <w:basedOn w:val="CommentTextChar"/>
    <w:link w:val="CommentSubject"/>
    <w:uiPriority w:val="99"/>
    <w:semiHidden/>
    <w:rsid w:val="00D93376"/>
    <w:rPr>
      <w:b/>
      <w:bCs/>
      <w:sz w:val="20"/>
      <w:szCs w:val="20"/>
    </w:rPr>
  </w:style>
  <w:style w:type="character" w:styleId="Strong">
    <w:name w:val="Strong"/>
    <w:basedOn w:val="DefaultParagraphFont"/>
    <w:uiPriority w:val="22"/>
    <w:qFormat/>
    <w:rsid w:val="00194D13"/>
    <w:rPr>
      <w:b/>
      <w:bCs/>
    </w:rPr>
  </w:style>
  <w:style w:type="character" w:customStyle="1" w:styleId="Heading1Char">
    <w:name w:val="Heading 1 Char"/>
    <w:basedOn w:val="DefaultParagraphFont"/>
    <w:link w:val="Heading1"/>
    <w:uiPriority w:val="9"/>
    <w:rsid w:val="00A921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4B66"/>
    <w:pPr>
      <w:outlineLvl w:val="9"/>
    </w:pPr>
    <w:rPr>
      <w:lang w:val="en-US"/>
    </w:rPr>
  </w:style>
  <w:style w:type="paragraph" w:styleId="TOC1">
    <w:name w:val="toc 1"/>
    <w:basedOn w:val="Normal"/>
    <w:next w:val="Normal"/>
    <w:autoRedefine/>
    <w:uiPriority w:val="39"/>
    <w:unhideWhenUsed/>
    <w:rsid w:val="00594B66"/>
    <w:pPr>
      <w:tabs>
        <w:tab w:val="right" w:leader="dot" w:pos="9016"/>
      </w:tabs>
      <w:spacing w:after="100"/>
    </w:pPr>
    <w:rPr>
      <w:rFonts w:ascii="Arial" w:hAnsi="Arial" w:cs="Arial"/>
      <w:b/>
      <w:bCs/>
      <w:noProo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38336">
      <w:bodyDiv w:val="1"/>
      <w:marLeft w:val="0"/>
      <w:marRight w:val="0"/>
      <w:marTop w:val="0"/>
      <w:marBottom w:val="0"/>
      <w:divBdr>
        <w:top w:val="none" w:sz="0" w:space="0" w:color="auto"/>
        <w:left w:val="none" w:sz="0" w:space="0" w:color="auto"/>
        <w:bottom w:val="none" w:sz="0" w:space="0" w:color="auto"/>
        <w:right w:val="none" w:sz="0" w:space="0" w:color="auto"/>
      </w:divBdr>
    </w:div>
    <w:div w:id="36784344">
      <w:bodyDiv w:val="1"/>
      <w:marLeft w:val="0"/>
      <w:marRight w:val="0"/>
      <w:marTop w:val="0"/>
      <w:marBottom w:val="0"/>
      <w:divBdr>
        <w:top w:val="none" w:sz="0" w:space="0" w:color="auto"/>
        <w:left w:val="none" w:sz="0" w:space="0" w:color="auto"/>
        <w:bottom w:val="none" w:sz="0" w:space="0" w:color="auto"/>
        <w:right w:val="none" w:sz="0" w:space="0" w:color="auto"/>
      </w:divBdr>
    </w:div>
    <w:div w:id="80226727">
      <w:bodyDiv w:val="1"/>
      <w:marLeft w:val="0"/>
      <w:marRight w:val="0"/>
      <w:marTop w:val="0"/>
      <w:marBottom w:val="0"/>
      <w:divBdr>
        <w:top w:val="none" w:sz="0" w:space="0" w:color="auto"/>
        <w:left w:val="none" w:sz="0" w:space="0" w:color="auto"/>
        <w:bottom w:val="none" w:sz="0" w:space="0" w:color="auto"/>
        <w:right w:val="none" w:sz="0" w:space="0" w:color="auto"/>
      </w:divBdr>
    </w:div>
    <w:div w:id="80834953">
      <w:bodyDiv w:val="1"/>
      <w:marLeft w:val="0"/>
      <w:marRight w:val="0"/>
      <w:marTop w:val="0"/>
      <w:marBottom w:val="0"/>
      <w:divBdr>
        <w:top w:val="none" w:sz="0" w:space="0" w:color="auto"/>
        <w:left w:val="none" w:sz="0" w:space="0" w:color="auto"/>
        <w:bottom w:val="none" w:sz="0" w:space="0" w:color="auto"/>
        <w:right w:val="none" w:sz="0" w:space="0" w:color="auto"/>
      </w:divBdr>
    </w:div>
    <w:div w:id="164170592">
      <w:bodyDiv w:val="1"/>
      <w:marLeft w:val="0"/>
      <w:marRight w:val="0"/>
      <w:marTop w:val="0"/>
      <w:marBottom w:val="0"/>
      <w:divBdr>
        <w:top w:val="none" w:sz="0" w:space="0" w:color="auto"/>
        <w:left w:val="none" w:sz="0" w:space="0" w:color="auto"/>
        <w:bottom w:val="none" w:sz="0" w:space="0" w:color="auto"/>
        <w:right w:val="none" w:sz="0" w:space="0" w:color="auto"/>
      </w:divBdr>
    </w:div>
    <w:div w:id="167602402">
      <w:bodyDiv w:val="1"/>
      <w:marLeft w:val="0"/>
      <w:marRight w:val="0"/>
      <w:marTop w:val="0"/>
      <w:marBottom w:val="0"/>
      <w:divBdr>
        <w:top w:val="none" w:sz="0" w:space="0" w:color="auto"/>
        <w:left w:val="none" w:sz="0" w:space="0" w:color="auto"/>
        <w:bottom w:val="none" w:sz="0" w:space="0" w:color="auto"/>
        <w:right w:val="none" w:sz="0" w:space="0" w:color="auto"/>
      </w:divBdr>
    </w:div>
    <w:div w:id="218711171">
      <w:bodyDiv w:val="1"/>
      <w:marLeft w:val="0"/>
      <w:marRight w:val="0"/>
      <w:marTop w:val="0"/>
      <w:marBottom w:val="0"/>
      <w:divBdr>
        <w:top w:val="none" w:sz="0" w:space="0" w:color="auto"/>
        <w:left w:val="none" w:sz="0" w:space="0" w:color="auto"/>
        <w:bottom w:val="none" w:sz="0" w:space="0" w:color="auto"/>
        <w:right w:val="none" w:sz="0" w:space="0" w:color="auto"/>
      </w:divBdr>
    </w:div>
    <w:div w:id="228463168">
      <w:bodyDiv w:val="1"/>
      <w:marLeft w:val="0"/>
      <w:marRight w:val="0"/>
      <w:marTop w:val="0"/>
      <w:marBottom w:val="0"/>
      <w:divBdr>
        <w:top w:val="none" w:sz="0" w:space="0" w:color="auto"/>
        <w:left w:val="none" w:sz="0" w:space="0" w:color="auto"/>
        <w:bottom w:val="none" w:sz="0" w:space="0" w:color="auto"/>
        <w:right w:val="none" w:sz="0" w:space="0" w:color="auto"/>
      </w:divBdr>
    </w:div>
    <w:div w:id="232935055">
      <w:bodyDiv w:val="1"/>
      <w:marLeft w:val="0"/>
      <w:marRight w:val="0"/>
      <w:marTop w:val="0"/>
      <w:marBottom w:val="0"/>
      <w:divBdr>
        <w:top w:val="none" w:sz="0" w:space="0" w:color="auto"/>
        <w:left w:val="none" w:sz="0" w:space="0" w:color="auto"/>
        <w:bottom w:val="none" w:sz="0" w:space="0" w:color="auto"/>
        <w:right w:val="none" w:sz="0" w:space="0" w:color="auto"/>
      </w:divBdr>
    </w:div>
    <w:div w:id="234048297">
      <w:bodyDiv w:val="1"/>
      <w:marLeft w:val="0"/>
      <w:marRight w:val="0"/>
      <w:marTop w:val="0"/>
      <w:marBottom w:val="0"/>
      <w:divBdr>
        <w:top w:val="none" w:sz="0" w:space="0" w:color="auto"/>
        <w:left w:val="none" w:sz="0" w:space="0" w:color="auto"/>
        <w:bottom w:val="none" w:sz="0" w:space="0" w:color="auto"/>
        <w:right w:val="none" w:sz="0" w:space="0" w:color="auto"/>
      </w:divBdr>
    </w:div>
    <w:div w:id="266811787">
      <w:bodyDiv w:val="1"/>
      <w:marLeft w:val="0"/>
      <w:marRight w:val="0"/>
      <w:marTop w:val="0"/>
      <w:marBottom w:val="0"/>
      <w:divBdr>
        <w:top w:val="none" w:sz="0" w:space="0" w:color="auto"/>
        <w:left w:val="none" w:sz="0" w:space="0" w:color="auto"/>
        <w:bottom w:val="none" w:sz="0" w:space="0" w:color="auto"/>
        <w:right w:val="none" w:sz="0" w:space="0" w:color="auto"/>
      </w:divBdr>
    </w:div>
    <w:div w:id="282394827">
      <w:bodyDiv w:val="1"/>
      <w:marLeft w:val="0"/>
      <w:marRight w:val="0"/>
      <w:marTop w:val="0"/>
      <w:marBottom w:val="0"/>
      <w:divBdr>
        <w:top w:val="none" w:sz="0" w:space="0" w:color="auto"/>
        <w:left w:val="none" w:sz="0" w:space="0" w:color="auto"/>
        <w:bottom w:val="none" w:sz="0" w:space="0" w:color="auto"/>
        <w:right w:val="none" w:sz="0" w:space="0" w:color="auto"/>
      </w:divBdr>
    </w:div>
    <w:div w:id="305858346">
      <w:bodyDiv w:val="1"/>
      <w:marLeft w:val="0"/>
      <w:marRight w:val="0"/>
      <w:marTop w:val="0"/>
      <w:marBottom w:val="0"/>
      <w:divBdr>
        <w:top w:val="none" w:sz="0" w:space="0" w:color="auto"/>
        <w:left w:val="none" w:sz="0" w:space="0" w:color="auto"/>
        <w:bottom w:val="none" w:sz="0" w:space="0" w:color="auto"/>
        <w:right w:val="none" w:sz="0" w:space="0" w:color="auto"/>
      </w:divBdr>
    </w:div>
    <w:div w:id="315496386">
      <w:bodyDiv w:val="1"/>
      <w:marLeft w:val="0"/>
      <w:marRight w:val="0"/>
      <w:marTop w:val="0"/>
      <w:marBottom w:val="0"/>
      <w:divBdr>
        <w:top w:val="none" w:sz="0" w:space="0" w:color="auto"/>
        <w:left w:val="none" w:sz="0" w:space="0" w:color="auto"/>
        <w:bottom w:val="none" w:sz="0" w:space="0" w:color="auto"/>
        <w:right w:val="none" w:sz="0" w:space="0" w:color="auto"/>
      </w:divBdr>
    </w:div>
    <w:div w:id="319386479">
      <w:bodyDiv w:val="1"/>
      <w:marLeft w:val="0"/>
      <w:marRight w:val="0"/>
      <w:marTop w:val="0"/>
      <w:marBottom w:val="0"/>
      <w:divBdr>
        <w:top w:val="none" w:sz="0" w:space="0" w:color="auto"/>
        <w:left w:val="none" w:sz="0" w:space="0" w:color="auto"/>
        <w:bottom w:val="none" w:sz="0" w:space="0" w:color="auto"/>
        <w:right w:val="none" w:sz="0" w:space="0" w:color="auto"/>
      </w:divBdr>
    </w:div>
    <w:div w:id="337386420">
      <w:bodyDiv w:val="1"/>
      <w:marLeft w:val="0"/>
      <w:marRight w:val="0"/>
      <w:marTop w:val="0"/>
      <w:marBottom w:val="0"/>
      <w:divBdr>
        <w:top w:val="none" w:sz="0" w:space="0" w:color="auto"/>
        <w:left w:val="none" w:sz="0" w:space="0" w:color="auto"/>
        <w:bottom w:val="none" w:sz="0" w:space="0" w:color="auto"/>
        <w:right w:val="none" w:sz="0" w:space="0" w:color="auto"/>
      </w:divBdr>
    </w:div>
    <w:div w:id="372342766">
      <w:bodyDiv w:val="1"/>
      <w:marLeft w:val="0"/>
      <w:marRight w:val="0"/>
      <w:marTop w:val="0"/>
      <w:marBottom w:val="0"/>
      <w:divBdr>
        <w:top w:val="none" w:sz="0" w:space="0" w:color="auto"/>
        <w:left w:val="none" w:sz="0" w:space="0" w:color="auto"/>
        <w:bottom w:val="none" w:sz="0" w:space="0" w:color="auto"/>
        <w:right w:val="none" w:sz="0" w:space="0" w:color="auto"/>
      </w:divBdr>
    </w:div>
    <w:div w:id="388303514">
      <w:bodyDiv w:val="1"/>
      <w:marLeft w:val="0"/>
      <w:marRight w:val="0"/>
      <w:marTop w:val="0"/>
      <w:marBottom w:val="0"/>
      <w:divBdr>
        <w:top w:val="none" w:sz="0" w:space="0" w:color="auto"/>
        <w:left w:val="none" w:sz="0" w:space="0" w:color="auto"/>
        <w:bottom w:val="none" w:sz="0" w:space="0" w:color="auto"/>
        <w:right w:val="none" w:sz="0" w:space="0" w:color="auto"/>
      </w:divBdr>
    </w:div>
    <w:div w:id="399138680">
      <w:bodyDiv w:val="1"/>
      <w:marLeft w:val="0"/>
      <w:marRight w:val="0"/>
      <w:marTop w:val="0"/>
      <w:marBottom w:val="0"/>
      <w:divBdr>
        <w:top w:val="none" w:sz="0" w:space="0" w:color="auto"/>
        <w:left w:val="none" w:sz="0" w:space="0" w:color="auto"/>
        <w:bottom w:val="none" w:sz="0" w:space="0" w:color="auto"/>
        <w:right w:val="none" w:sz="0" w:space="0" w:color="auto"/>
      </w:divBdr>
    </w:div>
    <w:div w:id="410351396">
      <w:bodyDiv w:val="1"/>
      <w:marLeft w:val="0"/>
      <w:marRight w:val="0"/>
      <w:marTop w:val="0"/>
      <w:marBottom w:val="0"/>
      <w:divBdr>
        <w:top w:val="none" w:sz="0" w:space="0" w:color="auto"/>
        <w:left w:val="none" w:sz="0" w:space="0" w:color="auto"/>
        <w:bottom w:val="none" w:sz="0" w:space="0" w:color="auto"/>
        <w:right w:val="none" w:sz="0" w:space="0" w:color="auto"/>
      </w:divBdr>
    </w:div>
    <w:div w:id="421219212">
      <w:bodyDiv w:val="1"/>
      <w:marLeft w:val="0"/>
      <w:marRight w:val="0"/>
      <w:marTop w:val="0"/>
      <w:marBottom w:val="0"/>
      <w:divBdr>
        <w:top w:val="none" w:sz="0" w:space="0" w:color="auto"/>
        <w:left w:val="none" w:sz="0" w:space="0" w:color="auto"/>
        <w:bottom w:val="none" w:sz="0" w:space="0" w:color="auto"/>
        <w:right w:val="none" w:sz="0" w:space="0" w:color="auto"/>
      </w:divBdr>
    </w:div>
    <w:div w:id="432097792">
      <w:bodyDiv w:val="1"/>
      <w:marLeft w:val="0"/>
      <w:marRight w:val="0"/>
      <w:marTop w:val="0"/>
      <w:marBottom w:val="0"/>
      <w:divBdr>
        <w:top w:val="none" w:sz="0" w:space="0" w:color="auto"/>
        <w:left w:val="none" w:sz="0" w:space="0" w:color="auto"/>
        <w:bottom w:val="none" w:sz="0" w:space="0" w:color="auto"/>
        <w:right w:val="none" w:sz="0" w:space="0" w:color="auto"/>
      </w:divBdr>
    </w:div>
    <w:div w:id="447091978">
      <w:bodyDiv w:val="1"/>
      <w:marLeft w:val="0"/>
      <w:marRight w:val="0"/>
      <w:marTop w:val="0"/>
      <w:marBottom w:val="0"/>
      <w:divBdr>
        <w:top w:val="none" w:sz="0" w:space="0" w:color="auto"/>
        <w:left w:val="none" w:sz="0" w:space="0" w:color="auto"/>
        <w:bottom w:val="none" w:sz="0" w:space="0" w:color="auto"/>
        <w:right w:val="none" w:sz="0" w:space="0" w:color="auto"/>
      </w:divBdr>
    </w:div>
    <w:div w:id="448861595">
      <w:bodyDiv w:val="1"/>
      <w:marLeft w:val="0"/>
      <w:marRight w:val="0"/>
      <w:marTop w:val="0"/>
      <w:marBottom w:val="0"/>
      <w:divBdr>
        <w:top w:val="none" w:sz="0" w:space="0" w:color="auto"/>
        <w:left w:val="none" w:sz="0" w:space="0" w:color="auto"/>
        <w:bottom w:val="none" w:sz="0" w:space="0" w:color="auto"/>
        <w:right w:val="none" w:sz="0" w:space="0" w:color="auto"/>
      </w:divBdr>
    </w:div>
    <w:div w:id="507643894">
      <w:bodyDiv w:val="1"/>
      <w:marLeft w:val="0"/>
      <w:marRight w:val="0"/>
      <w:marTop w:val="0"/>
      <w:marBottom w:val="0"/>
      <w:divBdr>
        <w:top w:val="none" w:sz="0" w:space="0" w:color="auto"/>
        <w:left w:val="none" w:sz="0" w:space="0" w:color="auto"/>
        <w:bottom w:val="none" w:sz="0" w:space="0" w:color="auto"/>
        <w:right w:val="none" w:sz="0" w:space="0" w:color="auto"/>
      </w:divBdr>
    </w:div>
    <w:div w:id="571701587">
      <w:bodyDiv w:val="1"/>
      <w:marLeft w:val="0"/>
      <w:marRight w:val="0"/>
      <w:marTop w:val="0"/>
      <w:marBottom w:val="0"/>
      <w:divBdr>
        <w:top w:val="none" w:sz="0" w:space="0" w:color="auto"/>
        <w:left w:val="none" w:sz="0" w:space="0" w:color="auto"/>
        <w:bottom w:val="none" w:sz="0" w:space="0" w:color="auto"/>
        <w:right w:val="none" w:sz="0" w:space="0" w:color="auto"/>
      </w:divBdr>
    </w:div>
    <w:div w:id="604849643">
      <w:bodyDiv w:val="1"/>
      <w:marLeft w:val="0"/>
      <w:marRight w:val="0"/>
      <w:marTop w:val="0"/>
      <w:marBottom w:val="0"/>
      <w:divBdr>
        <w:top w:val="none" w:sz="0" w:space="0" w:color="auto"/>
        <w:left w:val="none" w:sz="0" w:space="0" w:color="auto"/>
        <w:bottom w:val="none" w:sz="0" w:space="0" w:color="auto"/>
        <w:right w:val="none" w:sz="0" w:space="0" w:color="auto"/>
      </w:divBdr>
    </w:div>
    <w:div w:id="613052262">
      <w:bodyDiv w:val="1"/>
      <w:marLeft w:val="0"/>
      <w:marRight w:val="0"/>
      <w:marTop w:val="0"/>
      <w:marBottom w:val="0"/>
      <w:divBdr>
        <w:top w:val="none" w:sz="0" w:space="0" w:color="auto"/>
        <w:left w:val="none" w:sz="0" w:space="0" w:color="auto"/>
        <w:bottom w:val="none" w:sz="0" w:space="0" w:color="auto"/>
        <w:right w:val="none" w:sz="0" w:space="0" w:color="auto"/>
      </w:divBdr>
    </w:div>
    <w:div w:id="646009234">
      <w:bodyDiv w:val="1"/>
      <w:marLeft w:val="0"/>
      <w:marRight w:val="0"/>
      <w:marTop w:val="0"/>
      <w:marBottom w:val="0"/>
      <w:divBdr>
        <w:top w:val="none" w:sz="0" w:space="0" w:color="auto"/>
        <w:left w:val="none" w:sz="0" w:space="0" w:color="auto"/>
        <w:bottom w:val="none" w:sz="0" w:space="0" w:color="auto"/>
        <w:right w:val="none" w:sz="0" w:space="0" w:color="auto"/>
      </w:divBdr>
    </w:div>
    <w:div w:id="667757774">
      <w:bodyDiv w:val="1"/>
      <w:marLeft w:val="0"/>
      <w:marRight w:val="0"/>
      <w:marTop w:val="0"/>
      <w:marBottom w:val="0"/>
      <w:divBdr>
        <w:top w:val="none" w:sz="0" w:space="0" w:color="auto"/>
        <w:left w:val="none" w:sz="0" w:space="0" w:color="auto"/>
        <w:bottom w:val="none" w:sz="0" w:space="0" w:color="auto"/>
        <w:right w:val="none" w:sz="0" w:space="0" w:color="auto"/>
      </w:divBdr>
    </w:div>
    <w:div w:id="677118670">
      <w:bodyDiv w:val="1"/>
      <w:marLeft w:val="0"/>
      <w:marRight w:val="0"/>
      <w:marTop w:val="0"/>
      <w:marBottom w:val="0"/>
      <w:divBdr>
        <w:top w:val="none" w:sz="0" w:space="0" w:color="auto"/>
        <w:left w:val="none" w:sz="0" w:space="0" w:color="auto"/>
        <w:bottom w:val="none" w:sz="0" w:space="0" w:color="auto"/>
        <w:right w:val="none" w:sz="0" w:space="0" w:color="auto"/>
      </w:divBdr>
      <w:divsChild>
        <w:div w:id="1942912299">
          <w:marLeft w:val="0"/>
          <w:marRight w:val="0"/>
          <w:marTop w:val="0"/>
          <w:marBottom w:val="0"/>
          <w:divBdr>
            <w:top w:val="none" w:sz="0" w:space="0" w:color="auto"/>
            <w:left w:val="none" w:sz="0" w:space="0" w:color="auto"/>
            <w:bottom w:val="none" w:sz="0" w:space="0" w:color="auto"/>
            <w:right w:val="none" w:sz="0" w:space="0" w:color="auto"/>
          </w:divBdr>
        </w:div>
        <w:div w:id="162401362">
          <w:marLeft w:val="0"/>
          <w:marRight w:val="0"/>
          <w:marTop w:val="0"/>
          <w:marBottom w:val="0"/>
          <w:divBdr>
            <w:top w:val="none" w:sz="0" w:space="0" w:color="auto"/>
            <w:left w:val="none" w:sz="0" w:space="0" w:color="auto"/>
            <w:bottom w:val="none" w:sz="0" w:space="0" w:color="auto"/>
            <w:right w:val="none" w:sz="0" w:space="0" w:color="auto"/>
          </w:divBdr>
        </w:div>
        <w:div w:id="1047724460">
          <w:marLeft w:val="0"/>
          <w:marRight w:val="0"/>
          <w:marTop w:val="0"/>
          <w:marBottom w:val="0"/>
          <w:divBdr>
            <w:top w:val="none" w:sz="0" w:space="0" w:color="auto"/>
            <w:left w:val="none" w:sz="0" w:space="0" w:color="auto"/>
            <w:bottom w:val="none" w:sz="0" w:space="0" w:color="auto"/>
            <w:right w:val="none" w:sz="0" w:space="0" w:color="auto"/>
          </w:divBdr>
        </w:div>
        <w:div w:id="656223027">
          <w:marLeft w:val="0"/>
          <w:marRight w:val="0"/>
          <w:marTop w:val="0"/>
          <w:marBottom w:val="0"/>
          <w:divBdr>
            <w:top w:val="none" w:sz="0" w:space="0" w:color="auto"/>
            <w:left w:val="none" w:sz="0" w:space="0" w:color="auto"/>
            <w:bottom w:val="none" w:sz="0" w:space="0" w:color="auto"/>
            <w:right w:val="none" w:sz="0" w:space="0" w:color="auto"/>
          </w:divBdr>
        </w:div>
        <w:div w:id="1579173275">
          <w:marLeft w:val="0"/>
          <w:marRight w:val="0"/>
          <w:marTop w:val="0"/>
          <w:marBottom w:val="0"/>
          <w:divBdr>
            <w:top w:val="none" w:sz="0" w:space="0" w:color="auto"/>
            <w:left w:val="none" w:sz="0" w:space="0" w:color="auto"/>
            <w:bottom w:val="none" w:sz="0" w:space="0" w:color="auto"/>
            <w:right w:val="none" w:sz="0" w:space="0" w:color="auto"/>
          </w:divBdr>
        </w:div>
        <w:div w:id="2049917580">
          <w:marLeft w:val="0"/>
          <w:marRight w:val="0"/>
          <w:marTop w:val="0"/>
          <w:marBottom w:val="0"/>
          <w:divBdr>
            <w:top w:val="none" w:sz="0" w:space="0" w:color="auto"/>
            <w:left w:val="none" w:sz="0" w:space="0" w:color="auto"/>
            <w:bottom w:val="none" w:sz="0" w:space="0" w:color="auto"/>
            <w:right w:val="none" w:sz="0" w:space="0" w:color="auto"/>
          </w:divBdr>
        </w:div>
        <w:div w:id="162865304">
          <w:marLeft w:val="0"/>
          <w:marRight w:val="0"/>
          <w:marTop w:val="0"/>
          <w:marBottom w:val="0"/>
          <w:divBdr>
            <w:top w:val="none" w:sz="0" w:space="0" w:color="auto"/>
            <w:left w:val="none" w:sz="0" w:space="0" w:color="auto"/>
            <w:bottom w:val="none" w:sz="0" w:space="0" w:color="auto"/>
            <w:right w:val="none" w:sz="0" w:space="0" w:color="auto"/>
          </w:divBdr>
        </w:div>
        <w:div w:id="1875462424">
          <w:marLeft w:val="0"/>
          <w:marRight w:val="0"/>
          <w:marTop w:val="0"/>
          <w:marBottom w:val="0"/>
          <w:divBdr>
            <w:top w:val="none" w:sz="0" w:space="0" w:color="auto"/>
            <w:left w:val="none" w:sz="0" w:space="0" w:color="auto"/>
            <w:bottom w:val="none" w:sz="0" w:space="0" w:color="auto"/>
            <w:right w:val="none" w:sz="0" w:space="0" w:color="auto"/>
          </w:divBdr>
        </w:div>
      </w:divsChild>
    </w:div>
    <w:div w:id="681056738">
      <w:bodyDiv w:val="1"/>
      <w:marLeft w:val="0"/>
      <w:marRight w:val="0"/>
      <w:marTop w:val="0"/>
      <w:marBottom w:val="0"/>
      <w:divBdr>
        <w:top w:val="none" w:sz="0" w:space="0" w:color="auto"/>
        <w:left w:val="none" w:sz="0" w:space="0" w:color="auto"/>
        <w:bottom w:val="none" w:sz="0" w:space="0" w:color="auto"/>
        <w:right w:val="none" w:sz="0" w:space="0" w:color="auto"/>
      </w:divBdr>
    </w:div>
    <w:div w:id="696855751">
      <w:bodyDiv w:val="1"/>
      <w:marLeft w:val="0"/>
      <w:marRight w:val="0"/>
      <w:marTop w:val="0"/>
      <w:marBottom w:val="0"/>
      <w:divBdr>
        <w:top w:val="none" w:sz="0" w:space="0" w:color="auto"/>
        <w:left w:val="none" w:sz="0" w:space="0" w:color="auto"/>
        <w:bottom w:val="none" w:sz="0" w:space="0" w:color="auto"/>
        <w:right w:val="none" w:sz="0" w:space="0" w:color="auto"/>
      </w:divBdr>
    </w:div>
    <w:div w:id="767391065">
      <w:bodyDiv w:val="1"/>
      <w:marLeft w:val="0"/>
      <w:marRight w:val="0"/>
      <w:marTop w:val="0"/>
      <w:marBottom w:val="0"/>
      <w:divBdr>
        <w:top w:val="none" w:sz="0" w:space="0" w:color="auto"/>
        <w:left w:val="none" w:sz="0" w:space="0" w:color="auto"/>
        <w:bottom w:val="none" w:sz="0" w:space="0" w:color="auto"/>
        <w:right w:val="none" w:sz="0" w:space="0" w:color="auto"/>
      </w:divBdr>
    </w:div>
    <w:div w:id="803623167">
      <w:bodyDiv w:val="1"/>
      <w:marLeft w:val="0"/>
      <w:marRight w:val="0"/>
      <w:marTop w:val="0"/>
      <w:marBottom w:val="0"/>
      <w:divBdr>
        <w:top w:val="none" w:sz="0" w:space="0" w:color="auto"/>
        <w:left w:val="none" w:sz="0" w:space="0" w:color="auto"/>
        <w:bottom w:val="none" w:sz="0" w:space="0" w:color="auto"/>
        <w:right w:val="none" w:sz="0" w:space="0" w:color="auto"/>
      </w:divBdr>
    </w:div>
    <w:div w:id="808208261">
      <w:bodyDiv w:val="1"/>
      <w:marLeft w:val="0"/>
      <w:marRight w:val="0"/>
      <w:marTop w:val="0"/>
      <w:marBottom w:val="0"/>
      <w:divBdr>
        <w:top w:val="none" w:sz="0" w:space="0" w:color="auto"/>
        <w:left w:val="none" w:sz="0" w:space="0" w:color="auto"/>
        <w:bottom w:val="none" w:sz="0" w:space="0" w:color="auto"/>
        <w:right w:val="none" w:sz="0" w:space="0" w:color="auto"/>
      </w:divBdr>
    </w:div>
    <w:div w:id="821042847">
      <w:bodyDiv w:val="1"/>
      <w:marLeft w:val="0"/>
      <w:marRight w:val="0"/>
      <w:marTop w:val="0"/>
      <w:marBottom w:val="0"/>
      <w:divBdr>
        <w:top w:val="none" w:sz="0" w:space="0" w:color="auto"/>
        <w:left w:val="none" w:sz="0" w:space="0" w:color="auto"/>
        <w:bottom w:val="none" w:sz="0" w:space="0" w:color="auto"/>
        <w:right w:val="none" w:sz="0" w:space="0" w:color="auto"/>
      </w:divBdr>
    </w:div>
    <w:div w:id="823551656">
      <w:bodyDiv w:val="1"/>
      <w:marLeft w:val="0"/>
      <w:marRight w:val="0"/>
      <w:marTop w:val="0"/>
      <w:marBottom w:val="0"/>
      <w:divBdr>
        <w:top w:val="none" w:sz="0" w:space="0" w:color="auto"/>
        <w:left w:val="none" w:sz="0" w:space="0" w:color="auto"/>
        <w:bottom w:val="none" w:sz="0" w:space="0" w:color="auto"/>
        <w:right w:val="none" w:sz="0" w:space="0" w:color="auto"/>
      </w:divBdr>
    </w:div>
    <w:div w:id="829978827">
      <w:bodyDiv w:val="1"/>
      <w:marLeft w:val="0"/>
      <w:marRight w:val="0"/>
      <w:marTop w:val="0"/>
      <w:marBottom w:val="0"/>
      <w:divBdr>
        <w:top w:val="none" w:sz="0" w:space="0" w:color="auto"/>
        <w:left w:val="none" w:sz="0" w:space="0" w:color="auto"/>
        <w:bottom w:val="none" w:sz="0" w:space="0" w:color="auto"/>
        <w:right w:val="none" w:sz="0" w:space="0" w:color="auto"/>
      </w:divBdr>
    </w:div>
    <w:div w:id="839390532">
      <w:bodyDiv w:val="1"/>
      <w:marLeft w:val="0"/>
      <w:marRight w:val="0"/>
      <w:marTop w:val="0"/>
      <w:marBottom w:val="0"/>
      <w:divBdr>
        <w:top w:val="none" w:sz="0" w:space="0" w:color="auto"/>
        <w:left w:val="none" w:sz="0" w:space="0" w:color="auto"/>
        <w:bottom w:val="none" w:sz="0" w:space="0" w:color="auto"/>
        <w:right w:val="none" w:sz="0" w:space="0" w:color="auto"/>
      </w:divBdr>
    </w:div>
    <w:div w:id="869687906">
      <w:bodyDiv w:val="1"/>
      <w:marLeft w:val="0"/>
      <w:marRight w:val="0"/>
      <w:marTop w:val="0"/>
      <w:marBottom w:val="0"/>
      <w:divBdr>
        <w:top w:val="none" w:sz="0" w:space="0" w:color="auto"/>
        <w:left w:val="none" w:sz="0" w:space="0" w:color="auto"/>
        <w:bottom w:val="none" w:sz="0" w:space="0" w:color="auto"/>
        <w:right w:val="none" w:sz="0" w:space="0" w:color="auto"/>
      </w:divBdr>
    </w:div>
    <w:div w:id="911499232">
      <w:bodyDiv w:val="1"/>
      <w:marLeft w:val="0"/>
      <w:marRight w:val="0"/>
      <w:marTop w:val="0"/>
      <w:marBottom w:val="0"/>
      <w:divBdr>
        <w:top w:val="none" w:sz="0" w:space="0" w:color="auto"/>
        <w:left w:val="none" w:sz="0" w:space="0" w:color="auto"/>
        <w:bottom w:val="none" w:sz="0" w:space="0" w:color="auto"/>
        <w:right w:val="none" w:sz="0" w:space="0" w:color="auto"/>
      </w:divBdr>
    </w:div>
    <w:div w:id="915020318">
      <w:bodyDiv w:val="1"/>
      <w:marLeft w:val="0"/>
      <w:marRight w:val="0"/>
      <w:marTop w:val="0"/>
      <w:marBottom w:val="0"/>
      <w:divBdr>
        <w:top w:val="none" w:sz="0" w:space="0" w:color="auto"/>
        <w:left w:val="none" w:sz="0" w:space="0" w:color="auto"/>
        <w:bottom w:val="none" w:sz="0" w:space="0" w:color="auto"/>
        <w:right w:val="none" w:sz="0" w:space="0" w:color="auto"/>
      </w:divBdr>
    </w:div>
    <w:div w:id="917012223">
      <w:bodyDiv w:val="1"/>
      <w:marLeft w:val="0"/>
      <w:marRight w:val="0"/>
      <w:marTop w:val="0"/>
      <w:marBottom w:val="0"/>
      <w:divBdr>
        <w:top w:val="none" w:sz="0" w:space="0" w:color="auto"/>
        <w:left w:val="none" w:sz="0" w:space="0" w:color="auto"/>
        <w:bottom w:val="none" w:sz="0" w:space="0" w:color="auto"/>
        <w:right w:val="none" w:sz="0" w:space="0" w:color="auto"/>
      </w:divBdr>
    </w:div>
    <w:div w:id="922495091">
      <w:bodyDiv w:val="1"/>
      <w:marLeft w:val="0"/>
      <w:marRight w:val="0"/>
      <w:marTop w:val="0"/>
      <w:marBottom w:val="0"/>
      <w:divBdr>
        <w:top w:val="none" w:sz="0" w:space="0" w:color="auto"/>
        <w:left w:val="none" w:sz="0" w:space="0" w:color="auto"/>
        <w:bottom w:val="none" w:sz="0" w:space="0" w:color="auto"/>
        <w:right w:val="none" w:sz="0" w:space="0" w:color="auto"/>
      </w:divBdr>
    </w:div>
    <w:div w:id="928583971">
      <w:bodyDiv w:val="1"/>
      <w:marLeft w:val="0"/>
      <w:marRight w:val="0"/>
      <w:marTop w:val="0"/>
      <w:marBottom w:val="0"/>
      <w:divBdr>
        <w:top w:val="none" w:sz="0" w:space="0" w:color="auto"/>
        <w:left w:val="none" w:sz="0" w:space="0" w:color="auto"/>
        <w:bottom w:val="none" w:sz="0" w:space="0" w:color="auto"/>
        <w:right w:val="none" w:sz="0" w:space="0" w:color="auto"/>
      </w:divBdr>
    </w:div>
    <w:div w:id="934754633">
      <w:bodyDiv w:val="1"/>
      <w:marLeft w:val="0"/>
      <w:marRight w:val="0"/>
      <w:marTop w:val="0"/>
      <w:marBottom w:val="0"/>
      <w:divBdr>
        <w:top w:val="none" w:sz="0" w:space="0" w:color="auto"/>
        <w:left w:val="none" w:sz="0" w:space="0" w:color="auto"/>
        <w:bottom w:val="none" w:sz="0" w:space="0" w:color="auto"/>
        <w:right w:val="none" w:sz="0" w:space="0" w:color="auto"/>
      </w:divBdr>
    </w:div>
    <w:div w:id="961229577">
      <w:bodyDiv w:val="1"/>
      <w:marLeft w:val="0"/>
      <w:marRight w:val="0"/>
      <w:marTop w:val="0"/>
      <w:marBottom w:val="0"/>
      <w:divBdr>
        <w:top w:val="none" w:sz="0" w:space="0" w:color="auto"/>
        <w:left w:val="none" w:sz="0" w:space="0" w:color="auto"/>
        <w:bottom w:val="none" w:sz="0" w:space="0" w:color="auto"/>
        <w:right w:val="none" w:sz="0" w:space="0" w:color="auto"/>
      </w:divBdr>
    </w:div>
    <w:div w:id="1014380918">
      <w:bodyDiv w:val="1"/>
      <w:marLeft w:val="0"/>
      <w:marRight w:val="0"/>
      <w:marTop w:val="0"/>
      <w:marBottom w:val="0"/>
      <w:divBdr>
        <w:top w:val="none" w:sz="0" w:space="0" w:color="auto"/>
        <w:left w:val="none" w:sz="0" w:space="0" w:color="auto"/>
        <w:bottom w:val="none" w:sz="0" w:space="0" w:color="auto"/>
        <w:right w:val="none" w:sz="0" w:space="0" w:color="auto"/>
      </w:divBdr>
    </w:div>
    <w:div w:id="1074471767">
      <w:bodyDiv w:val="1"/>
      <w:marLeft w:val="0"/>
      <w:marRight w:val="0"/>
      <w:marTop w:val="0"/>
      <w:marBottom w:val="0"/>
      <w:divBdr>
        <w:top w:val="none" w:sz="0" w:space="0" w:color="auto"/>
        <w:left w:val="none" w:sz="0" w:space="0" w:color="auto"/>
        <w:bottom w:val="none" w:sz="0" w:space="0" w:color="auto"/>
        <w:right w:val="none" w:sz="0" w:space="0" w:color="auto"/>
      </w:divBdr>
    </w:div>
    <w:div w:id="1087002518">
      <w:bodyDiv w:val="1"/>
      <w:marLeft w:val="0"/>
      <w:marRight w:val="0"/>
      <w:marTop w:val="0"/>
      <w:marBottom w:val="0"/>
      <w:divBdr>
        <w:top w:val="none" w:sz="0" w:space="0" w:color="auto"/>
        <w:left w:val="none" w:sz="0" w:space="0" w:color="auto"/>
        <w:bottom w:val="none" w:sz="0" w:space="0" w:color="auto"/>
        <w:right w:val="none" w:sz="0" w:space="0" w:color="auto"/>
      </w:divBdr>
    </w:div>
    <w:div w:id="1111360771">
      <w:bodyDiv w:val="1"/>
      <w:marLeft w:val="0"/>
      <w:marRight w:val="0"/>
      <w:marTop w:val="0"/>
      <w:marBottom w:val="0"/>
      <w:divBdr>
        <w:top w:val="none" w:sz="0" w:space="0" w:color="auto"/>
        <w:left w:val="none" w:sz="0" w:space="0" w:color="auto"/>
        <w:bottom w:val="none" w:sz="0" w:space="0" w:color="auto"/>
        <w:right w:val="none" w:sz="0" w:space="0" w:color="auto"/>
      </w:divBdr>
    </w:div>
    <w:div w:id="1127430376">
      <w:bodyDiv w:val="1"/>
      <w:marLeft w:val="0"/>
      <w:marRight w:val="0"/>
      <w:marTop w:val="0"/>
      <w:marBottom w:val="0"/>
      <w:divBdr>
        <w:top w:val="none" w:sz="0" w:space="0" w:color="auto"/>
        <w:left w:val="none" w:sz="0" w:space="0" w:color="auto"/>
        <w:bottom w:val="none" w:sz="0" w:space="0" w:color="auto"/>
        <w:right w:val="none" w:sz="0" w:space="0" w:color="auto"/>
      </w:divBdr>
    </w:div>
    <w:div w:id="1159156035">
      <w:bodyDiv w:val="1"/>
      <w:marLeft w:val="0"/>
      <w:marRight w:val="0"/>
      <w:marTop w:val="0"/>
      <w:marBottom w:val="0"/>
      <w:divBdr>
        <w:top w:val="none" w:sz="0" w:space="0" w:color="auto"/>
        <w:left w:val="none" w:sz="0" w:space="0" w:color="auto"/>
        <w:bottom w:val="none" w:sz="0" w:space="0" w:color="auto"/>
        <w:right w:val="none" w:sz="0" w:space="0" w:color="auto"/>
      </w:divBdr>
    </w:div>
    <w:div w:id="1235314410">
      <w:bodyDiv w:val="1"/>
      <w:marLeft w:val="0"/>
      <w:marRight w:val="0"/>
      <w:marTop w:val="0"/>
      <w:marBottom w:val="0"/>
      <w:divBdr>
        <w:top w:val="none" w:sz="0" w:space="0" w:color="auto"/>
        <w:left w:val="none" w:sz="0" w:space="0" w:color="auto"/>
        <w:bottom w:val="none" w:sz="0" w:space="0" w:color="auto"/>
        <w:right w:val="none" w:sz="0" w:space="0" w:color="auto"/>
      </w:divBdr>
    </w:div>
    <w:div w:id="1258907643">
      <w:bodyDiv w:val="1"/>
      <w:marLeft w:val="0"/>
      <w:marRight w:val="0"/>
      <w:marTop w:val="0"/>
      <w:marBottom w:val="0"/>
      <w:divBdr>
        <w:top w:val="none" w:sz="0" w:space="0" w:color="auto"/>
        <w:left w:val="none" w:sz="0" w:space="0" w:color="auto"/>
        <w:bottom w:val="none" w:sz="0" w:space="0" w:color="auto"/>
        <w:right w:val="none" w:sz="0" w:space="0" w:color="auto"/>
      </w:divBdr>
    </w:div>
    <w:div w:id="1265501591">
      <w:bodyDiv w:val="1"/>
      <w:marLeft w:val="0"/>
      <w:marRight w:val="0"/>
      <w:marTop w:val="0"/>
      <w:marBottom w:val="0"/>
      <w:divBdr>
        <w:top w:val="none" w:sz="0" w:space="0" w:color="auto"/>
        <w:left w:val="none" w:sz="0" w:space="0" w:color="auto"/>
        <w:bottom w:val="none" w:sz="0" w:space="0" w:color="auto"/>
        <w:right w:val="none" w:sz="0" w:space="0" w:color="auto"/>
      </w:divBdr>
    </w:div>
    <w:div w:id="1265575215">
      <w:bodyDiv w:val="1"/>
      <w:marLeft w:val="0"/>
      <w:marRight w:val="0"/>
      <w:marTop w:val="0"/>
      <w:marBottom w:val="0"/>
      <w:divBdr>
        <w:top w:val="none" w:sz="0" w:space="0" w:color="auto"/>
        <w:left w:val="none" w:sz="0" w:space="0" w:color="auto"/>
        <w:bottom w:val="none" w:sz="0" w:space="0" w:color="auto"/>
        <w:right w:val="none" w:sz="0" w:space="0" w:color="auto"/>
      </w:divBdr>
    </w:div>
    <w:div w:id="1268460499">
      <w:bodyDiv w:val="1"/>
      <w:marLeft w:val="0"/>
      <w:marRight w:val="0"/>
      <w:marTop w:val="0"/>
      <w:marBottom w:val="0"/>
      <w:divBdr>
        <w:top w:val="none" w:sz="0" w:space="0" w:color="auto"/>
        <w:left w:val="none" w:sz="0" w:space="0" w:color="auto"/>
        <w:bottom w:val="none" w:sz="0" w:space="0" w:color="auto"/>
        <w:right w:val="none" w:sz="0" w:space="0" w:color="auto"/>
      </w:divBdr>
    </w:div>
    <w:div w:id="1317421350">
      <w:bodyDiv w:val="1"/>
      <w:marLeft w:val="0"/>
      <w:marRight w:val="0"/>
      <w:marTop w:val="0"/>
      <w:marBottom w:val="0"/>
      <w:divBdr>
        <w:top w:val="none" w:sz="0" w:space="0" w:color="auto"/>
        <w:left w:val="none" w:sz="0" w:space="0" w:color="auto"/>
        <w:bottom w:val="none" w:sz="0" w:space="0" w:color="auto"/>
        <w:right w:val="none" w:sz="0" w:space="0" w:color="auto"/>
      </w:divBdr>
    </w:div>
    <w:div w:id="1355303634">
      <w:bodyDiv w:val="1"/>
      <w:marLeft w:val="0"/>
      <w:marRight w:val="0"/>
      <w:marTop w:val="0"/>
      <w:marBottom w:val="0"/>
      <w:divBdr>
        <w:top w:val="none" w:sz="0" w:space="0" w:color="auto"/>
        <w:left w:val="none" w:sz="0" w:space="0" w:color="auto"/>
        <w:bottom w:val="none" w:sz="0" w:space="0" w:color="auto"/>
        <w:right w:val="none" w:sz="0" w:space="0" w:color="auto"/>
      </w:divBdr>
    </w:div>
    <w:div w:id="1366448913">
      <w:bodyDiv w:val="1"/>
      <w:marLeft w:val="0"/>
      <w:marRight w:val="0"/>
      <w:marTop w:val="0"/>
      <w:marBottom w:val="0"/>
      <w:divBdr>
        <w:top w:val="none" w:sz="0" w:space="0" w:color="auto"/>
        <w:left w:val="none" w:sz="0" w:space="0" w:color="auto"/>
        <w:bottom w:val="none" w:sz="0" w:space="0" w:color="auto"/>
        <w:right w:val="none" w:sz="0" w:space="0" w:color="auto"/>
      </w:divBdr>
    </w:div>
    <w:div w:id="1414011740">
      <w:bodyDiv w:val="1"/>
      <w:marLeft w:val="0"/>
      <w:marRight w:val="0"/>
      <w:marTop w:val="0"/>
      <w:marBottom w:val="0"/>
      <w:divBdr>
        <w:top w:val="none" w:sz="0" w:space="0" w:color="auto"/>
        <w:left w:val="none" w:sz="0" w:space="0" w:color="auto"/>
        <w:bottom w:val="none" w:sz="0" w:space="0" w:color="auto"/>
        <w:right w:val="none" w:sz="0" w:space="0" w:color="auto"/>
      </w:divBdr>
    </w:div>
    <w:div w:id="1433817502">
      <w:bodyDiv w:val="1"/>
      <w:marLeft w:val="0"/>
      <w:marRight w:val="0"/>
      <w:marTop w:val="0"/>
      <w:marBottom w:val="0"/>
      <w:divBdr>
        <w:top w:val="none" w:sz="0" w:space="0" w:color="auto"/>
        <w:left w:val="none" w:sz="0" w:space="0" w:color="auto"/>
        <w:bottom w:val="none" w:sz="0" w:space="0" w:color="auto"/>
        <w:right w:val="none" w:sz="0" w:space="0" w:color="auto"/>
      </w:divBdr>
    </w:div>
    <w:div w:id="1456370172">
      <w:bodyDiv w:val="1"/>
      <w:marLeft w:val="0"/>
      <w:marRight w:val="0"/>
      <w:marTop w:val="0"/>
      <w:marBottom w:val="0"/>
      <w:divBdr>
        <w:top w:val="none" w:sz="0" w:space="0" w:color="auto"/>
        <w:left w:val="none" w:sz="0" w:space="0" w:color="auto"/>
        <w:bottom w:val="none" w:sz="0" w:space="0" w:color="auto"/>
        <w:right w:val="none" w:sz="0" w:space="0" w:color="auto"/>
      </w:divBdr>
    </w:div>
    <w:div w:id="1463309724">
      <w:bodyDiv w:val="1"/>
      <w:marLeft w:val="0"/>
      <w:marRight w:val="0"/>
      <w:marTop w:val="0"/>
      <w:marBottom w:val="0"/>
      <w:divBdr>
        <w:top w:val="none" w:sz="0" w:space="0" w:color="auto"/>
        <w:left w:val="none" w:sz="0" w:space="0" w:color="auto"/>
        <w:bottom w:val="none" w:sz="0" w:space="0" w:color="auto"/>
        <w:right w:val="none" w:sz="0" w:space="0" w:color="auto"/>
      </w:divBdr>
    </w:div>
    <w:div w:id="1588463167">
      <w:bodyDiv w:val="1"/>
      <w:marLeft w:val="0"/>
      <w:marRight w:val="0"/>
      <w:marTop w:val="0"/>
      <w:marBottom w:val="0"/>
      <w:divBdr>
        <w:top w:val="none" w:sz="0" w:space="0" w:color="auto"/>
        <w:left w:val="none" w:sz="0" w:space="0" w:color="auto"/>
        <w:bottom w:val="none" w:sz="0" w:space="0" w:color="auto"/>
        <w:right w:val="none" w:sz="0" w:space="0" w:color="auto"/>
      </w:divBdr>
    </w:div>
    <w:div w:id="1598976171">
      <w:bodyDiv w:val="1"/>
      <w:marLeft w:val="0"/>
      <w:marRight w:val="0"/>
      <w:marTop w:val="0"/>
      <w:marBottom w:val="0"/>
      <w:divBdr>
        <w:top w:val="none" w:sz="0" w:space="0" w:color="auto"/>
        <w:left w:val="none" w:sz="0" w:space="0" w:color="auto"/>
        <w:bottom w:val="none" w:sz="0" w:space="0" w:color="auto"/>
        <w:right w:val="none" w:sz="0" w:space="0" w:color="auto"/>
      </w:divBdr>
    </w:div>
    <w:div w:id="1640457745">
      <w:bodyDiv w:val="1"/>
      <w:marLeft w:val="0"/>
      <w:marRight w:val="0"/>
      <w:marTop w:val="0"/>
      <w:marBottom w:val="0"/>
      <w:divBdr>
        <w:top w:val="none" w:sz="0" w:space="0" w:color="auto"/>
        <w:left w:val="none" w:sz="0" w:space="0" w:color="auto"/>
        <w:bottom w:val="none" w:sz="0" w:space="0" w:color="auto"/>
        <w:right w:val="none" w:sz="0" w:space="0" w:color="auto"/>
      </w:divBdr>
    </w:div>
    <w:div w:id="1676152541">
      <w:bodyDiv w:val="1"/>
      <w:marLeft w:val="0"/>
      <w:marRight w:val="0"/>
      <w:marTop w:val="0"/>
      <w:marBottom w:val="0"/>
      <w:divBdr>
        <w:top w:val="none" w:sz="0" w:space="0" w:color="auto"/>
        <w:left w:val="none" w:sz="0" w:space="0" w:color="auto"/>
        <w:bottom w:val="none" w:sz="0" w:space="0" w:color="auto"/>
        <w:right w:val="none" w:sz="0" w:space="0" w:color="auto"/>
      </w:divBdr>
    </w:div>
    <w:div w:id="1697345943">
      <w:bodyDiv w:val="1"/>
      <w:marLeft w:val="0"/>
      <w:marRight w:val="0"/>
      <w:marTop w:val="0"/>
      <w:marBottom w:val="0"/>
      <w:divBdr>
        <w:top w:val="none" w:sz="0" w:space="0" w:color="auto"/>
        <w:left w:val="none" w:sz="0" w:space="0" w:color="auto"/>
        <w:bottom w:val="none" w:sz="0" w:space="0" w:color="auto"/>
        <w:right w:val="none" w:sz="0" w:space="0" w:color="auto"/>
      </w:divBdr>
    </w:div>
    <w:div w:id="1709256510">
      <w:bodyDiv w:val="1"/>
      <w:marLeft w:val="0"/>
      <w:marRight w:val="0"/>
      <w:marTop w:val="0"/>
      <w:marBottom w:val="0"/>
      <w:divBdr>
        <w:top w:val="none" w:sz="0" w:space="0" w:color="auto"/>
        <w:left w:val="none" w:sz="0" w:space="0" w:color="auto"/>
        <w:bottom w:val="none" w:sz="0" w:space="0" w:color="auto"/>
        <w:right w:val="none" w:sz="0" w:space="0" w:color="auto"/>
      </w:divBdr>
    </w:div>
    <w:div w:id="1731688723">
      <w:bodyDiv w:val="1"/>
      <w:marLeft w:val="0"/>
      <w:marRight w:val="0"/>
      <w:marTop w:val="0"/>
      <w:marBottom w:val="0"/>
      <w:divBdr>
        <w:top w:val="none" w:sz="0" w:space="0" w:color="auto"/>
        <w:left w:val="none" w:sz="0" w:space="0" w:color="auto"/>
        <w:bottom w:val="none" w:sz="0" w:space="0" w:color="auto"/>
        <w:right w:val="none" w:sz="0" w:space="0" w:color="auto"/>
      </w:divBdr>
    </w:div>
    <w:div w:id="1756396456">
      <w:bodyDiv w:val="1"/>
      <w:marLeft w:val="0"/>
      <w:marRight w:val="0"/>
      <w:marTop w:val="0"/>
      <w:marBottom w:val="0"/>
      <w:divBdr>
        <w:top w:val="none" w:sz="0" w:space="0" w:color="auto"/>
        <w:left w:val="none" w:sz="0" w:space="0" w:color="auto"/>
        <w:bottom w:val="none" w:sz="0" w:space="0" w:color="auto"/>
        <w:right w:val="none" w:sz="0" w:space="0" w:color="auto"/>
      </w:divBdr>
    </w:div>
    <w:div w:id="1767309709">
      <w:bodyDiv w:val="1"/>
      <w:marLeft w:val="0"/>
      <w:marRight w:val="0"/>
      <w:marTop w:val="0"/>
      <w:marBottom w:val="0"/>
      <w:divBdr>
        <w:top w:val="none" w:sz="0" w:space="0" w:color="auto"/>
        <w:left w:val="none" w:sz="0" w:space="0" w:color="auto"/>
        <w:bottom w:val="none" w:sz="0" w:space="0" w:color="auto"/>
        <w:right w:val="none" w:sz="0" w:space="0" w:color="auto"/>
      </w:divBdr>
    </w:div>
    <w:div w:id="1768305244">
      <w:bodyDiv w:val="1"/>
      <w:marLeft w:val="0"/>
      <w:marRight w:val="0"/>
      <w:marTop w:val="0"/>
      <w:marBottom w:val="0"/>
      <w:divBdr>
        <w:top w:val="none" w:sz="0" w:space="0" w:color="auto"/>
        <w:left w:val="none" w:sz="0" w:space="0" w:color="auto"/>
        <w:bottom w:val="none" w:sz="0" w:space="0" w:color="auto"/>
        <w:right w:val="none" w:sz="0" w:space="0" w:color="auto"/>
      </w:divBdr>
    </w:div>
    <w:div w:id="1786848165">
      <w:bodyDiv w:val="1"/>
      <w:marLeft w:val="0"/>
      <w:marRight w:val="0"/>
      <w:marTop w:val="0"/>
      <w:marBottom w:val="0"/>
      <w:divBdr>
        <w:top w:val="none" w:sz="0" w:space="0" w:color="auto"/>
        <w:left w:val="none" w:sz="0" w:space="0" w:color="auto"/>
        <w:bottom w:val="none" w:sz="0" w:space="0" w:color="auto"/>
        <w:right w:val="none" w:sz="0" w:space="0" w:color="auto"/>
      </w:divBdr>
    </w:div>
    <w:div w:id="1788543165">
      <w:bodyDiv w:val="1"/>
      <w:marLeft w:val="0"/>
      <w:marRight w:val="0"/>
      <w:marTop w:val="0"/>
      <w:marBottom w:val="0"/>
      <w:divBdr>
        <w:top w:val="none" w:sz="0" w:space="0" w:color="auto"/>
        <w:left w:val="none" w:sz="0" w:space="0" w:color="auto"/>
        <w:bottom w:val="none" w:sz="0" w:space="0" w:color="auto"/>
        <w:right w:val="none" w:sz="0" w:space="0" w:color="auto"/>
      </w:divBdr>
    </w:div>
    <w:div w:id="1805460304">
      <w:bodyDiv w:val="1"/>
      <w:marLeft w:val="0"/>
      <w:marRight w:val="0"/>
      <w:marTop w:val="0"/>
      <w:marBottom w:val="0"/>
      <w:divBdr>
        <w:top w:val="none" w:sz="0" w:space="0" w:color="auto"/>
        <w:left w:val="none" w:sz="0" w:space="0" w:color="auto"/>
        <w:bottom w:val="none" w:sz="0" w:space="0" w:color="auto"/>
        <w:right w:val="none" w:sz="0" w:space="0" w:color="auto"/>
      </w:divBdr>
    </w:div>
    <w:div w:id="1818718546">
      <w:bodyDiv w:val="1"/>
      <w:marLeft w:val="0"/>
      <w:marRight w:val="0"/>
      <w:marTop w:val="0"/>
      <w:marBottom w:val="0"/>
      <w:divBdr>
        <w:top w:val="none" w:sz="0" w:space="0" w:color="auto"/>
        <w:left w:val="none" w:sz="0" w:space="0" w:color="auto"/>
        <w:bottom w:val="none" w:sz="0" w:space="0" w:color="auto"/>
        <w:right w:val="none" w:sz="0" w:space="0" w:color="auto"/>
      </w:divBdr>
    </w:div>
    <w:div w:id="1842112291">
      <w:bodyDiv w:val="1"/>
      <w:marLeft w:val="0"/>
      <w:marRight w:val="0"/>
      <w:marTop w:val="0"/>
      <w:marBottom w:val="0"/>
      <w:divBdr>
        <w:top w:val="none" w:sz="0" w:space="0" w:color="auto"/>
        <w:left w:val="none" w:sz="0" w:space="0" w:color="auto"/>
        <w:bottom w:val="none" w:sz="0" w:space="0" w:color="auto"/>
        <w:right w:val="none" w:sz="0" w:space="0" w:color="auto"/>
      </w:divBdr>
    </w:div>
    <w:div w:id="1868594672">
      <w:bodyDiv w:val="1"/>
      <w:marLeft w:val="0"/>
      <w:marRight w:val="0"/>
      <w:marTop w:val="0"/>
      <w:marBottom w:val="0"/>
      <w:divBdr>
        <w:top w:val="none" w:sz="0" w:space="0" w:color="auto"/>
        <w:left w:val="none" w:sz="0" w:space="0" w:color="auto"/>
        <w:bottom w:val="none" w:sz="0" w:space="0" w:color="auto"/>
        <w:right w:val="none" w:sz="0" w:space="0" w:color="auto"/>
      </w:divBdr>
    </w:div>
    <w:div w:id="1920678654">
      <w:bodyDiv w:val="1"/>
      <w:marLeft w:val="0"/>
      <w:marRight w:val="0"/>
      <w:marTop w:val="0"/>
      <w:marBottom w:val="0"/>
      <w:divBdr>
        <w:top w:val="none" w:sz="0" w:space="0" w:color="auto"/>
        <w:left w:val="none" w:sz="0" w:space="0" w:color="auto"/>
        <w:bottom w:val="none" w:sz="0" w:space="0" w:color="auto"/>
        <w:right w:val="none" w:sz="0" w:space="0" w:color="auto"/>
      </w:divBdr>
    </w:div>
    <w:div w:id="1926183216">
      <w:bodyDiv w:val="1"/>
      <w:marLeft w:val="0"/>
      <w:marRight w:val="0"/>
      <w:marTop w:val="0"/>
      <w:marBottom w:val="0"/>
      <w:divBdr>
        <w:top w:val="none" w:sz="0" w:space="0" w:color="auto"/>
        <w:left w:val="none" w:sz="0" w:space="0" w:color="auto"/>
        <w:bottom w:val="none" w:sz="0" w:space="0" w:color="auto"/>
        <w:right w:val="none" w:sz="0" w:space="0" w:color="auto"/>
      </w:divBdr>
    </w:div>
    <w:div w:id="1930458850">
      <w:bodyDiv w:val="1"/>
      <w:marLeft w:val="0"/>
      <w:marRight w:val="0"/>
      <w:marTop w:val="0"/>
      <w:marBottom w:val="0"/>
      <w:divBdr>
        <w:top w:val="none" w:sz="0" w:space="0" w:color="auto"/>
        <w:left w:val="none" w:sz="0" w:space="0" w:color="auto"/>
        <w:bottom w:val="none" w:sz="0" w:space="0" w:color="auto"/>
        <w:right w:val="none" w:sz="0" w:space="0" w:color="auto"/>
      </w:divBdr>
    </w:div>
    <w:div w:id="1938514319">
      <w:bodyDiv w:val="1"/>
      <w:marLeft w:val="0"/>
      <w:marRight w:val="0"/>
      <w:marTop w:val="0"/>
      <w:marBottom w:val="0"/>
      <w:divBdr>
        <w:top w:val="none" w:sz="0" w:space="0" w:color="auto"/>
        <w:left w:val="none" w:sz="0" w:space="0" w:color="auto"/>
        <w:bottom w:val="none" w:sz="0" w:space="0" w:color="auto"/>
        <w:right w:val="none" w:sz="0" w:space="0" w:color="auto"/>
      </w:divBdr>
    </w:div>
    <w:div w:id="1952859832">
      <w:bodyDiv w:val="1"/>
      <w:marLeft w:val="0"/>
      <w:marRight w:val="0"/>
      <w:marTop w:val="0"/>
      <w:marBottom w:val="0"/>
      <w:divBdr>
        <w:top w:val="none" w:sz="0" w:space="0" w:color="auto"/>
        <w:left w:val="none" w:sz="0" w:space="0" w:color="auto"/>
        <w:bottom w:val="none" w:sz="0" w:space="0" w:color="auto"/>
        <w:right w:val="none" w:sz="0" w:space="0" w:color="auto"/>
      </w:divBdr>
    </w:div>
    <w:div w:id="1961568075">
      <w:bodyDiv w:val="1"/>
      <w:marLeft w:val="0"/>
      <w:marRight w:val="0"/>
      <w:marTop w:val="0"/>
      <w:marBottom w:val="0"/>
      <w:divBdr>
        <w:top w:val="none" w:sz="0" w:space="0" w:color="auto"/>
        <w:left w:val="none" w:sz="0" w:space="0" w:color="auto"/>
        <w:bottom w:val="none" w:sz="0" w:space="0" w:color="auto"/>
        <w:right w:val="none" w:sz="0" w:space="0" w:color="auto"/>
      </w:divBdr>
    </w:div>
    <w:div w:id="1978140106">
      <w:bodyDiv w:val="1"/>
      <w:marLeft w:val="0"/>
      <w:marRight w:val="0"/>
      <w:marTop w:val="0"/>
      <w:marBottom w:val="0"/>
      <w:divBdr>
        <w:top w:val="none" w:sz="0" w:space="0" w:color="auto"/>
        <w:left w:val="none" w:sz="0" w:space="0" w:color="auto"/>
        <w:bottom w:val="none" w:sz="0" w:space="0" w:color="auto"/>
        <w:right w:val="none" w:sz="0" w:space="0" w:color="auto"/>
      </w:divBdr>
    </w:div>
    <w:div w:id="1978879422">
      <w:bodyDiv w:val="1"/>
      <w:marLeft w:val="0"/>
      <w:marRight w:val="0"/>
      <w:marTop w:val="0"/>
      <w:marBottom w:val="0"/>
      <w:divBdr>
        <w:top w:val="none" w:sz="0" w:space="0" w:color="auto"/>
        <w:left w:val="none" w:sz="0" w:space="0" w:color="auto"/>
        <w:bottom w:val="none" w:sz="0" w:space="0" w:color="auto"/>
        <w:right w:val="none" w:sz="0" w:space="0" w:color="auto"/>
      </w:divBdr>
    </w:div>
    <w:div w:id="1993606324">
      <w:bodyDiv w:val="1"/>
      <w:marLeft w:val="0"/>
      <w:marRight w:val="0"/>
      <w:marTop w:val="0"/>
      <w:marBottom w:val="0"/>
      <w:divBdr>
        <w:top w:val="none" w:sz="0" w:space="0" w:color="auto"/>
        <w:left w:val="none" w:sz="0" w:space="0" w:color="auto"/>
        <w:bottom w:val="none" w:sz="0" w:space="0" w:color="auto"/>
        <w:right w:val="none" w:sz="0" w:space="0" w:color="auto"/>
      </w:divBdr>
    </w:div>
    <w:div w:id="2020768459">
      <w:bodyDiv w:val="1"/>
      <w:marLeft w:val="0"/>
      <w:marRight w:val="0"/>
      <w:marTop w:val="0"/>
      <w:marBottom w:val="0"/>
      <w:divBdr>
        <w:top w:val="none" w:sz="0" w:space="0" w:color="auto"/>
        <w:left w:val="none" w:sz="0" w:space="0" w:color="auto"/>
        <w:bottom w:val="none" w:sz="0" w:space="0" w:color="auto"/>
        <w:right w:val="none" w:sz="0" w:space="0" w:color="auto"/>
      </w:divBdr>
    </w:div>
    <w:div w:id="2027518864">
      <w:bodyDiv w:val="1"/>
      <w:marLeft w:val="0"/>
      <w:marRight w:val="0"/>
      <w:marTop w:val="0"/>
      <w:marBottom w:val="0"/>
      <w:divBdr>
        <w:top w:val="none" w:sz="0" w:space="0" w:color="auto"/>
        <w:left w:val="none" w:sz="0" w:space="0" w:color="auto"/>
        <w:bottom w:val="none" w:sz="0" w:space="0" w:color="auto"/>
        <w:right w:val="none" w:sz="0" w:space="0" w:color="auto"/>
      </w:divBdr>
    </w:div>
    <w:div w:id="2044011892">
      <w:bodyDiv w:val="1"/>
      <w:marLeft w:val="0"/>
      <w:marRight w:val="0"/>
      <w:marTop w:val="0"/>
      <w:marBottom w:val="0"/>
      <w:divBdr>
        <w:top w:val="none" w:sz="0" w:space="0" w:color="auto"/>
        <w:left w:val="none" w:sz="0" w:space="0" w:color="auto"/>
        <w:bottom w:val="none" w:sz="0" w:space="0" w:color="auto"/>
        <w:right w:val="none" w:sz="0" w:space="0" w:color="auto"/>
      </w:divBdr>
    </w:div>
    <w:div w:id="2052266677">
      <w:bodyDiv w:val="1"/>
      <w:marLeft w:val="0"/>
      <w:marRight w:val="0"/>
      <w:marTop w:val="0"/>
      <w:marBottom w:val="0"/>
      <w:divBdr>
        <w:top w:val="none" w:sz="0" w:space="0" w:color="auto"/>
        <w:left w:val="none" w:sz="0" w:space="0" w:color="auto"/>
        <w:bottom w:val="none" w:sz="0" w:space="0" w:color="auto"/>
        <w:right w:val="none" w:sz="0" w:space="0" w:color="auto"/>
      </w:divBdr>
    </w:div>
    <w:div w:id="2072655286">
      <w:bodyDiv w:val="1"/>
      <w:marLeft w:val="0"/>
      <w:marRight w:val="0"/>
      <w:marTop w:val="0"/>
      <w:marBottom w:val="0"/>
      <w:divBdr>
        <w:top w:val="none" w:sz="0" w:space="0" w:color="auto"/>
        <w:left w:val="none" w:sz="0" w:space="0" w:color="auto"/>
        <w:bottom w:val="none" w:sz="0" w:space="0" w:color="auto"/>
        <w:right w:val="none" w:sz="0" w:space="0" w:color="auto"/>
      </w:divBdr>
    </w:div>
    <w:div w:id="210561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9C700-6B66-4F9B-BE14-7517CBFBE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9</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Links>
    <vt:vector size="108" baseType="variant">
      <vt:variant>
        <vt:i4>7143542</vt:i4>
      </vt:variant>
      <vt:variant>
        <vt:i4>51</vt:i4>
      </vt:variant>
      <vt:variant>
        <vt:i4>0</vt:i4>
      </vt:variant>
      <vt:variant>
        <vt:i4>5</vt:i4>
      </vt:variant>
      <vt:variant>
        <vt:lpwstr>https://medium.com/@datapath_io/the-negative-effects-of-your-network-congestion-problem-8b7ee5845ebf</vt:lpwstr>
      </vt:variant>
      <vt:variant>
        <vt:lpwstr/>
      </vt:variant>
      <vt:variant>
        <vt:i4>7143457</vt:i4>
      </vt:variant>
      <vt:variant>
        <vt:i4>48</vt:i4>
      </vt:variant>
      <vt:variant>
        <vt:i4>0</vt:i4>
      </vt:variant>
      <vt:variant>
        <vt:i4>5</vt:i4>
      </vt:variant>
      <vt:variant>
        <vt:lpwstr>https://www.fortinet.com/resources/cyberglossary/network-traffic</vt:lpwstr>
      </vt:variant>
      <vt:variant>
        <vt:lpwstr>:~:text=Network%20traffic%20is%20the%20amount,the%20receiving%20device%20or%20computer</vt:lpwstr>
      </vt:variant>
      <vt:variant>
        <vt:i4>7274528</vt:i4>
      </vt:variant>
      <vt:variant>
        <vt:i4>45</vt:i4>
      </vt:variant>
      <vt:variant>
        <vt:i4>0</vt:i4>
      </vt:variant>
      <vt:variant>
        <vt:i4>5</vt:i4>
      </vt:variant>
      <vt:variant>
        <vt:lpwstr>https://www.ibm.com/cloud/learn/networking-a-complete-guide</vt:lpwstr>
      </vt:variant>
      <vt:variant>
        <vt:lpwstr/>
      </vt:variant>
      <vt:variant>
        <vt:i4>5046291</vt:i4>
      </vt:variant>
      <vt:variant>
        <vt:i4>42</vt:i4>
      </vt:variant>
      <vt:variant>
        <vt:i4>0</vt:i4>
      </vt:variant>
      <vt:variant>
        <vt:i4>5</vt:i4>
      </vt:variant>
      <vt:variant>
        <vt:lpwstr>https://www.networkcomputing.com/networking/six-benefits-ipv6</vt:lpwstr>
      </vt:variant>
      <vt:variant>
        <vt:lpwstr/>
      </vt:variant>
      <vt:variant>
        <vt:i4>1572930</vt:i4>
      </vt:variant>
      <vt:variant>
        <vt:i4>39</vt:i4>
      </vt:variant>
      <vt:variant>
        <vt:i4>0</vt:i4>
      </vt:variant>
      <vt:variant>
        <vt:i4>5</vt:i4>
      </vt:variant>
      <vt:variant>
        <vt:lpwstr>https://docs.microsoft.com/en-us/dotnet/fundamentals/networking/ipv6-overview</vt:lpwstr>
      </vt:variant>
      <vt:variant>
        <vt:lpwstr/>
      </vt:variant>
      <vt:variant>
        <vt:i4>1179769</vt:i4>
      </vt:variant>
      <vt:variant>
        <vt:i4>36</vt:i4>
      </vt:variant>
      <vt:variant>
        <vt:i4>0</vt:i4>
      </vt:variant>
      <vt:variant>
        <vt:i4>5</vt:i4>
      </vt:variant>
      <vt:variant>
        <vt:lpwstr>https://www.tutorialspoint.com/computer_concepts/computer_concepts_internet.htm</vt:lpwstr>
      </vt:variant>
      <vt:variant>
        <vt:lpwstr>:~:text=Internet%20architecture%20is%20a%20meta,Protocol%20used%20is%20TCP%2FIP</vt:lpwstr>
      </vt:variant>
      <vt:variant>
        <vt:i4>65618</vt:i4>
      </vt:variant>
      <vt:variant>
        <vt:i4>33</vt:i4>
      </vt:variant>
      <vt:variant>
        <vt:i4>0</vt:i4>
      </vt:variant>
      <vt:variant>
        <vt:i4>5</vt:i4>
      </vt:variant>
      <vt:variant>
        <vt:lpwstr>https://www.networkcomputing.com/author/network-computing-editors</vt:lpwstr>
      </vt:variant>
      <vt:variant>
        <vt:lpwstr/>
      </vt:variant>
      <vt:variant>
        <vt:i4>65618</vt:i4>
      </vt:variant>
      <vt:variant>
        <vt:i4>30</vt:i4>
      </vt:variant>
      <vt:variant>
        <vt:i4>0</vt:i4>
      </vt:variant>
      <vt:variant>
        <vt:i4>5</vt:i4>
      </vt:variant>
      <vt:variant>
        <vt:lpwstr>https://www.networkcomputing.com/author/network-computing-editors</vt:lpwstr>
      </vt:variant>
      <vt:variant>
        <vt:lpwstr/>
      </vt:variant>
      <vt:variant>
        <vt:i4>65618</vt:i4>
      </vt:variant>
      <vt:variant>
        <vt:i4>27</vt:i4>
      </vt:variant>
      <vt:variant>
        <vt:i4>0</vt:i4>
      </vt:variant>
      <vt:variant>
        <vt:i4>5</vt:i4>
      </vt:variant>
      <vt:variant>
        <vt:lpwstr>https://www.networkcomputing.com/author/network-computing-editors</vt:lpwstr>
      </vt:variant>
      <vt:variant>
        <vt:lpwstr/>
      </vt:variant>
      <vt:variant>
        <vt:i4>65618</vt:i4>
      </vt:variant>
      <vt:variant>
        <vt:i4>24</vt:i4>
      </vt:variant>
      <vt:variant>
        <vt:i4>0</vt:i4>
      </vt:variant>
      <vt:variant>
        <vt:i4>5</vt:i4>
      </vt:variant>
      <vt:variant>
        <vt:lpwstr>https://www.networkcomputing.com/author/network-computing-editors</vt:lpwstr>
      </vt:variant>
      <vt:variant>
        <vt:lpwstr/>
      </vt:variant>
      <vt:variant>
        <vt:i4>65618</vt:i4>
      </vt:variant>
      <vt:variant>
        <vt:i4>21</vt:i4>
      </vt:variant>
      <vt:variant>
        <vt:i4>0</vt:i4>
      </vt:variant>
      <vt:variant>
        <vt:i4>5</vt:i4>
      </vt:variant>
      <vt:variant>
        <vt:lpwstr>https://www.networkcomputing.com/author/network-computing-editors</vt:lpwstr>
      </vt:variant>
      <vt:variant>
        <vt:lpwstr/>
      </vt:variant>
      <vt:variant>
        <vt:i4>65618</vt:i4>
      </vt:variant>
      <vt:variant>
        <vt:i4>18</vt:i4>
      </vt:variant>
      <vt:variant>
        <vt:i4>0</vt:i4>
      </vt:variant>
      <vt:variant>
        <vt:i4>5</vt:i4>
      </vt:variant>
      <vt:variant>
        <vt:lpwstr>https://www.networkcomputing.com/author/network-computing-editors</vt:lpwstr>
      </vt:variant>
      <vt:variant>
        <vt:lpwstr/>
      </vt:variant>
      <vt:variant>
        <vt:i4>65618</vt:i4>
      </vt:variant>
      <vt:variant>
        <vt:i4>15</vt:i4>
      </vt:variant>
      <vt:variant>
        <vt:i4>0</vt:i4>
      </vt:variant>
      <vt:variant>
        <vt:i4>5</vt:i4>
      </vt:variant>
      <vt:variant>
        <vt:lpwstr>https://www.networkcomputing.com/author/network-computing-editors</vt:lpwstr>
      </vt:variant>
      <vt:variant>
        <vt:lpwstr/>
      </vt:variant>
      <vt:variant>
        <vt:i4>65618</vt:i4>
      </vt:variant>
      <vt:variant>
        <vt:i4>12</vt:i4>
      </vt:variant>
      <vt:variant>
        <vt:i4>0</vt:i4>
      </vt:variant>
      <vt:variant>
        <vt:i4>5</vt:i4>
      </vt:variant>
      <vt:variant>
        <vt:lpwstr>https://www.networkcomputing.com/author/network-computing-editors</vt:lpwstr>
      </vt:variant>
      <vt:variant>
        <vt:lpwstr/>
      </vt:variant>
      <vt:variant>
        <vt:i4>65618</vt:i4>
      </vt:variant>
      <vt:variant>
        <vt:i4>9</vt:i4>
      </vt:variant>
      <vt:variant>
        <vt:i4>0</vt:i4>
      </vt:variant>
      <vt:variant>
        <vt:i4>5</vt:i4>
      </vt:variant>
      <vt:variant>
        <vt:lpwstr>https://www.networkcomputing.com/author/network-computing-editors</vt:lpwstr>
      </vt:variant>
      <vt:variant>
        <vt:lpwstr/>
      </vt:variant>
      <vt:variant>
        <vt:i4>65618</vt:i4>
      </vt:variant>
      <vt:variant>
        <vt:i4>6</vt:i4>
      </vt:variant>
      <vt:variant>
        <vt:i4>0</vt:i4>
      </vt:variant>
      <vt:variant>
        <vt:i4>5</vt:i4>
      </vt:variant>
      <vt:variant>
        <vt:lpwstr>https://www.networkcomputing.com/author/network-computing-editors</vt:lpwstr>
      </vt:variant>
      <vt:variant>
        <vt:lpwstr/>
      </vt:variant>
      <vt:variant>
        <vt:i4>65618</vt:i4>
      </vt:variant>
      <vt:variant>
        <vt:i4>3</vt:i4>
      </vt:variant>
      <vt:variant>
        <vt:i4>0</vt:i4>
      </vt:variant>
      <vt:variant>
        <vt:i4>5</vt:i4>
      </vt:variant>
      <vt:variant>
        <vt:lpwstr>https://www.networkcomputing.com/author/network-computing-editors</vt:lpwstr>
      </vt:variant>
      <vt:variant>
        <vt:lpwstr/>
      </vt:variant>
      <vt:variant>
        <vt:i4>65618</vt:i4>
      </vt:variant>
      <vt:variant>
        <vt:i4>0</vt:i4>
      </vt:variant>
      <vt:variant>
        <vt:i4>0</vt:i4>
      </vt:variant>
      <vt:variant>
        <vt:i4>5</vt:i4>
      </vt:variant>
      <vt:variant>
        <vt:lpwstr>https://www.networkcomputing.com/author/network-computing-editors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Julian Dare</dc:creator>
  <cp:keywords/>
  <dc:description/>
  <cp:lastModifiedBy>Damian Julian Dare</cp:lastModifiedBy>
  <cp:revision>181</cp:revision>
  <dcterms:created xsi:type="dcterms:W3CDTF">2023-05-18T15:42:00Z</dcterms:created>
  <dcterms:modified xsi:type="dcterms:W3CDTF">2024-09-17T10:07:00Z</dcterms:modified>
</cp:coreProperties>
</file>