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Areeb Guru Barber Shop</w:t>
      </w:r>
    </w:p>
    <w:p>
      <w:pPr>
        <w:spacing w:after="100"/>
      </w:pPr>
      <w:r>
        <w:rPr>
          <w:sz w:val="21"/>
          <w:szCs w:val="21"/>
        </w:rPr>
        <w:t xml:space="preserve">Barber shop · 68 Pioneer Rd, Kloof, 3610 · 062 480 2760 · Google 4.5★ (52 reviews)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The speculative build at </w:t>
      </w:r>
      <w:r>
        <w:rPr>
          <w:rFonts w:ascii="Consolas" w:cs="Consolas" w:eastAsia="Consolas" w:hAnsi="Consolas"/>
          <w:sz w:val="21"/>
          <w:szCs w:val="21"/>
        </w:rPr>
        <w:t xml:space="preserve">areeb-guru-barber-shop/</w:t>
      </w:r>
      <w:r>
        <w:rPr>
          <w:sz w:val="21"/>
          <w:szCs w:val="21"/>
        </w:rPr>
        <w:t xml:space="preserve"> is a working, mobile-first demo — here's what's already done: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single-page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) plus a separate </w:t>
      </w:r>
      <w:r>
        <w:rPr>
          <w:b/>
          <w:bCs/>
          <w:sz w:val="21"/>
          <w:szCs w:val="21"/>
        </w:rPr>
        <w:t xml:space="preserve">Journal</w:t>
      </w:r>
      <w:r>
        <w:rPr>
          <w:sz w:val="21"/>
          <w:szCs w:val="21"/>
        </w:rPr>
        <w:t xml:space="preserve"> page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with 6 grooming articles and an FAQ block marked up with schema — ready to go live as-is.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Google 4.5★ / 52-review rating built into the hero, the "Why Kloof chooses Areeb Guru" section, and a dedicated reviews block.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Click-to-call and WhatsApp wired everywhere it matters: nav bar, hero, floating action button, and the Visit section — all pointing at 062 480 2760.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plus a one-tap "Navigate to 68 Pioneer Rd" link.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5-photo gallery — 1 real barbershop photo (sourced and vetted from a Kloof-area listing) plus 4 disclosed stock photos, with an honest footer line that real shop photos are "to follow."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scripted FAQ chat widget (feels like a chatbot — currently canned client-side Q&amp;A, not a live AI backend) and a services list scaffolded with placeholder pricing ("R —") pending real numbers from the shop.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Two ways to start — pick the one that fits</w:t>
      </w:r>
    </w:p>
    <w:p>
      <w:pPr>
        <w:spacing w:after="100"/>
      </w:pPr>
      <w:r>
        <w:rPr>
          <w:sz w:val="21"/>
          <w:szCs w:val="21"/>
        </w:rPr>
        <w:t xml:space="preserve">Most owners we meet don't need to decide </w:t>
      </w:r>
      <w:r>
        <w:rPr>
          <w:i/>
          <w:iCs/>
          <w:sz w:val="21"/>
          <w:szCs w:val="21"/>
        </w:rPr>
        <w:t xml:space="preserve">whether</w:t>
      </w:r>
      <w:r>
        <w:rPr>
          <w:sz w:val="21"/>
          <w:szCs w:val="21"/>
        </w:rPr>
        <w:t xml:space="preserve"> to have a site — just </w:t>
      </w:r>
      <w:r>
        <w:rPr>
          <w:i/>
          <w:iCs/>
          <w:sz w:val="21"/>
          <w:szCs w:val="21"/>
        </w:rPr>
        <w:t xml:space="preserve">which</w:t>
      </w:r>
      <w:r>
        <w:rPr>
          <w:sz w:val="21"/>
          <w:szCs w:val="21"/>
        </w:rPr>
        <w:t xml:space="preserve"> version to start with. Both options below are the demo you've already seen; they differ in depth, not quality.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A — The Signpost · R4,500 once-off</w:t>
      </w:r>
    </w:p>
    <w:p>
      <w:pPr>
        <w:spacing w:after="100"/>
      </w:pPr>
      <w:r>
        <w:rPr>
          <w:sz w:val="21"/>
          <w:szCs w:val="21"/>
        </w:rPr>
        <w:t xml:space="preserve">The demo cut down to one premium scrolling page: hero, services, gallery strip, hours-to-confirm, click-to-call + WhatsApp, Google Maps + Navigate, and a lead-capture form. Live in about a week. It puts the shop on the map properly without a big spend.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B — The Foundation · R16,500 once-off</w:t>
      </w:r>
    </w:p>
    <w:p>
      <w:pPr>
        <w:spacing w:after="100"/>
      </w:pPr>
      <w:r>
        <w:rPr>
          <w:sz w:val="21"/>
          <w:szCs w:val="21"/>
        </w:rPr>
        <w:t xml:space="preserve">The full demo as seen — up to 5 sections/pages, signature motion, the grooming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), on-page SEO, hosting + domain + deployment handled, 2 revision rounds.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setup — R4,500 once</w:t>
      </w:r>
      <w:r>
        <w:rPr>
          <w:sz w:val="21"/>
          <w:szCs w:val="21"/>
        </w:rPr>
        <w:t xml:space="preserve"> — titles/meta/schema/GBP so "barber near me" searches actually find the shop.</w:t>
      </w:r>
    </w:p>
    <w:p>
      <w:pPr>
        <w:spacing w:after="100"/>
      </w:pPr>
      <w:r>
        <w:rPr>
          <w:sz w:val="21"/>
          <w:szCs w:val="21"/>
        </w:rPr>
        <w:t xml:space="preserve">Both options include a care plan from </w:t>
      </w:r>
      <w:r>
        <w:rPr>
          <w:b/>
          <w:bCs/>
          <w:sz w:val="21"/>
          <w:szCs w:val="21"/>
        </w:rPr>
        <w:t xml:space="preserve">Essential R450 pm</w:t>
      </w:r>
      <w:r>
        <w:rPr>
          <w:sz w:val="21"/>
          <w:szCs w:val="21"/>
        </w:rPr>
        <w:t xml:space="preserve"> (hosting, SSL, backups, uptime, security, 30 min of changes/month). Everything can move from A to B later — nothing is thrown away.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Sales note (internal): Barbershops are walk-in, phone-first businesses — most owners start with A and add booking once they see enquiries arrive. Present both; let them pick.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Our recommendation between the two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The Foundation — R16,500</w:t>
      </w:r>
    </w:p>
    <w:p>
      <w:pPr>
        <w:spacing w:after="100"/>
      </w:pPr>
      <w:r>
        <w:rPr>
          <w:sz w:val="21"/>
          <w:szCs w:val="21"/>
        </w:rPr>
        <w:t xml:space="preserve">This is a single-branch shop running on walk-ins and word of mouth (per the lead notes — no owned website or social profile on record, only shared links to sibling shops). The demo already fits the Foundation shape almost exactly: 2 pages built (room to grow within the ≤5-page allowance), motion, WhatsApp, Maps, basic SEO, hosting + domain handled, 2 revisions. Going live doesn't need booking-form depth or analytics tracking yet — it needs the shop findable, contactable, and credible on a phone screen.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Stretch option — The Structure, R32,000.</w:t>
      </w:r>
      <w:r>
        <w:rPr>
          <w:sz w:val="21"/>
          <w:szCs w:val="21"/>
        </w:rPr>
        <w:t xml:space="preserve"> Areeb Guru is one of several Guru-family shops (Westville, Maytime Kloof). If the conversation turns into "one site for all our branches" with a branch switcher, deeper booking, and analytics across locations, that's a Structure-tier build, not a Foundation top-up. Worth raising once, not leading with.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setup.</w:t>
      </w:r>
      <w:r>
        <w:rPr>
          <w:sz w:val="21"/>
          <w:szCs w:val="21"/>
        </w:rPr>
        <w:t xml:space="preserve"> A busy walk-in shop means staff are mid-cut and can't always answer instantly; auto-replies cover hours, address, and after-hours enquiries so nothing goes cold.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pm/number.</w:t>
      </w:r>
      <w:r>
        <w:rPr>
          <w:sz w:val="21"/>
          <w:szCs w:val="21"/>
        </w:rPr>
        <w:t xml:space="preserve"> Same pain from the phone side — a barber with scissors in hand can't pick up. This catches the call instead of losing it to whichever shop answers first.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 (optional).</w:t>
      </w:r>
      <w:r>
        <w:rPr>
          <w:sz w:val="21"/>
          <w:szCs w:val="21"/>
        </w:rPr>
        <w:t xml:space="preserve"> Nearby competitors Cam's Barber Shop and Legends Barbershop both run online booking. Not essential for a walk-in-first shop, but worth having if Areeb Guru wants to move past call/WhatsApp-only.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R850/page.</w:t>
      </w:r>
      <w:r>
        <w:rPr>
          <w:sz w:val="21"/>
          <w:szCs w:val="21"/>
        </w:rPr>
        <w:t xml:space="preserve"> The services list currently shows placeholder pricing ("R —"). Once the shop supplies real prices and service detail, a short copywriting pass turns it into a proper priced menu.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 — R450 pm.</w:t>
      </w:r>
      <w:r>
        <w:rPr>
          <w:sz w:val="21"/>
          <w:szCs w:val="21"/>
        </w:rPr>
        <w:t xml:space="preserve"> This is a walk-in shop, not one that will be editing content monthly — Essential covers the basics without overpaying for update capacity they won't use.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setup — R4,500 once.</w:t>
      </w:r>
      <w:r>
        <w:rPr>
          <w:sz w:val="21"/>
          <w:szCs w:val="21"/>
        </w:rPr>
        <w:t xml:space="preserve"> Gets title/meta/schema and Google Business Profile alignment right for a single-location shop. </w:t>
      </w:r>
      <w:r>
        <w:rPr>
          <w:b/>
          <w:bCs/>
          <w:sz w:val="21"/>
          <w:szCs w:val="21"/>
        </w:rPr>
        <w:t xml:space="preserve">Visibility — R4,500 pm</w:t>
      </w:r>
      <w:r>
        <w:rPr>
          <w:sz w:val="21"/>
          <w:szCs w:val="21"/>
        </w:rPr>
        <w:t xml:space="preserve"> is worth flagging as a next step only if Areeb Guru wants to actively outrank Cam's Barber Shop and Legends Barbershop for "barber Kloof / Hillcrest" searches — both currently rank organically where Areeb Guru has zero presence.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automation (setup)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R6,500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(setup)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— Essential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Total (recommended stack)</w:t>
            </w:r>
          </w:p>
        </w:tc>
        <w:tc>
          <w:tcPr>
            <w:tcW w:type="dxa" w:w="225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R27,500</w:t>
            </w:r>
          </w:p>
        </w:tc>
        <w:tc>
          <w:tcPr>
            <w:tcW w:type="dxa" w:w="225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R450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i/>
          <w:iCs/>
          <w:sz w:val="21"/>
          <w:szCs w:val="21"/>
        </w:rPr>
        <w:t xml:space="preserve">Optional, priced separately if added: DialCover R3,500 + R1,650 pm/number · Booking integration R3,600 · Copywriting R850/page.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+ Care Essential only — </w:t>
      </w:r>
      <w:r>
        <w:rPr>
          <w:b/>
          <w:bCs/>
          <w:sz w:val="21"/>
          <w:szCs w:val="21"/>
        </w:rPr>
        <w:t xml:space="preserve">R16,500 once-off + R450 pm.</w:t>
      </w:r>
      <w:r>
        <w:rPr>
          <w:sz w:val="21"/>
          <w:szCs w:val="21"/>
        </w:rPr>
        <w:t xml:space="preserve"> Skips WhatsApp automation and SEO for now; everything else in "what you already have" still goes live.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Monthlies in advance. All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Areeb Guru Barber Shop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2026-08-19T15:50:54.578Z</dcterms:created>
  <dcterms:modified xsi:type="dcterms:W3CDTF">2026-08-19T15:50:54.579Z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