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Head Cutters Hair Design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</w:t>
      </w:r>
    </w:p>
    <w:p>
      <w:pPr>
        <w:spacing w:after="100"/>
      </w:pPr>
      <w:r>
        <w:rPr>
          <w:sz w:val="21"/>
          <w:szCs w:val="21"/>
        </w:rPr>
        <w:t xml:space="preserve">Three live, independent hair salons in the same catchment (Westville/Dawncliffe and the Upper Highway). Excluded: national chains/franchise directory pages (Sorbet, Booksy, Fresha listings) and any business that is already an Arkatype demo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Coyote Hair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Town: Westville (Shop 2, 8 Elvira 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https://coyotehair.co.za/ (verified live, browser-confirmed)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Site notes: Simple single-page template site ("17 years" in Westville). Real client-photo gallery (~19 photos) but no online booking, no WhatsApp link despite mentioning WhatsApp in the text, no schema markup, and an empty meta description.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Timeless Touch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Town: Westville/Dawncliffe (63 Westville Road — same suburb as Head Cutters)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https://timelesstouch.co.za/ (verified 200 via curl)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Site notes: WordPress site with a clear services + pricing list (from R180 for blow-dry up to R1,000 for keratin), an FAQ accordion, and stated opening hours. "Book Now" is a tel: link, not a real calendar. No WhatsApp CTA, no reviews/ratings shown.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New Images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Town: Kloof &amp; Hillcrest (Upper Highway — two locations)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https://newimages.co.za/ (verified live, browser-confirmed; curl blocked by the site's WAF/TLS setup, so verification was done via the browser instead)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Site notes: Full WordPress + Yoast SEO setup (WebPage/WebSite/Organization/BreadcrumbList schema, canonical tags, OG tags) — the strongest technical SEO of the three. No WhatsApp, no online booking (Book links go to a static contact page), no prices shown, no reviews displayed.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Data problem worth flagging</w:t>
      </w:r>
    </w:p>
    <w:p>
      <w:pPr>
        <w:spacing w:after="100"/>
      </w:pPr>
      <w:r>
        <w:rPr>
          <w:rFonts w:ascii="Consolas" w:cs="Consolas" w:eastAsia="Consolas" w:hAnsi="Consolas"/>
          <w:sz w:val="21"/>
          <w:szCs w:val="21"/>
        </w:rPr>
        <w:t xml:space="preserve">coyotehair.co.za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newimages.co.za</w:t>
      </w:r>
      <w:r>
        <w:rPr>
          <w:sz w:val="21"/>
          <w:szCs w:val="21"/>
        </w:rPr>
        <w:t xml:space="preserve"> returned curl exit 43 / HTTP 000 on every attempt (repeatable, including on a plain </w:t>
      </w:r>
      <w:r>
        <w:rPr>
          <w:rFonts w:ascii="Consolas" w:cs="Consolas" w:eastAsia="Consolas" w:hAnsi="Consolas"/>
          <w:sz w:val="21"/>
          <w:szCs w:val="21"/>
        </w:rPr>
        <w:t xml:space="preserve">https://example.com/</w:t>
      </w:r>
      <w:r>
        <w:rPr>
          <w:sz w:val="21"/>
          <w:szCs w:val="21"/>
        </w:rPr>
        <w:t xml:space="preserve"> control request), while other domains fetched fine — this looks like a Schannel/TLS-negotiation quirk in this machine's curl build (or bot-detection on those two servers) rather than the sites being down. Both were confirmed live and rendering correctly via the browser tool instead, so treat them as verified-live despite the failed curl status.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Westville Durban website book online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Kloof OR Hillcrest OR Gillitts Upper Highway Durban official website</w:t>
      </w:r>
      <w:r>
        <w:rPr>
          <w:sz w:val="21"/>
          <w:szCs w:val="21"/>
        </w:rPr>
        <w:t xml:space="preserve"> (gl:za)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Head Cutters Hair Design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2026-08-19T15:50:56.153Z</dcterms:created>
  <dcterms:modified xsi:type="dcterms:W3CDTF">2026-08-19T15:50:56.153Z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