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Salon Ash Blonde</w:t>
      </w:r>
    </w:p>
    <w:p>
      <w:pPr>
        <w:spacing w:after="100"/>
      </w:pPr>
      <w:r>
        <w:rPr>
          <w:sz w:val="21"/>
          <w:szCs w:val="21"/>
        </w:rPr>
        <w:t xml:space="preserve">Pre-filled from lead data, the salon's Google presence, and the demo we already built (</w:t>
      </w:r>
      <w:r>
        <w:rPr>
          <w:rFonts w:ascii="Consolas" w:cs="Consolas" w:eastAsia="Consolas" w:hAnsi="Consolas"/>
          <w:sz w:val="21"/>
          <w:szCs w:val="21"/>
        </w:rPr>
        <w:t xml:space="preserve">salon-ash-blonde/index.html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). Anything we can't evidence is marked "— for client."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Salon Ash Blonde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Hair &amp; colour salon, Waterfall, Upper Highway (Durban)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 (Owner?):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031 762 1523 — a landline on record. WhatsApp reachability on this number is </w:t>
      </w:r>
      <w:r>
        <w:rPr>
          <w:b/>
          <w:bCs/>
          <w:sz w:val="21"/>
          <w:szCs w:val="21"/>
        </w:rPr>
        <w:t xml:space="preserve">unconfirmed</w:t>
      </w:r>
      <w:r>
        <w:rPr>
          <w:sz w:val="21"/>
          <w:szCs w:val="21"/>
        </w:rPr>
        <w:t xml:space="preserve">; the demo deliberately labels its message CTA "Message us" rather than "WhatsApp us" for this reason.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44 Yellowwood Dr, Waterfall, 3652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None. This is the pain signal the lead was built on — a 4.8★/35-review salon with no site of its own. There's also no owned Instagram or Facebook profile on record — only a reel and a post in a community group reference the salon, neither of which is a channel the salon controls.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Hair salon specialising in colour and blonde work — cuts, all-over colour, balayage/foils, and conditioning treatments, per the lead's category and the demo's Colour Menu.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(our read — confirm):</w:t>
      </w:r>
      <w:r>
        <w:rPr>
          <w:sz w:val="21"/>
          <w:szCs w:val="21"/>
        </w:rPr>
        <w:t xml:space="preserve"> Cut, Colour, Blonde work (flagged as the specialty on the demo — the salon's own name signals it), Treatments. Final services and prices need to come from the salon.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Colour and ash/blonde specialism, literally built into the business name, backed by a genuine 4.8★/35-review track record.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</w:t>
      </w:r>
      <w:r>
        <w:rPr>
          <w:sz w:val="21"/>
          <w:szCs w:val="21"/>
        </w:rPr>
        <w:t xml:space="preserve"> (see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 for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Synergy Hair — Kloof — https://www.synergyhair.co.za/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New Images — Kloof &amp; Hillcrest — https://www.newimages.co.za/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Static Hair Salon — Durban North — https://static-hair.co.za/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painSignal):</w:t>
      </w:r>
      <w:r>
        <w:rPr>
          <w:sz w:val="21"/>
          <w:szCs w:val="21"/>
        </w:rPr>
        <w:t xml:space="preserve"> Convert the trust already earned via the 4.8★/35-review Google profile into an actual call or message — right now that trust has nowhere to land online, and the salon has no owned social channel to point people to either.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(proposal):</w:t>
      </w:r>
      <w:r>
        <w:rPr>
          <w:sz w:val="21"/>
          <w:szCs w:val="21"/>
        </w:rPr>
        <w:t xml:space="preserve"> A measurable month-over-month rise in call/message click-throughs from the site, once analytics/click-tracking is in 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(marked where obvious; rest — for client):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— needed, and already in every CTA on the demo.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Message/WhatsApp-style CTA — built in, though the underlying number's WhatsApp reachability needs confirming (see 01, 10).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Google Maps / directions — needed for a physical-visit business.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Show reviews / rating — the 4.8★/35 track record is the salon's strongest existing asset.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— most local searches for "hair salon near me" happen on phone.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 — not yet on the demo; recommended add-on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 / payments — not applicable to this business today.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Multi-language — not indicated as needed. — for client to confirm.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(our read):</w:t>
      </w:r>
      <w:r>
        <w:rPr>
          <w:sz w:val="21"/>
          <w:szCs w:val="21"/>
        </w:rPr>
        <w:t xml:space="preserve"> Waterfall / Upper Highway locals — mostly women — specifically seeking colour and blonde expertise (balayage, foils, ash tones), discovering the salon via Google search or word of mouth, since there's no owned social presence to find it through.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(inferred):</w:t>
      </w:r>
      <w:r>
        <w:rPr>
          <w:sz w:val="21"/>
          <w:szCs w:val="21"/>
        </w:rPr>
        <w:t xml:space="preserve"> "Can you do [my specific colour], and what does it cost?" — the biggest current gap is placeholder pricing ("R —") and hours shown as "to be confirmed."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 today:</w:t>
      </w:r>
      <w:r>
        <w:rPr>
          <w:sz w:val="21"/>
          <w:szCs w:val="21"/>
        </w:rPr>
        <w:t xml:space="preserve"> No visible prices, hours unconfirmed, no online booking, and no way to verify the number takes WhatsApp messages.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 / brand status:</w:t>
      </w:r>
      <w:r>
        <w:rPr>
          <w:sz w:val="21"/>
          <w:szCs w:val="21"/>
        </w:rPr>
        <w:t xml:space="preserve"> No logo file or brand asset was found in the lead data or the salon's limited social footprint (a reel and a community-group post). The demo uses a text wordmark ("Salon Ash Blonde" in Playfair Display) with no logo mark. — for client to confirm if a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(starting proposal):</w:t>
      </w:r>
      <w:r>
        <w:rPr>
          <w:sz w:val="21"/>
          <w:szCs w:val="21"/>
        </w:rPr>
        <w:t xml:space="preserve"> A warm, neutral palette — cream/stone background, soft brown-grey ink, muted gold accent — deliberately evoking ash-to-champagne blonde tones; Playfair Display for headings paired with Lato for body copy. Already built and running on the demo as the starting point, open to revision.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(About/why-us, Colour Menu, Our Work gallery, Reviews stat, Journal teaser, Visit/Map) and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 — 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standalone Services/Pricing page (menu is a single home-page section only), no dedicated gallery page, no written testimonials/quotes page, no booking page, no stylist bios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sz w:val="21"/>
          <w:szCs w:val="21"/>
        </w:rPr>
        <w:t xml:space="preserve">Built already on the demo ☑, recommended next with rate-card price ☐: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Click-to-call + "Message us" CTA (hero buttons + floating button)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On-site FAQ chatbot (4 canned Q&amp;As) with WhatsApp escalation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Embedded Google Map + "Navigate" deep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Journal / content hub with FAQPage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Live 4.8★/35-review display, disclosed as sourced from the live Google profile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Mobile-first responsive layout with scroll + auto-advancing stepper motion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Basic on-page SEO (title, meta description)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client photography — not a rate-card line; needs photos supplied by the salon (or shot on-site) to replace the disclosed stock gallery. Highest-impact single fix available.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colour-menu pricing — content input from the salon, no fee (or copywriting R850/page if they want it professionally written up).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Confirm WhatsApp reachability on 031 762 1523, or substitute DialCover AI call answering — R3,500 setup + R1,650 pm/number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Online booking/calendar integration — R3,600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setup — R4,500 once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Care plan — Essential, R450 pm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Domain:</w:t>
      </w:r>
      <w:r>
        <w:rPr>
          <w:sz w:val="21"/>
          <w:szCs w:val="21"/>
        </w:rPr>
        <w:t xml:space="preserve"> None existed before this project (no prior website). — for client to confirm any preference; Foundation includes domain at cost (R150–R400/yr) if new.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Hosting:</w:t>
      </w:r>
      <w:r>
        <w:rPr>
          <w:sz w:val="21"/>
          <w:szCs w:val="21"/>
        </w:rPr>
        <w:t xml:space="preserve"> Handled as part of The Foundation package.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Left for the client. Recommended package from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: The Foundation (R16,500) + DialCover setup (R3,500) + booking integration (R3,600) once-off; DialCover (R1,650 pm) + Care Essential (R450 pm) ongoing. Lean option: Foundation + Essential only.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owned Instagram or Facebook profile exists for this business — only a reel and a post in a community group reference it. Establishing an owned social channel is a separate ask alongside the site itself.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phone number on record (031 762 1523) is a landline; WhatsApp reachability is unconfirmed. The demo's floating action button and Visit-section link are both deliberately labelled "Message us" rather than "WhatsApp us" for this reason — needs confirming with the client before go-live, or resolved via DialCover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demo's gallery is 100% stock (4 images), disclosed honestly in the page footer. During photo sourcing, the suburb name "Waterfall" repeatedly matched the hair technique "waterfall" in image searches, so all auto-sourced candidates were rejected rather than risk a mislabelled or off-topic photo going up. Real photos remain the single biggest open ask for this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shown as "to be confirmed" on the demo, pending sign-off from the owner.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Salon Ash Blonde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2026-08-19T15:50:57.215Z</dcterms:created>
  <dcterms:modified xsi:type="dcterms:W3CDTF">2026-08-19T15:50:57.215Z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