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2026-08-19 · prices valid 30 days from issue once sent</w:t>
      </w:r>
    </w:p>
    <w:p>
      <w:pPr>
        <w:pStyle w:val="Heading1"/>
        <w:spacing w:after="120"/>
      </w:pPr>
      <w:r>
        <w:rPr>
          <w:b/>
          <w:bCs/>
          <w:color w:val="0E3F3A"/>
          <w:sz w:val="36"/>
          <w:szCs w:val="36"/>
        </w:rPr>
        <w:t xml:space="preserve">Quote — Sunshine Flowers</w:t>
      </w:r>
    </w:p>
    <w:p>
      <w:pPr>
        <w:spacing w:after="100"/>
      </w:pPr>
      <w:r>
        <w:rPr>
          <w:b/>
          <w:bCs/>
          <w:sz w:val="21"/>
          <w:szCs w:val="21"/>
        </w:rPr>
        <w:t xml:space="preserve">Client:</w:t>
      </w:r>
      <w:r>
        <w:rPr>
          <w:sz w:val="21"/>
          <w:szCs w:val="21"/>
        </w:rPr>
        <w:t xml:space="preserve"> Sunshine Flowers · Florist (one-person, operating from inside a nursery) · 38 Underwood Rd, Pinetown 3610 </w:t>
      </w:r>
      <w:r>
        <w:rPr>
          <w:b/>
          <w:bCs/>
          <w:sz w:val="21"/>
          <w:szCs w:val="21"/>
        </w:rPr>
        <w:t xml:space="preserve">Contact:</w:t>
      </w:r>
      <w:r>
        <w:rPr>
          <w:sz w:val="21"/>
          <w:szCs w:val="21"/>
        </w:rPr>
        <w:t xml:space="preserve"> 083 331 0945 (phone &amp; WhatsApp) · no owned Instagram/Facebook business page on record (personal profile only — not usable as a public link)</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Arkatype built a speculative concept site to show what's possible before any commitment. It already includes:</w:t>
      </w:r>
    </w:p>
    <w:p>
      <w:pPr>
        <w:pStyle w:val="ListParagraph"/>
        <w:numPr>
          <w:ilvl w:val="0"/>
          <w:numId w:val="2"/>
        </w:numPr>
        <w:spacing w:after="40"/>
      </w:pPr>
      <w:r>
        <w:rPr>
          <w:sz w:val="21"/>
          <w:szCs w:val="21"/>
        </w:rPr>
        <w:t xml:space="preserve">A one-page site (</w:t>
      </w:r>
      <w:r>
        <w:rPr>
          <w:rFonts w:ascii="Consolas" w:cs="Consolas" w:eastAsia="Consolas" w:hAnsi="Consolas"/>
          <w:sz w:val="21"/>
          <w:szCs w:val="21"/>
        </w:rPr>
        <w:t xml:space="preserve">index.html</w:t>
      </w:r>
      <w:r>
        <w:rPr>
          <w:sz w:val="21"/>
          <w:szCs w:val="21"/>
        </w:rPr>
        <w:t xml:space="preserve">) built around WhatsApp-to-order, not a cart — hero, floating WhatsApp button, and footer link, all pre-filled with an order enquiry message.</w:t>
      </w:r>
    </w:p>
    <w:p>
      <w:pPr>
        <w:pStyle w:val="ListParagraph"/>
        <w:numPr>
          <w:ilvl w:val="0"/>
          <w:numId w:val="2"/>
        </w:numPr>
        <w:spacing w:after="40"/>
      </w:pPr>
      <w:r>
        <w:rPr>
          <w:sz w:val="21"/>
          <w:szCs w:val="21"/>
        </w:rPr>
        <w:t xml:space="preserve">An </w:t>
      </w:r>
      <w:r>
        <w:rPr>
          <w:b/>
          <w:bCs/>
          <w:sz w:val="21"/>
          <w:szCs w:val="21"/>
        </w:rPr>
        <w:t xml:space="preserve">Occasions</w:t>
      </w:r>
      <w:r>
        <w:rPr>
          <w:sz w:val="21"/>
          <w:szCs w:val="21"/>
        </w:rPr>
        <w:t xml:space="preserve"> grid (birthdays, sympathy &amp; funerals, weddings, corporate &amp; gifting) and a plain-language </w:t>
      </w:r>
      <w:r>
        <w:rPr>
          <w:b/>
          <w:bCs/>
          <w:sz w:val="21"/>
          <w:szCs w:val="21"/>
        </w:rPr>
        <w:t xml:space="preserve">"How Ordering Works"</w:t>
      </w:r>
      <w:r>
        <w:rPr>
          <w:sz w:val="21"/>
          <w:szCs w:val="21"/>
        </w:rPr>
        <w:t xml:space="preserve"> section (WhatsApp → photo options → confirm &amp; pay → collect or deliver) that mirrors how you already sell — just written down for the first time.</w:t>
      </w:r>
    </w:p>
    <w:p>
      <w:pPr>
        <w:pStyle w:val="ListParagraph"/>
        <w:numPr>
          <w:ilvl w:val="0"/>
          <w:numId w:val="2"/>
        </w:numPr>
        <w:spacing w:after="40"/>
      </w:pPr>
      <w:r>
        <w:rPr>
          <w:sz w:val="21"/>
          <w:szCs w:val="21"/>
        </w:rPr>
        <w:t xml:space="preserve">A </w:t>
      </w:r>
      <w:r>
        <w:rPr>
          <w:b/>
          <w:bCs/>
          <w:sz w:val="21"/>
          <w:szCs w:val="21"/>
        </w:rPr>
        <w:t xml:space="preserve">"From the Nursery"</w:t>
      </w:r>
      <w:r>
        <w:rPr>
          <w:sz w:val="21"/>
          <w:szCs w:val="21"/>
        </w:rPr>
        <w:t xml:space="preserve"> section — the one genuine differentiator no competitor can copy: you work from inside a working Pinetown nursery, not a shop counter.</w:t>
      </w:r>
    </w:p>
    <w:p>
      <w:pPr>
        <w:pStyle w:val="ListParagraph"/>
        <w:numPr>
          <w:ilvl w:val="0"/>
          <w:numId w:val="2"/>
        </w:numPr>
        <w:spacing w:after="40"/>
      </w:pPr>
      <w:r>
        <w:rPr>
          <w:sz w:val="21"/>
          <w:szCs w:val="21"/>
        </w:rPr>
        <w:t xml:space="preserve">A real-work gallery (</w:t>
      </w:r>
      <w:r>
        <w:rPr>
          <w:rFonts w:ascii="Consolas" w:cs="Consolas" w:eastAsia="Consolas" w:hAnsi="Consolas"/>
          <w:sz w:val="21"/>
          <w:szCs w:val="21"/>
        </w:rPr>
        <w:t xml:space="preserve">id="work"</w:t>
      </w:r>
      <w:r>
        <w:rPr>
          <w:sz w:val="21"/>
          <w:szCs w:val="21"/>
        </w:rPr>
        <w:t xml:space="preserve">) and a content journal, </w:t>
      </w:r>
      <w:r>
        <w:rPr>
          <w:b/>
          <w:bCs/>
          <w:sz w:val="21"/>
          <w:szCs w:val="21"/>
        </w:rPr>
        <w:t xml:space="preserve">"The Sunshine Journal"</w:t>
      </w:r>
      <w:r>
        <w:rPr>
          <w:sz w:val="21"/>
          <w:szCs w:val="21"/>
        </w:rPr>
        <w:t xml:space="preserve"> (</w:t>
      </w:r>
      <w:r>
        <w:rPr>
          <w:rFonts w:ascii="Consolas" w:cs="Consolas" w:eastAsia="Consolas" w:hAnsi="Consolas"/>
          <w:sz w:val="21"/>
          <w:szCs w:val="21"/>
        </w:rPr>
        <w:t xml:space="preserve">learn.html</w:t>
      </w:r>
      <w:r>
        <w:rPr>
          <w:sz w:val="21"/>
          <w:szCs w:val="21"/>
        </w:rPr>
        <w:t xml:space="preserve">) — six Pinetown-specific flower-care and gifting articles (keeping flowers fresh in KZN heat, choosing sympathy flowers, seasonal blooms in Durban, wedding flower planning, office flowers, what to tell your florist when ordering), plus FAQ schema markup for search visibility.</w:t>
      </w:r>
    </w:p>
    <w:p>
      <w:pPr>
        <w:pStyle w:val="ListParagraph"/>
        <w:numPr>
          <w:ilvl w:val="0"/>
          <w:numId w:val="2"/>
        </w:numPr>
        <w:spacing w:after="40"/>
      </w:pPr>
      <w:r>
        <w:rPr>
          <w:sz w:val="21"/>
          <w:szCs w:val="21"/>
        </w:rPr>
        <w:t xml:space="preserve">A credibility section built around your real 4.8★ / 20-review Google rating — no invented testimonials.</w:t>
      </w:r>
    </w:p>
    <w:p>
      <w:pPr>
        <w:pStyle w:val="ListParagraph"/>
        <w:numPr>
          <w:ilvl w:val="0"/>
          <w:numId w:val="2"/>
        </w:numPr>
        <w:spacing w:after="40"/>
      </w:pPr>
      <w:r>
        <w:rPr>
          <w:sz w:val="21"/>
          <w:szCs w:val="21"/>
        </w:rPr>
        <w:t xml:space="preserve">A signature "drifting petals" motion on the homepage — a small, restrained touch that fits a florist better than a generic template animation.</w:t>
      </w:r>
    </w:p>
    <w:p>
      <w:pPr>
        <w:pStyle w:val="ListParagraph"/>
        <w:numPr>
          <w:ilvl w:val="0"/>
          <w:numId w:val="2"/>
        </w:numPr>
        <w:spacing w:after="40"/>
      </w:pPr>
      <w:r>
        <w:rPr>
          <w:sz w:val="21"/>
          <w:szCs w:val="21"/>
        </w:rPr>
        <w:t xml:space="preserve">An embedded Google Map and "Navigate" link for your Underwood Road premises.</w:t>
      </w:r>
    </w:p>
    <w:p>
      <w:pPr>
        <w:pStyle w:val="ListParagraph"/>
        <w:numPr>
          <w:ilvl w:val="0"/>
          <w:numId w:val="2"/>
        </w:numPr>
        <w:spacing w:after="40"/>
      </w:pPr>
      <w:r>
        <w:rPr>
          <w:sz w:val="21"/>
          <w:szCs w:val="21"/>
        </w:rPr>
        <w:t xml:space="preserve">A simple on-site FAQ chatbot answering the questions people actually ask (location, hours, occasions, ordering).</w:t>
      </w:r>
    </w:p>
    <w:p>
      <w:pPr>
        <w:pStyle w:val="ListParagraph"/>
        <w:numPr>
          <w:ilvl w:val="0"/>
          <w:numId w:val="2"/>
        </w:numPr>
        <w:spacing w:after="40"/>
      </w:pPr>
      <w:r>
        <w:rPr>
          <w:sz w:val="21"/>
          <w:szCs w:val="21"/>
        </w:rPr>
        <w:t xml:space="preserve">Mobile-responsive layout, fast-loading (no heavy frameworks), basic on-page SEO (title + meta description on both pages) and Florist/LocalBusiness schema markup.</w:t>
      </w:r>
    </w:p>
    <w:p>
      <w:pPr>
        <w:spacing w:after="100"/>
      </w:pPr>
      <w:r>
        <w:rPr>
          <w:sz w:val="21"/>
          <w:szCs w:val="21"/>
        </w:rPr>
        <w:t xml:space="preserve">It's currently </w:t>
      </w:r>
      <w:r>
        <w:rPr>
          <w:rFonts w:ascii="Consolas" w:cs="Consolas" w:eastAsia="Consolas" w:hAnsi="Consolas"/>
          <w:sz w:val="21"/>
          <w:szCs w:val="21"/>
        </w:rPr>
        <w:t xml:space="preserve">noindex</w:t>
      </w:r>
      <w:r>
        <w:rPr>
          <w:sz w:val="21"/>
          <w:szCs w:val="21"/>
        </w:rPr>
        <w:t xml:space="preserve"> (not live, not found by Google) and built on vetted stock florist/nursery photography — see the photo note in </w:t>
      </w:r>
      <w:r>
        <w:rPr>
          <w:rFonts w:ascii="Consolas" w:cs="Consolas" w:eastAsia="Consolas" w:hAnsi="Consolas"/>
          <w:sz w:val="21"/>
          <w:szCs w:val="21"/>
        </w:rPr>
        <w:t xml:space="preserve">needs-assessment.md</w:t>
      </w:r>
      <w:r>
        <w:rPr>
          <w:sz w:val="21"/>
          <w:szCs w:val="21"/>
        </w:rPr>
        <w:t xml:space="preserve">. This matters more than usual here: right now your only order channel is a </w:t>
      </w:r>
      <w:r>
        <w:rPr>
          <w:b/>
          <w:bCs/>
          <w:sz w:val="21"/>
          <w:szCs w:val="21"/>
        </w:rPr>
        <w:t xml:space="preserve">personal Instagram/Facebook profile</w:t>
      </w:r>
      <w:r>
        <w:rPr>
          <w:sz w:val="21"/>
          <w:szCs w:val="21"/>
        </w:rPr>
        <w:t xml:space="preserve">, which means every price list, photo and order lives somewhere that isn't really yours and isn't searchable.</w:t>
      </w:r>
    </w:p>
    <w:p>
      <w:pPr>
        <w:pBdr>
          <w:bottom w:val="single" w:color="CCCCCC" w:sz="4"/>
        </w:pBdr>
        <w:spacing w:after="120"/>
      </w:pPr>
    </w:p>
    <w:p>
      <w:pPr>
        <w:pStyle w:val="Heading2"/>
        <w:spacing w:after="100" w:before="240"/>
      </w:pPr>
      <w:r>
        <w:rPr>
          <w:b/>
          <w:bCs/>
          <w:color w:val="0E3F3A"/>
          <w:sz w:val="26"/>
          <w:szCs w:val="26"/>
        </w:rPr>
        <w:t xml:space="preserve">Two ways to start — pick the one that fits</w:t>
      </w:r>
    </w:p>
    <w:p>
      <w:pPr>
        <w:spacing w:after="100"/>
      </w:pPr>
      <w:r>
        <w:rPr>
          <w:sz w:val="21"/>
          <w:szCs w:val="21"/>
        </w:rPr>
        <w:t xml:space="preserve">Most owners we meet don't need to decide </w:t>
      </w:r>
      <w:r>
        <w:rPr>
          <w:i/>
          <w:iCs/>
          <w:sz w:val="21"/>
          <w:szCs w:val="21"/>
        </w:rPr>
        <w:t xml:space="preserve">whether</w:t>
      </w:r>
      <w:r>
        <w:rPr>
          <w:sz w:val="21"/>
          <w:szCs w:val="21"/>
        </w:rPr>
        <w:t xml:space="preserve"> to have a site — just </w:t>
      </w:r>
      <w:r>
        <w:rPr>
          <w:i/>
          <w:iCs/>
          <w:sz w:val="21"/>
          <w:szCs w:val="21"/>
        </w:rPr>
        <w:t xml:space="preserve">which</w:t>
      </w:r>
      <w:r>
        <w:rPr>
          <w:sz w:val="21"/>
          <w:szCs w:val="21"/>
        </w:rPr>
        <w:t xml:space="preserve"> version to start with. Both options below are the demo you've already seen; they differ in depth, not quality.</w:t>
      </w:r>
    </w:p>
    <w:p>
      <w:pPr>
        <w:pStyle w:val="Heading3"/>
        <w:spacing w:after="60" w:before="160"/>
      </w:pPr>
      <w:r>
        <w:rPr>
          <w:b/>
          <w:bCs/>
          <w:color w:val="1C1A17"/>
          <w:sz w:val="22"/>
          <w:szCs w:val="22"/>
        </w:rPr>
        <w:t xml:space="preserve">Option A — The Signpost · R4,500 once-off</w:t>
      </w:r>
    </w:p>
    <w:p>
      <w:pPr>
        <w:spacing w:after="100"/>
      </w:pPr>
      <w:r>
        <w:rPr>
          <w:sz w:val="21"/>
          <w:szCs w:val="21"/>
        </w:rPr>
        <w:t xml:space="preserve">One premium page: occasions, how ordering works, WhatsApp CTA, Google Maps, your 4.8★ rating. Live in about a week — the fastest way to move your business off a personal profile and onto something you own.</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WhatsApp automation — R6,500 setup</w:t>
      </w:r>
      <w:r>
        <w:rPr>
          <w:sz w:val="21"/>
          <w:szCs w:val="21"/>
        </w:rPr>
        <w:t xml:space="preserve"> — auto-replies and FAQ handling so an order enquiry never sits unanswered.</w:t>
      </w:r>
    </w:p>
    <w:p>
      <w:pPr>
        <w:pStyle w:val="ListParagraph"/>
        <w:numPr>
          <w:ilvl w:val="0"/>
          <w:numId w:val="2"/>
        </w:numPr>
        <w:spacing w:after="40"/>
      </w:pPr>
      <w:r>
        <w:rPr>
          <w:b/>
          <w:bCs/>
          <w:sz w:val="21"/>
          <w:szCs w:val="21"/>
        </w:rPr>
        <w:t xml:space="preserve">Specials banner — R1,400</w:t>
      </w:r>
      <w:r>
        <w:rPr>
          <w:sz w:val="21"/>
          <w:szCs w:val="21"/>
        </w:rPr>
        <w:t xml:space="preserve"> (priced as an extra page) — a simple way to flag what's in season or a weekly special.</w:t>
      </w:r>
    </w:p>
    <w:p>
      <w:pPr>
        <w:pStyle w:val="Heading3"/>
        <w:spacing w:after="60" w:before="160"/>
      </w:pPr>
      <w:r>
        <w:rPr>
          <w:b/>
          <w:bCs/>
          <w:color w:val="1C1A17"/>
          <w:sz w:val="22"/>
          <w:szCs w:val="22"/>
        </w:rPr>
        <w:t xml:space="preserve">Option B — The Foundation · R16,500 once-off</w:t>
      </w:r>
    </w:p>
    <w:p>
      <w:pPr>
        <w:spacing w:after="100"/>
      </w:pPr>
      <w:r>
        <w:rPr>
          <w:sz w:val="21"/>
          <w:szCs w:val="21"/>
        </w:rPr>
        <w:t xml:space="preserve">The full demo as seen — occasions, ordering flow, gallery, the "From the Nursery" story, the Journal, on-page SEO, hosting + domain + deployment, 2 revision rounds.</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WhatsApp automation — R6,500 setup.</w:t>
      </w:r>
    </w:p>
    <w:p>
      <w:pPr>
        <w:pStyle w:val="ListParagraph"/>
        <w:numPr>
          <w:ilvl w:val="0"/>
          <w:numId w:val="2"/>
        </w:numPr>
        <w:spacing w:after="40"/>
      </w:pPr>
      <w:r>
        <w:rPr>
          <w:b/>
          <w:bCs/>
          <w:sz w:val="21"/>
          <w:szCs w:val="21"/>
        </w:rPr>
        <w:t xml:space="preserve">Specials banner — R1,400.</w:t>
      </w:r>
    </w:p>
    <w:p>
      <w:pPr>
        <w:pStyle w:val="ListParagraph"/>
        <w:numPr>
          <w:ilvl w:val="0"/>
          <w:numId w:val="2"/>
        </w:numPr>
        <w:spacing w:after="40"/>
      </w:pPr>
      <w:r>
        <w:rPr>
          <w:b/>
          <w:bCs/>
          <w:sz w:val="21"/>
          <w:szCs w:val="21"/>
        </w:rPr>
        <w:t xml:space="preserve">Light ordering path — R4,600</w:t>
      </w:r>
      <w:r>
        <w:rPr>
          <w:sz w:val="21"/>
          <w:szCs w:val="21"/>
        </w:rPr>
        <w:t xml:space="preserve"> (payment gateway R3,200 + a dedicated products/standard-bouquets page R1,400) — for once repeat, standard orders (a set birthday bunch, a set sympathy posy) are common enough to sell without a WhatsApp back-and-forth each time.</w:t>
      </w:r>
    </w:p>
    <w:p>
      <w:pPr>
        <w:pStyle w:val="ListParagraph"/>
        <w:numPr>
          <w:ilvl w:val="0"/>
          <w:numId w:val="2"/>
        </w:numPr>
        <w:spacing w:after="40"/>
      </w:pPr>
      <w:r>
        <w:rPr>
          <w:b/>
          <w:bCs/>
          <w:sz w:val="21"/>
          <w:szCs w:val="21"/>
        </w:rPr>
        <w:t xml:space="preserve">SEO Launch — R4,500 once</w:t>
      </w:r>
      <w:r>
        <w:rPr>
          <w:sz w:val="21"/>
          <w:szCs w:val="21"/>
        </w:rPr>
        <w:t xml:space="preserve"> — technical SEO, GBP, indexing and schema, so "florist Pinetown" searches have somewhere to land.</w:t>
      </w:r>
    </w:p>
    <w:p>
      <w:pPr>
        <w:spacing w:after="100"/>
      </w:pPr>
      <w:r>
        <w:rPr>
          <w:sz w:val="21"/>
          <w:szCs w:val="21"/>
        </w:rPr>
        <w:t xml:space="preserve">Both options include a care plan from </w:t>
      </w:r>
      <w:r>
        <w:rPr>
          <w:b/>
          <w:bCs/>
          <w:sz w:val="21"/>
          <w:szCs w:val="21"/>
        </w:rPr>
        <w:t xml:space="preserve">Essential R450 pm</w:t>
      </w:r>
      <w:r>
        <w:rPr>
          <w:sz w:val="21"/>
          <w:szCs w:val="21"/>
        </w:rPr>
        <w:t xml:space="preserve"> (hosting, SSL, backups, uptime, patching, 30 min of changes/month). Everything can move from A to B later — nothing is thrown away.</w:t>
      </w:r>
    </w:p>
    <w:p>
      <w:pPr>
        <w:spacing w:after="100"/>
      </w:pPr>
      <w:r>
        <w:rPr>
          <w:i/>
          <w:iCs/>
          <w:sz w:val="21"/>
          <w:szCs w:val="21"/>
        </w:rPr>
        <w:t xml:space="preserve">Sales note (internal): This is a genuinely lean, one-person operation — lead with A + WhatsApp automation if budget is the concern; B if she wants the full occasions/journal/SEO story built out and is ready to stop relying on a personal profile entirely.</w:t>
      </w:r>
    </w:p>
    <w:p>
      <w:pPr>
        <w:pBdr>
          <w:bottom w:val="single" w:color="CCCCCC" w:sz="4"/>
        </w:pBdr>
        <w:spacing w:after="120"/>
      </w:pPr>
    </w:p>
    <w:p>
      <w:pPr>
        <w:pStyle w:val="Heading2"/>
        <w:spacing w:after="100" w:before="240"/>
      </w:pPr>
      <w:r>
        <w:rPr>
          <w:b/>
          <w:bCs/>
          <w:color w:val="0E3F3A"/>
          <w:sz w:val="26"/>
          <w:szCs w:val="26"/>
        </w:rPr>
        <w:t xml:space="preserve">Our recommendation between the two: The Foundation — R16,500 once-off</w:t>
      </w:r>
    </w:p>
    <w:p>
      <w:pPr>
        <w:spacing w:after="100"/>
      </w:pPr>
      <w:r>
        <w:rPr>
          <w:sz w:val="21"/>
          <w:szCs w:val="21"/>
        </w:rPr>
        <w:t xml:space="preserve">Your pain point is specific: </w:t>
      </w:r>
      <w:r>
        <w:rPr>
          <w:b/>
          <w:bCs/>
          <w:sz w:val="21"/>
          <w:szCs w:val="21"/>
        </w:rPr>
        <w:t xml:space="preserve">there is currently no business web presence at all</w:t>
      </w:r>
      <w:r>
        <w:rPr>
          <w:sz w:val="21"/>
          <w:szCs w:val="21"/>
        </w:rPr>
        <w:t xml:space="preserve"> — not even a Facebook business page. Orders, pricing and photos all live on a personal Instagram/Facebook profile, alongside a real, strong 4.8★/20-review Google rating that has nowhere proper to point to. That's exactly what </w:t>
      </w:r>
      <w:r>
        <w:rPr>
          <w:b/>
          <w:bCs/>
          <w:sz w:val="21"/>
          <w:szCs w:val="21"/>
        </w:rPr>
        <w:t xml:space="preserve">The Foundation</w:t>
      </w:r>
      <w:r>
        <w:rPr>
          <w:sz w:val="21"/>
          <w:szCs w:val="21"/>
        </w:rPr>
        <w:t xml:space="preserve"> (≤5 pages, motion, WhatsApp, Maps, basic SEO, hosting + domain handled, 2 revisions) is built for — it takes the demo you've already seen and makes it real: live domain, real Underwood Road photos in place of the vetted stand-ins, your actual hours confirmed, hosted and indexed.</w:t>
      </w:r>
    </w:p>
    <w:p>
      <w:pPr>
        <w:spacing w:after="100"/>
      </w:pPr>
      <w:r>
        <w:rPr>
          <w:sz w:val="21"/>
          <w:szCs w:val="21"/>
        </w:rPr>
        <w:t xml:space="preserve">We're not recommending The Structure (R32,000) here — that tier earns its keep on booking systems, multi-practitioner scheduling or deep content, which a WhatsApp-ordered, one-person florist doesn't need yet. Foundation matches the job as it stands.</w:t>
      </w:r>
    </w:p>
    <w:p>
      <w:pPr>
        <w:pBdr>
          <w:bottom w:val="single" w:color="CCCCCC" w:sz="4"/>
        </w:pBdr>
        <w:spacing w:after="120"/>
      </w:pP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WhatsApp automation — R6,500 setup.</w:t>
      </w:r>
      <w:r>
        <w:rPr>
          <w:sz w:val="21"/>
          <w:szCs w:val="21"/>
        </w:rPr>
        <w:t xml:space="preserve"> Every single order today goes through manual WhatsApp/DM replies on a personal profile — that's the actual bottleneck in this business. Automation adds auto-replies and FAQ handling so nothing sits unanswered while an order is being arranged elsewhere.</w:t>
      </w:r>
    </w:p>
    <w:p>
      <w:pPr>
        <w:pStyle w:val="ListParagraph"/>
        <w:numPr>
          <w:ilvl w:val="0"/>
          <w:numId w:val="2"/>
        </w:numPr>
        <w:spacing w:after="40"/>
      </w:pPr>
      <w:r>
        <w:rPr>
          <w:b/>
          <w:bCs/>
          <w:sz w:val="21"/>
          <w:szCs w:val="21"/>
        </w:rPr>
        <w:t xml:space="preserve">SEO Launch — R4,500 once.</w:t>
      </w:r>
      <w:r>
        <w:rPr>
          <w:sz w:val="21"/>
          <w:szCs w:val="21"/>
        </w:rPr>
        <w:t xml:space="preserve"> "Florist Pinetown" and "flowers Pinetown" are real, live searches. All three comparable florists we found (see </w:t>
      </w:r>
      <w:r>
        <w:rPr>
          <w:rFonts w:ascii="Consolas" w:cs="Consolas" w:eastAsia="Consolas" w:hAnsi="Consolas"/>
          <w:sz w:val="21"/>
          <w:szCs w:val="21"/>
        </w:rPr>
        <w:t xml:space="preserve">docs/competitors.md</w:t>
      </w:r>
      <w:r>
        <w:rPr>
          <w:sz w:val="21"/>
          <w:szCs w:val="21"/>
        </w:rPr>
        <w:t xml:space="preserve">) already run full e-commerce sites with SEO investment — without it, a new Sunshine Flowers site won't be found for these terms even once it's live.</w:t>
      </w:r>
    </w:p>
    <w:p>
      <w:pPr>
        <w:pStyle w:val="ListParagraph"/>
        <w:numPr>
          <w:ilvl w:val="0"/>
          <w:numId w:val="2"/>
        </w:numPr>
        <w:spacing w:after="40"/>
      </w:pPr>
      <w:r>
        <w:rPr>
          <w:b/>
          <w:bCs/>
          <w:sz w:val="21"/>
          <w:szCs w:val="21"/>
        </w:rPr>
        <w:t xml:space="preserve">Specials banner — R1,400 (optional).</w:t>
      </w:r>
      <w:r>
        <w:rPr>
          <w:sz w:val="21"/>
          <w:szCs w:val="21"/>
        </w:rPr>
        <w:t xml:space="preserve"> A lightweight way to flag seasonal blooms or a weekly special without touching the core site structure.</w:t>
      </w:r>
    </w:p>
    <w:p>
      <w:pPr>
        <w:pStyle w:val="ListParagraph"/>
        <w:numPr>
          <w:ilvl w:val="0"/>
          <w:numId w:val="2"/>
        </w:numPr>
        <w:spacing w:after="40"/>
      </w:pPr>
      <w:r>
        <w:rPr>
          <w:b/>
          <w:bCs/>
          <w:sz w:val="21"/>
          <w:szCs w:val="21"/>
        </w:rPr>
        <w:t xml:space="preserve">Light ordering path — R4,600 (optional, once volume justifies it).</w:t>
      </w:r>
      <w:r>
        <w:rPr>
          <w:sz w:val="21"/>
          <w:szCs w:val="21"/>
        </w:rPr>
        <w:t xml:space="preserve"> Payment gateway (R3,200) + a standard-bouquets products page (R1,400) — worth adding once repeat, standard orders are common enough that a WhatsApp conversation for every single one becomes the bottleneck.</w:t>
      </w:r>
    </w:p>
    <w:p>
      <w:pPr>
        <w:pBdr>
          <w:bottom w:val="single" w:color="CCCCCC" w:sz="4"/>
        </w:pBdr>
        <w:spacing w:after="120"/>
      </w:pP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 R450 pm.</w:t>
      </w:r>
      <w:r>
        <w:rPr>
          <w:sz w:val="21"/>
          <w:szCs w:val="21"/>
        </w:rPr>
        <w:t xml:space="preserve"> Covers updates to occasions, seasonal specials and reviews as they come in. This is a lean, single-operator business — Essential is the right size; upgrade to Professional only once update volume grows past 30 minutes a month.</w:t>
      </w:r>
    </w:p>
    <w:p>
      <w:pPr>
        <w:pStyle w:val="ListParagraph"/>
        <w:numPr>
          <w:ilvl w:val="0"/>
          <w:numId w:val="2"/>
        </w:numPr>
        <w:spacing w:after="40"/>
      </w:pPr>
      <w:r>
        <w:rPr>
          <w:b/>
          <w:bCs/>
          <w:sz w:val="21"/>
          <w:szCs w:val="21"/>
        </w:rPr>
        <w:t xml:space="preserve">SEO:</w:t>
      </w:r>
      <w:r>
        <w:rPr>
          <w:sz w:val="21"/>
          <w:szCs w:val="21"/>
        </w:rPr>
        <w:t xml:space="preserve"> Launch (above) is the one-time foundation everyone should have. A monthly Visibility retainer isn't recommended yet at this scale — revisit once the site is live and search demand is being felt.</w:t>
      </w:r>
    </w:p>
    <w:p>
      <w:pPr>
        <w:pBdr>
          <w:bottom w:val="single" w:color="CCCCCC" w:sz="4"/>
        </w:pBdr>
        <w:spacing w:after="120"/>
      </w:pP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WhatsApp automation (setup)</w:t>
            </w:r>
          </w:p>
        </w:tc>
        <w:tc>
          <w:tcPr>
            <w:tcW w:type="dxa" w:w="2250"/>
            <w:tcMar>
              <w:top w:type="dxa" w:w="60"/>
              <w:left w:type="dxa" w:w="100"/>
              <w:bottom w:type="dxa" w:w="60"/>
              <w:right w:type="dxa" w:w="100"/>
            </w:tcMar>
          </w:tcPr>
          <w:p>
            <w:pPr>
              <w:jc w:val="right"/>
            </w:pPr>
            <w:r>
              <w:rPr>
                <w:b w:val="false"/>
                <w:bCs w:val="false"/>
                <w:sz w:val="20"/>
                <w:szCs w:val="20"/>
              </w:rPr>
              <w:t xml:space="preserve">R6,500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Recommended stack total</w:t>
            </w:r>
          </w:p>
        </w:tc>
        <w:tc>
          <w:tcPr>
            <w:tcW w:type="dxa" w:w="2250"/>
            <w:tcMar>
              <w:top w:type="dxa" w:w="60"/>
              <w:left w:type="dxa" w:w="100"/>
              <w:bottom w:type="dxa" w:w="60"/>
              <w:right w:type="dxa" w:w="100"/>
            </w:tcMar>
          </w:tcPr>
          <w:p>
            <w:pPr>
              <w:jc w:val="right"/>
            </w:pPr>
            <w:r>
              <w:rPr>
                <w:b w:val="false"/>
                <w:bCs w:val="false"/>
                <w:sz w:val="20"/>
                <w:szCs w:val="20"/>
              </w:rPr>
              <w:t xml:space="preserve">R23,000</w:t>
            </w:r>
          </w:p>
        </w:tc>
        <w:tc>
          <w:tcPr>
            <w:tcW w:type="dxa" w:w="2250"/>
            <w:tcMar>
              <w:top w:type="dxa" w:w="60"/>
              <w:left w:type="dxa" w:w="100"/>
              <w:bottom w:type="dxa" w:w="60"/>
              <w:right w:type="dxa" w:w="100"/>
            </w:tcMar>
          </w:tcPr>
          <w:p>
            <w:pPr>
              <w:jc w:val="right"/>
            </w:pPr>
            <w:r>
              <w:rPr>
                <w:b w:val="false"/>
                <w:bCs w:val="false"/>
                <w:sz w:val="20"/>
                <w:szCs w:val="20"/>
              </w:rPr>
              <w:t xml:space="preserve">R450 pm</w:t>
            </w:r>
          </w:p>
        </w:tc>
      </w:tr>
    </w:tbl>
    <w:p>
      <w:pPr>
        <w:spacing w:after="60"/>
      </w:pPr>
    </w:p>
    <w:p>
      <w:pPr>
        <w:spacing w:after="100"/>
      </w:pPr>
      <w:r>
        <w:rPr>
          <w:sz w:val="21"/>
          <w:szCs w:val="21"/>
        </w:rPr>
        <w:t xml:space="preserve">Optional, not included above: Specials banner R1,400 once-off · Light ordering path (payment gateway + products page) R4,600 once-off · SEO Launch R4,500 once-off.</w:t>
      </w:r>
    </w:p>
    <w:p>
      <w:pPr>
        <w:spacing w:after="100"/>
      </w:pPr>
      <w:r>
        <w:rPr>
          <w:b/>
          <w:bCs/>
          <w:sz w:val="21"/>
          <w:szCs w:val="21"/>
        </w:rPr>
        <w:t xml:space="preserve">Lean option:</w:t>
      </w:r>
      <w:r>
        <w:rPr>
          <w:sz w:val="21"/>
          <w:szCs w:val="21"/>
        </w:rPr>
        <w:t xml:space="preserve"> The Foundation (R16,500 once-off) + Care Essential (R450 pm) only — gets the site live, indexed and maintained, moving the business off a personal profile without the WhatsApp-automation spend yet. Add WhatsApp automation once enquiry volume through the new site makes manual replies the clear bottleneck.</w:t>
      </w:r>
    </w:p>
    <w:p>
      <w:pPr>
        <w:pBdr>
          <w:bottom w:val="single" w:color="CCCCCC" w:sz="4"/>
        </w:pBdr>
        <w:spacing w:after="120"/>
      </w:pP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Sunshine Flowers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2026-08-19T15:50:57.752Z</dcterms:created>
  <dcterms:modified xsi:type="dcterms:W3CDTF">2026-08-19T15:50:57.752Z</dcterms:modified>
</cp:coreProperties>
</file>

<file path=docProps/custom.xml><?xml version="1.0" encoding="utf-8"?>
<Properties xmlns="http://schemas.openxmlformats.org/officeDocument/2006/custom-properties" xmlns:vt="http://schemas.openxmlformats.org/officeDocument/2006/docPropsVTypes"/>
</file>