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Villa Verde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Instagram).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Villa Verde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073 233 3033 (call confirmed via listing). WhatsApp delivery on this number is </w:t>
      </w:r>
      <w:r>
        <w:rPr>
          <w:b/>
          <w:bCs/>
          <w:sz w:val="21"/>
          <w:szCs w:val="21"/>
        </w:rPr>
        <w:t xml:space="preserve">not yet confirmed</w:t>
      </w:r>
      <w:r>
        <w:rPr>
          <w:sz w:val="21"/>
          <w:szCs w:val="21"/>
        </w:rPr>
        <w:t xml:space="preserve"> — the demo's "Message us" CTA uses this number but never claims WhatsApp explicitly, per instruction.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16 Hlupeka Pl, Assagay, Hillcrest, 3650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Villa Verde currently relies on Google Business Profile, Instagram (@villaverde_southafrica) and Facebook (/p/Villa-Verde-100058483915929/) — no dedicated domain located. This matches the pain point this pitch addresses: guests find rooms only through third-party (OTA) listings that take a commission, not a direct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farm-stay guest house in Assagay, Hillcrest, with an on-site café and small gallery — rooms plus two additional on-grounds experiences.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Guest rooms (generic types pending confirmation — see docs/quote.md), an on-site café, an on-site gallery.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café + gallery combination is unusual for a farm-stay in this catchment — none of the three verified competitors (see docs/competitors.md) advertise either on their own site. That's a real point of difference worth leading with, not burying.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Fever Tree Guesthouse (fevertreeguesthouse.com), Matusadona Guest Lodge (matusadonaguestlodge.co.za), Hillview Guest House (hillviewguesthouse.co.za) — all in the same Assagay/Hillcrest/Upper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Villa Verde a direct-booking presence so guests can find and reserve rooms without going through a commission-taking OTA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direct enquiries (message/call) attributed to the site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direct reservations exist today (OTA-only)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a farm-stay browsing/booking audience skews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rooms/rates/availability pages — currently no public room list beyond OTA listings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gallery — real grounds/room photography, not OTA stock crops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events/small-gatherings tie-in — for client: confirm whether Villa Verde wants small private events surfaced here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 yet (booking form + enquiry routing is the near-term fix, not a payment gateway)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Durban/Upper Highway locals and out-of-town visitors researching a quiet weekend break, likely comparing Villa Verde against other Assagay/Hillcrest guest houses on an OTA results page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are the rooms actually like, and can I just book this directly?" — right now that question gets answered by an OTA listing page, not by Villa Verde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dedicated site to confirm what's real vs. a stock OTA photo; no visible room types or rate range; no way to message the property directly without going through a booking platform.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A tree-motif "Villa Verde" wordmark exists on-site signage (visible in the property's own reception sign, which also reads "part of the Ella Bella Guesthouse Group") — not yet captured as a usable digital logo asset. The demo uses a typographic wordmark only (Cormorant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"Green estate calm" — deep forest green, warm stone, linen white; Cormorant serif display + Montserrat body; a slow (40s) Ken-Burns drift on the hero photo as the one signature motion.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 gallery, Rooms, Café &amp; Gallery, Why Book Direct, Journal teaser, Visit/Map),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per-room pages with real names/photos/rates, no dedicated Café page (hours/menu), no dedicated Gallery/exhibitions page, no standalone Contact/Enquiry page beyond the on-page chat + Message us CTA.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 with photo-led hero (Ken-Burns motion)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Real-photo gallery (7 vetted grounds/room photos, 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(4.6★/30) surfaced in hero + About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"Message us" CTA (WhatsApp deep link, generically labelled)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Rooms + Café/Gallery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(R4,500 once) + Visibility+GEO (R8,500 pm)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existing domain found for Villa Verde.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Launch + Visibility+GEO (R4,500 once + 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is unconfirmed on 073 233 3033.</w:t>
      </w:r>
      <w:r>
        <w:rPr>
          <w:sz w:val="21"/>
          <w:szCs w:val="21"/>
        </w:rPr>
        <w:t xml:space="preserve"> The demo's FAB and CTAs link to </w:t>
      </w:r>
      <w:r>
        <w:rPr>
          <w:rFonts w:ascii="Consolas" w:cs="Consolas" w:eastAsia="Consolas" w:hAnsi="Consolas"/>
          <w:sz w:val="21"/>
          <w:szCs w:val="21"/>
        </w:rPr>
        <w:t xml:space="preserve">wa.me/27732333033</w:t>
      </w:r>
      <w:r>
        <w:rPr>
          <w:sz w:val="21"/>
          <w:szCs w:val="21"/>
        </w:rPr>
        <w:t xml:space="preserve"> but every visible label reads "Message us," never "WhatsApp us" — confirm WhatsApp delivery on this number before go-live, or swap in a confirmed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 collision risk.</w:t>
      </w:r>
      <w:r>
        <w:rPr>
          <w:sz w:val="21"/>
          <w:szCs w:val="21"/>
        </w:rPr>
        <w:t xml:space="preserve"> Photo research for this build turned up a second, unrelated guest house trading as "Villa Verde Guest House" — a modern glass-and-brick property with different signage, almost certainly a different business elsewhere. One pulled photo of it was rejected and deleted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This is a real argument for local-specific SEO/GEO terms ("Assagay farm stay," "Villa Verde Hillcrest") rather than the bare business name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Brand affiliation note.</w:t>
      </w:r>
      <w:r>
        <w:rPr>
          <w:sz w:val="21"/>
          <w:szCs w:val="21"/>
        </w:rPr>
        <w:t xml:space="preserve"> The property's own reception signage (kept photo </w:t>
      </w:r>
      <w:r>
        <w:rPr>
          <w:rFonts w:ascii="Consolas" w:cs="Consolas" w:eastAsia="Consolas" w:hAnsi="Consolas"/>
          <w:sz w:val="21"/>
          <w:szCs w:val="21"/>
        </w:rPr>
        <w:t xml:space="preserve">real_03.jpg</w:t>
      </w:r>
      <w:r>
        <w:rPr>
          <w:sz w:val="21"/>
          <w:szCs w:val="21"/>
        </w:rPr>
        <w:t xml:space="preserve">) reads "part of the Ella Bella Guesthouse Group" — worth clarifying with the client whether that group affiliation should be referenced anywhere on the new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7 of 8 pulled photos — one was rejected as a different business entirely (see above and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No stock was needed or used; 7 real photos comfortably clears the minimum.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Rooms, café and gallery are all currently placeholder/"sample" content on the demo (rates show "R —" throughout) — real room names, café details and gallery information are needed from the client before this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2026-08-19T15:50:58.604Z</dcterms:created>
  <dcterms:modified xsi:type="dcterms:W3CDTF">2026-08-19T15:50:58.604Z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