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MZO Legacy Driver's Training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MZO Legacy Driver's Training · Driving school · 71 Shepstone Rd, Maxbridge Centre, New Germany, Pinetown, 3610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076 407 2937 (call &amp;amp; WhatsApp) · mzolegacy@gmail.com · /p/MZO-Legacy-Drivers-Training-61561630764844/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so MZO Legacy can see this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packages section (Learner's Licence, Code 8 Lessons, Test-Day Package) laid out ready for real inclusions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"how it works" 3-step explainer and a generic "why learners pass" section — no invented pass rates, just the honest structure/practice/patience argument.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to Maxbridge Centre, New Germany.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FAQ chatbot answering the questions people actually ask (location, hours, packages, how to book,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Road Ahead"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New Germany/Pinetown-specific articles on K53 basics, choosing a package, test-day nerves, parallel parking, learner's licence prep and first-lesson expectations,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4.9★ / 27-review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+ LocalBusiness schema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4.9★, 27-review driving school with no way to show packages or take a booking online — everything currently runs through Facebook and WhatsApp DMs.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your confirmed packages and pricing,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full booking systems and analytics, which is more than a single-location driving school needs on day one. Foundation matches the job, with booking integration added on top (below) to directly close the "no way to book online" gap.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Right now WhatsApp opens to a blank chat you answer manually. Automation adds auto-replies and routing so after-hours booking enquiries aren't silent — directly useful for a business that already runs almost entirely through WhatsApp.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Turns "call or WhatsApp to book a lesson slot" into a real, visible booking flow — the single biggest functional gap between this demo and a finished site for a lesson-based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Technical SEO, Google Business Profile alignment, indexing and schema — the baseline for being found at all once the site goes live. Worth having day one: Apex Driving School, the strongest of the three competitor sites researched, already runs analytics and schema markup, so starting from zero on SEO basics means starting behind.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packages, hours and reviews as they come in. Right-sized for a lean, single-location driving school — upgrade to Professional (R1,200 pm) later if MZO Legacy wants the journal or packages updated for them monthly instead of doing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Not included, but worth flagging:</w:t>
      </w:r>
      <w:r>
        <w:rPr>
          <w:sz w:val="21"/>
          <w:szCs w:val="21"/>
        </w:rPr>
        <w:t xml:space="preserve"> SEO Visibility (R4,500 pm, 3-month min) would keep MZO Legacy competitive against Apex Driving School's active blog/testimonials/analytics investment — a genuine option once the site is live and bookings are flowing, not a day-one essential.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SEO Visibility, R4,500 pm (3-month minimum) once the site is live and generating enquiries to track.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booking integration or WhatsApp automation. Bookings stay manual via call/WhatsApp until those are added later.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2026-08-17T11:36:17.618Z</dcterms:created>
  <dcterms:modified xsi:type="dcterms:W3CDTF">2026-08-17T11:36:17.618Z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