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The Hair Design Studio (Sarnia / Farningham Ridge, Pinetown)</w:t>
      </w:r>
    </w:p>
    <w:p>
      <w:pPr>
        <w:spacing w:after="100"/>
      </w:pPr>
      <w:r>
        <w:rPr>
          <w:sz w:val="21"/>
          <w:szCs w:val="21"/>
        </w:rPr>
        <w:t xml:space="preserve">Three real, independent hair salons in the same Upper Highway catchment, each verified live (HTTP 200) with their own domain — no directory listings (Fresha/Booksy/Facebook-only) counted.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Timeless Touch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Central (63 Westville Road, Dawncliffe)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https://timelesstouch.co.za/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A WordPress/Divi one-pager with a real services-and-pricing list (Blow/Dry/Set from R180 up to Brazilian/Keratin from R1000), an FAQ, and a contact form. No online booking (book "by phone call or in person"), no WhatsApp link, no embedded map, no visible reviews or ratings on the 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Ursula's Hair Studio (at Cherish)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(Super Spar Complex, 30 Church Road)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https://www.cherishyourself.co.za/copy-of-massage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A Wix multi-service spa site (skincare/beauty/nails/massage) with a dedicated hair section. Has a live WhatsApp link, a real Wix Bookings widget for online booking, and a Blog nav item — but no service prices ("Prices available on request") and no embedded map or visible star rating.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New Images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 &amp; Hillcrest (two locations: 13 Old Main Rd, Kloof; 47 Shongweni Road, Hillcrest)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https://www.newimages.co.za/ — verified 200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A clean, lightweight modern site (Organization schema, proper meta description) covering both locations with hair + nail services, a WhatsApp presence, and an online booking link. No blog/content section, no visible reviews or ratings, and pricing lives on a separate Pricelist page rather than the homepage.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Pinetown website book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Westville KwaZulu-Natal website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hairdresser Pinetown Durban salon .co.za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hair salon Kloof Hillcrest Gillitts website booking</w:t>
      </w:r>
      <w:r>
        <w:rPr>
          <w:sz w:val="21"/>
          <w:szCs w:val="21"/>
        </w:rPr>
        <w:t xml:space="preserve"> (gl:za)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Static Hair Salon "St Andrews Drive"</w:t>
      </w:r>
      <w:r>
        <w:rPr>
          <w:sz w:val="21"/>
          <w:szCs w:val="21"/>
        </w:rPr>
        <w:t xml:space="preserve"> (gl:za) — used only to locate/rule out a candidate (Durban North, outside the Upper Highway catchment — not included above)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The Hair Design Studio (Sarnia)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2026-08-16T19:08:39.373Z</dcterms:created>
  <dcterms:modified xsi:type="dcterms:W3CDTF">2026-08-16T19:08:39.373Z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