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20"/>
      </w:pPr>
      <w:r>
        <w:rPr>
          <w:b/>
          <w:bCs/>
          <w:color w:val="0E3F3A"/>
          <w:sz w:val="36"/>
          <w:szCs w:val="36"/>
        </w:rPr>
        <w:t xml:space="preserve">Head Cutters Hair Design — Blueprint Needs Assessment (pre-filled draft)</w:t>
      </w:r>
    </w:p>
    <w:p>
      <w:pPr>
        <w:spacing w:after="100"/>
      </w:pPr>
      <w:r>
        <w:rPr>
          <w:b/>
          <w:bCs/>
          <w:color w:val="8A5E12"/>
          <w:sz w:val="18"/>
          <w:szCs w:val="18"/>
        </w:rPr>
        <w:t xml:space="preserve">DRAFT — internal, for Jaime's review · generated 2026-07-31 · prices valid 30 days from issue once sent</w:t>
      </w:r>
    </w:p>
    <w:p>
      <w:pPr>
        <w:spacing w:after="100"/>
      </w:pPr>
      <w:r>
        <w:rPr>
          <w:sz w:val="21"/>
          <w:szCs w:val="21"/>
        </w:rPr>
        <w:t xml:space="preserve">Pre-filled from lead data, the demo build, and public socials. Anything we can't evidence is marked "— for client."</w:t>
      </w:r>
    </w:p>
    <w:p>
      <w:pPr>
        <w:pBdr>
          <w:bottom w:val="single" w:color="CCCCCC" w:sz="4"/>
        </w:pBdr>
        <w:spacing w:after="120"/>
      </w:pPr>
    </w:p>
    <w:p>
      <w:pPr>
        <w:pStyle w:val="Heading3"/>
        <w:spacing w:after="60" w:before="160"/>
      </w:pPr>
      <w:r>
        <w:rPr>
          <w:b/>
          <w:bCs/>
          <w:color w:val="1C1A17"/>
          <w:sz w:val="22"/>
          <w:szCs w:val="22"/>
        </w:rPr>
        <w:t xml:space="preserve">01 Site Survey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Business name: Head Cutters Hair Design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What you do: Hair salon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Your role: Owner — for client to confirm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Email: — for client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Phone / WhatsApp: 083 789 8102 (both)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Location: 4 Langford Rd, Dawncliffe, Westville, 3629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Other decision-makers involved: — for client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Existing website: None found. Presence is Google Business Profile (4.9★, 43 reviews), Instagram (@headcutters_), and Facebook (/p/Headcutters-Hair-Design-100029350346329/) only — no independent site.</w:t>
      </w:r>
    </w:p>
    <w:p>
      <w:pPr>
        <w:pStyle w:val="Heading3"/>
        <w:spacing w:after="60" w:before="160"/>
      </w:pPr>
      <w:r>
        <w:rPr>
          <w:b/>
          <w:bCs/>
          <w:color w:val="1C1A17"/>
          <w:sz w:val="22"/>
          <w:szCs w:val="22"/>
        </w:rPr>
        <w:t xml:space="preserve">02 The Ground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What the business does: Hair salon offering cut &amp; style, colour, highlights/balayage, blow-dry, treatments, and bridal/occasion styling (categories per the demo menu — exact service list to be confirmed by client).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Differentiator — our read, confirm: a genuinely well-rated, established neighbourhood salon (4.9★/43 reviews) in a residential pocket of Westville, versus mall/chain options — the pitch is convenience and trust, not price.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Competitors (see </w:t>
      </w:r>
      <w:r>
        <w:rPr>
          <w:rFonts w:ascii="Consolas" w:cs="Consolas" w:eastAsia="Consolas" w:hAnsi="Consolas"/>
          <w:sz w:val="21"/>
          <w:szCs w:val="21"/>
        </w:rPr>
        <w:t xml:space="preserve">competitors.md</w:t>
      </w:r>
      <w:r>
        <w:rPr>
          <w:sz w:val="21"/>
          <w:szCs w:val="21"/>
        </w:rPr>
        <w:t xml:space="preserve"> for detail):</w:t>
      </w:r>
    </w:p>
    <w:p>
      <w:pPr>
        <w:pStyle w:val="ListParagraph"/>
        <w:numPr>
          <w:ilvl w:val="1"/>
          <w:numId w:val="3"/>
        </w:numPr>
        <w:spacing w:after="40"/>
      </w:pPr>
      <w:r>
        <w:rPr>
          <w:sz w:val="21"/>
          <w:szCs w:val="21"/>
        </w:rPr>
        <w:t xml:space="preserve">Coyote Hair Studio — Westville — https://coyotehair.co.za/</w:t>
      </w:r>
    </w:p>
    <w:p>
      <w:pPr>
        <w:pStyle w:val="ListParagraph"/>
        <w:numPr>
          <w:ilvl w:val="1"/>
          <w:numId w:val="3"/>
        </w:numPr>
        <w:spacing w:after="40"/>
      </w:pPr>
      <w:r>
        <w:rPr>
          <w:sz w:val="21"/>
          <w:szCs w:val="21"/>
        </w:rPr>
        <w:t xml:space="preserve">Timeless Touch — Westville/Dawncliffe — https://timelesstouch.co.za/</w:t>
      </w:r>
    </w:p>
    <w:p>
      <w:pPr>
        <w:pStyle w:val="ListParagraph"/>
        <w:numPr>
          <w:ilvl w:val="1"/>
          <w:numId w:val="3"/>
        </w:numPr>
        <w:spacing w:after="40"/>
      </w:pPr>
      <w:r>
        <w:rPr>
          <w:sz w:val="21"/>
          <w:szCs w:val="21"/>
        </w:rPr>
        <w:t xml:space="preserve">New Images — Kloof &amp; Hillcrest — https://newimages.co.za/</w:t>
      </w:r>
    </w:p>
    <w:p>
      <w:pPr>
        <w:pStyle w:val="Heading3"/>
        <w:spacing w:after="60" w:before="160"/>
      </w:pPr>
      <w:r>
        <w:rPr>
          <w:b/>
          <w:bCs/>
          <w:color w:val="1C1A17"/>
          <w:sz w:val="22"/>
          <w:szCs w:val="22"/>
        </w:rPr>
        <w:t xml:space="preserve">03 What This Structure Must Do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Number one job — inferred from pain signal: convert the salon's strong Google rating into new-client discovery and bookings — right now a well-rated salon has no way to be found or booked online.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6-month success metric — proposal: a measurable lift in WhatsApp/call enquiries traceable to the site, plus first-page visibility for "hair salon Dawncliffe/Westville" searches.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Tick-list (mark obvious ones, reasons):</w:t>
      </w:r>
    </w:p>
    <w:p>
      <w:pPr>
        <w:pStyle w:val="ListParagraph"/>
        <w:numPr>
          <w:ilvl w:val="1"/>
          <w:numId w:val="2"/>
        </w:numPr>
        <w:spacing w:after="40"/>
      </w:pPr>
      <w:r>
        <w:rPr>
          <w:sz w:val="21"/>
          <w:szCs w:val="21"/>
        </w:rPr>
        <w:t xml:space="preserve">☑ Needs a way to be found online at all — no existing site.</w:t>
      </w:r>
    </w:p>
    <w:p>
      <w:pPr>
        <w:pStyle w:val="ListParagraph"/>
        <w:numPr>
          <w:ilvl w:val="1"/>
          <w:numId w:val="2"/>
        </w:numPr>
        <w:spacing w:after="40"/>
      </w:pPr>
      <w:r>
        <w:rPr>
          <w:sz w:val="21"/>
          <w:szCs w:val="21"/>
        </w:rPr>
        <w:t xml:space="preserve">☑ Needs WhatsApp as a primary contact channel — already the client's practical booking method.</w:t>
      </w:r>
    </w:p>
    <w:p>
      <w:pPr>
        <w:pStyle w:val="ListParagraph"/>
        <w:numPr>
          <w:ilvl w:val="1"/>
          <w:numId w:val="2"/>
        </w:numPr>
        <w:spacing w:after="40"/>
      </w:pPr>
      <w:r>
        <w:rPr>
          <w:sz w:val="21"/>
          <w:szCs w:val="21"/>
        </w:rPr>
        <w:t xml:space="preserve">☑ Needs to display its Google rating prominently — 4.9★/43 reviews is the strongest existing asset.</w:t>
      </w:r>
    </w:p>
    <w:p>
      <w:pPr>
        <w:pStyle w:val="ListParagraph"/>
        <w:numPr>
          <w:ilvl w:val="1"/>
          <w:numId w:val="2"/>
        </w:numPr>
        <w:spacing w:after="40"/>
      </w:pPr>
      <w:r>
        <w:rPr>
          <w:sz w:val="21"/>
          <w:szCs w:val="21"/>
        </w:rPr>
        <w:t xml:space="preserve">☑ Needs a services/pricing page — not currently published anywhere.</w:t>
      </w:r>
    </w:p>
    <w:p>
      <w:pPr>
        <w:pStyle w:val="ListParagraph"/>
        <w:numPr>
          <w:ilvl w:val="1"/>
          <w:numId w:val="2"/>
        </w:numPr>
        <w:spacing w:after="40"/>
      </w:pPr>
      <w:r>
        <w:rPr>
          <w:sz w:val="21"/>
          <w:szCs w:val="21"/>
        </w:rPr>
        <w:t xml:space="preserve">☐ Needs e-commerce / online payments — no signal of this.</w:t>
      </w:r>
    </w:p>
    <w:p>
      <w:pPr>
        <w:pStyle w:val="ListParagraph"/>
        <w:numPr>
          <w:ilvl w:val="1"/>
          <w:numId w:val="2"/>
        </w:numPr>
        <w:spacing w:after="40"/>
      </w:pPr>
      <w:r>
        <w:rPr>
          <w:sz w:val="21"/>
          <w:szCs w:val="21"/>
        </w:rPr>
        <w:t xml:space="preserve">☐ Needs multi-location support — single site, Dawncliffe only.</w:t>
      </w:r>
    </w:p>
    <w:p>
      <w:pPr>
        <w:pStyle w:val="Heading3"/>
        <w:spacing w:after="60" w:before="160"/>
      </w:pPr>
      <w:r>
        <w:rPr>
          <w:b/>
          <w:bCs/>
          <w:color w:val="1C1A17"/>
          <w:sz w:val="22"/>
          <w:szCs w:val="22"/>
        </w:rPr>
        <w:t xml:space="preserve">04 Who Walks Through The Door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Ideal customer sketch — our read: local Dawncliffe/Westville residents and Upper Highway commuters wanting a trusted, familiar neighbourhood stylist rather than a mall chain — repeat clientele is likely, given the review volume.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Their first question — our read: "Is this salon close by, open now, and can I book without calling around?"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Tab-closers — our read: no visible pricing, no way to book outside a phone call, and (until now) no way to even confirm the salon exists online.</w:t>
      </w:r>
    </w:p>
    <w:p>
      <w:pPr>
        <w:pStyle w:val="Heading3"/>
        <w:spacing w:after="60" w:before="160"/>
      </w:pPr>
      <w:r>
        <w:rPr>
          <w:b/>
          <w:bCs/>
          <w:color w:val="1C1A17"/>
          <w:sz w:val="22"/>
          <w:szCs w:val="22"/>
        </w:rPr>
        <w:t xml:space="preserve">05 Materials &amp; Finishes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Logo / brand status: no existing logo/brand asset found — demo uses a wordmark ("Head Cutters") in a bold display font with a red/ink colour system as a starting proposal.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Design direction already used on the demo (starting proposal): editorial, high-contrast red/black/white palette, bold condensed display type (Big Shoulders Display) paired with Figtree body text — confident, modern salon feel rather than soft/pastel beauty-spa styling.</w:t>
      </w:r>
    </w:p>
    <w:p>
      <w:pPr>
        <w:pStyle w:val="Heading3"/>
        <w:spacing w:after="60" w:before="160"/>
      </w:pPr>
      <w:r>
        <w:rPr>
          <w:b/>
          <w:bCs/>
          <w:color w:val="1C1A17"/>
          <w:sz w:val="22"/>
          <w:szCs w:val="22"/>
        </w:rPr>
        <w:t xml:space="preserve">06 Rooms &amp; Layout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Pages the demo already implies: Home (about, work/gallery, treatment menu, reviews, visit/map), Journal (6 articles + FAQ).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Gaps: a dedicated Services &amp; Pricing page once real prices are confirmed; no booking page yet (see Fittings below).</w:t>
      </w:r>
    </w:p>
    <w:p>
      <w:pPr>
        <w:pStyle w:val="Heading3"/>
        <w:spacing w:after="60" w:before="160"/>
      </w:pPr>
      <w:r>
        <w:rPr>
          <w:b/>
          <w:bCs/>
          <w:color w:val="1C1A17"/>
          <w:sz w:val="22"/>
          <w:szCs w:val="22"/>
        </w:rPr>
        <w:t xml:space="preserve">07 The Fittings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☑ built — WhatsApp click-to-chat (floating button + hero + footer)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☑ built — FAQ chatbot widget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☑ built — Google Maps embed + directions link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☑ built — Content journal with FAQPage schema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☑ built — Reviews stat display (4.9★/43)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☐ recommend — Booking integration (form + lead routing) — R3,600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☐ recommend — Services &amp; Pricing page once real menu prices are confirmed — included in Foundation's page allowance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☐ recommend — Care plan (Essential, R450 pm) to keep content current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☐ recommend — SEO Launch setup (R4,500 once) before going live</w:t>
      </w:r>
    </w:p>
    <w:p>
      <w:pPr>
        <w:pStyle w:val="Heading3"/>
        <w:spacing w:after="60" w:before="160"/>
      </w:pPr>
      <w:r>
        <w:rPr>
          <w:b/>
          <w:bCs/>
          <w:color w:val="1C1A17"/>
          <w:sz w:val="22"/>
          <w:szCs w:val="22"/>
        </w:rPr>
        <w:t xml:space="preserve">08 Plumbing &amp; Wiring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Domain: — for client (none found registered/live yet)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Hosting: — for client (handled by Arkatype under the Foundation package)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Business email: — for client</w:t>
      </w:r>
    </w:p>
    <w:p>
      <w:pPr>
        <w:pStyle w:val="Heading3"/>
        <w:spacing w:after="60" w:before="160"/>
      </w:pPr>
      <w:r>
        <w:rPr>
          <w:b/>
          <w:bCs/>
          <w:color w:val="1C1A17"/>
          <w:sz w:val="22"/>
          <w:szCs w:val="22"/>
        </w:rPr>
        <w:t xml:space="preserve">09 Budget &amp; Timeline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Leave for client to confirm.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Recommended package from the quote: The Foundation (R16,500) + booking integration (R3,600) + SEO Launch (R4,500 once) + Care plan Essential (R450 pm). Lean option: Foundation + Essential only. See </w:t>
      </w:r>
      <w:r>
        <w:rPr>
          <w:rFonts w:ascii="Consolas" w:cs="Consolas" w:eastAsia="Consolas" w:hAnsi="Consolas"/>
          <w:sz w:val="21"/>
          <w:szCs w:val="21"/>
        </w:rPr>
        <w:t xml:space="preserve">quote.md</w:t>
      </w:r>
      <w:r>
        <w:rPr>
          <w:sz w:val="21"/>
          <w:szCs w:val="21"/>
        </w:rPr>
        <w:t xml:space="preserve"> for full breakdown.</w:t>
      </w:r>
    </w:p>
    <w:p>
      <w:pPr>
        <w:pStyle w:val="Heading3"/>
        <w:spacing w:after="60" w:before="160"/>
      </w:pPr>
      <w:r>
        <w:rPr>
          <w:b/>
          <w:bCs/>
          <w:color w:val="1C1A17"/>
          <w:sz w:val="22"/>
          <w:szCs w:val="22"/>
        </w:rPr>
        <w:t xml:space="preserve">10 Notes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Hours are not yet confirmed anywhere public — demo currently says "to be confirmed, call or WhatsApp" as a placeholder.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Only one photo could be confidently name-matched to this business (</w:t>
      </w:r>
      <w:r>
        <w:rPr>
          <w:rFonts w:ascii="Consolas" w:cs="Consolas" w:eastAsia="Consolas" w:hAnsi="Consolas"/>
          <w:sz w:val="21"/>
          <w:szCs w:val="21"/>
        </w:rPr>
        <w:t xml:space="preserve">real_05.jpg</w:t>
      </w:r>
      <w:r>
        <w:rPr>
          <w:sz w:val="21"/>
          <w:szCs w:val="21"/>
        </w:rPr>
        <w:t xml:space="preserve">); the rest of the gallery is disclosed stock pending real photos from the client — flag this early so expectations are set before go-live.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No landline/estate-politics or similar caveats surfaced for this lead.</w:t>
      </w:r>
    </w:p>
    <w:sectPr>
      <w:headerReference w:type="default" r:id="rId7"/>
      <w:footerReference w:type="default" r:id="rId8"/>
      <w:pgSz w:w="11906" w:h="16838" w:orient="portrait"/>
      <w:pgMar w:top="1100" w:right="1200" w:bottom="100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6B7280"/>
        <w:sz w:val="16"/>
        <w:szCs w:val="16"/>
      </w:rPr>
      <w:t xml:space="preserve">DRAFT — internal until reviewed · Arkatype Studios 2026 · all prices ZAR ex VAT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6B7280"/>
        <w:sz w:val="16"/>
        <w:szCs w:val="16"/>
      </w:rPr>
      <w:t xml:space="preserve">Arkatype Studios · Head Cutters Hair Design · Needs Assessment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  <w:lvl w:ilvl="1" w15:tentative="1">
      <w:start w:val="1"/>
      <w:numFmt w:val="bullet"/>
      <w:lvlText w:val="–"/>
      <w:lvlJc w:val="left"/>
      <w:pPr>
        <w:ind w:left="720" w:hanging="260"/>
      </w:pPr>
    </w:lvl>
    <w:lvl w:ilvl="2" w15:tentative="1">
      <w:start w:val="1"/>
      <w:numFmt w:val="bullet"/>
      <w:lvlText w:val="·"/>
      <w:lvlJc w:val="left"/>
      <w:pPr>
        <w:ind w:left="108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00"/>
      </w:pPr>
    </w:lvl>
    <w:lvl w:ilvl="1" w15:tentative="1">
      <w:start w:val="1"/>
      <w:numFmt w:val="decimal"/>
      <w:lvlText w:val="%2."/>
      <w:lvlJc w:val="left"/>
      <w:pPr>
        <w:ind w:left="720" w:hanging="300"/>
      </w:pPr>
    </w:lvl>
    <w:lvl w:ilvl="2" w15:tentative="1">
      <w:start w:val="1"/>
      <w:numFmt w:val="decimal"/>
      <w:lvlText w:val="%3."/>
      <w:lvlJc w:val="left"/>
      <w:pPr>
        <w:ind w:left="108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C1A17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2026-08-16T19:53:33.052Z</dcterms:created>
  <dcterms:modified xsi:type="dcterms:W3CDTF">2026-08-16T19:53:33.052Z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