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AQ-20260824-BTH</w:t>
            </w:r>
          </w:p>
          <w:p>
            <w:pPr>
              <w:spacing w:after="0" w:before="0"/>
              <w:jc w:val="right"/>
            </w:pPr>
            <w:r>
              <w:rPr>
                <w:rFonts w:ascii="Calibri" w:cs="Calibri" w:eastAsia="Calibri" w:hAnsi="Calibri"/>
                <w:color w:val="1C1A17"/>
                <w:sz w:val="18"/>
                <w:szCs w:val="18"/>
              </w:rPr>
              <w:t xml:space="preserve">Date 2026-08-24</w:t>
            </w:r>
          </w:p>
          <w:p>
            <w:pPr>
              <w:spacing w:after="0" w:before="0"/>
              <w:jc w:val="right"/>
            </w:pPr>
            <w:r>
              <w:rPr>
                <w:rFonts w:ascii="Calibri" w:cs="Calibri" w:eastAsia="Calibri" w:hAnsi="Calibri"/>
                <w:color w:val="1C1A17"/>
                <w:sz w:val="18"/>
                <w:szCs w:val="18"/>
              </w:rPr>
              <w:t xml:space="preserve">Valid until 2026-09-23</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Benze Tailors Hillcrest</w:t>
            </w:r>
          </w:p>
          <w:p>
            <w:pPr>
              <w:spacing w:after="20" w:before="0"/>
            </w:pPr>
            <w:r>
              <w:rPr>
                <w:rFonts w:ascii="Calibri" w:cs="Calibri" w:eastAsia="Calibri" w:hAnsi="Calibri"/>
                <w:color w:val="1C1A17"/>
                <w:sz w:val="19"/>
                <w:szCs w:val="19"/>
              </w:rPr>
              <w:t xml:space="preserve">Tailor · 134, Oxford Centre, 9 Old Main Rd, Hillcrest, Durban, 3610</w:t>
            </w:r>
          </w:p>
          <w:p>
            <w:pPr>
              <w:spacing w:after="0" w:before="0"/>
            </w:pPr>
            <w:r>
              <w:rPr>
                <w:rFonts w:ascii="Calibri" w:cs="Calibri" w:eastAsia="Calibri" w:hAnsi="Calibri"/>
                <w:color w:val="6B7280"/>
                <w:sz w:val="19"/>
                <w:szCs w:val="19"/>
              </w:rPr>
              <w:t xml:space="preserve">Tel 073 358 5844</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Benze Tailors Hillcrest.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one-page site — hero with a signature "chalk-drawn lapel" animation, About, a photo-led "Our Work" gallery, a "How Bespoke Works" process section (consult → measure → fittings → finished), a services grid, a reputation band showing the real 5.0★/23-review Google rating, a Journal teaser, and a Visit section with an embedded Google Map + directions link keyed to the Oxford Centre.</w:t>
      </w:r>
    </w:p>
    <w:p>
      <w:pPr>
        <w:pStyle w:val="ListParagraph"/>
        <w:numPr>
          <w:ilvl w:val="0"/>
          <w:numId w:val="2"/>
        </w:numPr>
        <w:spacing w:after="40" w:before="0"/>
      </w:pPr>
      <w:r>
        <w:rPr>
          <w:rFonts w:ascii="Calibri" w:cs="Calibri" w:eastAsia="Calibri" w:hAnsi="Calibri"/>
          <w:color w:val="1C1A17"/>
          <w:sz w:val="19"/>
          <w:szCs w:val="19"/>
        </w:rPr>
        <w:t xml:space="preserve">A working FAQ-style chat widget (canned quick-questions: location, hours, services, how to book) — no backend, but it answers what people actually ask.</w:t>
      </w:r>
    </w:p>
    <w:p>
      <w:pPr>
        <w:pStyle w:val="ListParagraph"/>
        <w:numPr>
          <w:ilvl w:val="0"/>
          <w:numId w:val="2"/>
        </w:numPr>
        <w:spacing w:after="40" w:before="0"/>
      </w:pPr>
      <w:r>
        <w:rPr>
          <w:rFonts w:ascii="Calibri" w:cs="Calibri" w:eastAsia="Calibri" w:hAnsi="Calibri"/>
          <w:color w:val="1C1A17"/>
          <w:sz w:val="19"/>
          <w:szCs w:val="19"/>
        </w:rPr>
        <w:t xml:space="preserve">A 6-post Journal () with FAQPage schema markup already in the code — Hillcrest-specific tailoring content (suit-fit basics, alter-vs-replace, a matric-dance timeline, garment care, what to bring to a fitting, wedding-party coordination).</w:t>
      </w:r>
    </w:p>
    <w:p>
      <w:pPr>
        <w:pStyle w:val="ListParagraph"/>
        <w:numPr>
          <w:ilvl w:val="0"/>
          <w:numId w:val="2"/>
        </w:numPr>
        <w:spacing w:after="40" w:before="0"/>
      </w:pPr>
      <w:r>
        <w:rPr>
          <w:rFonts w:ascii="Calibri" w:cs="Calibri" w:eastAsia="Calibri" w:hAnsi="Calibri"/>
          <w:color w:val="1C1A17"/>
          <w:sz w:val="19"/>
          <w:szCs w:val="19"/>
        </w:rPr>
        <w:t xml:space="preserve">Sticky WhatsApp button and a WhatsApp-first "Book a fitting" CTA throughout, since that's their real contact channel today.</w:t>
      </w:r>
    </w:p>
    <w:p>
      <w:pPr>
        <w:pStyle w:val="ListParagraph"/>
        <w:numPr>
          <w:ilvl w:val="0"/>
          <w:numId w:val="2"/>
        </w:numPr>
        <w:spacing w:after="40" w:before="0"/>
      </w:pPr>
      <w:r>
        <w:rPr>
          <w:rFonts w:ascii="Calibri" w:cs="Calibri" w:eastAsia="Calibri" w:hAnsi="Calibri"/>
          <w:color w:val="1C1A17"/>
          <w:sz w:val="19"/>
          <w:szCs w:val="19"/>
        </w:rPr>
        <w:t xml:space="preserve">Mobile-first responsive layout, lazy-loaded images, scroll-reveal motion — lightweight static HTML, no heavy framework.</w:t>
      </w:r>
    </w:p>
    <w:p>
      <w:pPr>
        <w:pStyle w:val="ListParagraph"/>
        <w:numPr>
          <w:ilvl w:val="0"/>
          <w:numId w:val="2"/>
        </w:numPr>
        <w:spacing w:after="40" w:before="0"/>
      </w:pPr>
      <w:r>
        <w:rPr>
          <w:rFonts w:ascii="Calibri" w:cs="Calibri" w:eastAsia="Calibri" w:hAnsi="Calibri"/>
          <w:color w:val="1C1A17"/>
          <w:sz w:val="19"/>
          <w:szCs w:val="19"/>
        </w:rPr>
        <w:t xml:space="preserve">Honest disclosure throughout: "Concept draft… not yet live", a stock-photo footer notice (the one pulled photo failed vetting — see ), and so nothing gets picked up before it's real.</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Signpost</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R4,500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One premium page: hero, services list, "how bespoke works", gallery strip, Maps + Navigate, WhatsApp "book a fitting" CTA. Live in about a week.</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full demo as seen — services, process, gallery, the 6-post tailoring Journal, on-page SEO, hosting + domain + deployment, 2 revisions.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(WhatsApp is already their only booking channel — automation routes and pre-qualifies enquiries before they reach the shop floor).</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w:t>
            </w:r>
          </w:p>
          <w:p>
            <w:pPr>
              <w:pStyle w:val="ListParagraph"/>
              <w:numPr>
                <w:ilvl w:val="0"/>
                <w:numId w:val="2"/>
              </w:numPr>
              <w:spacing w:after="30" w:before="0"/>
            </w:pPr>
            <w:r>
              <w:rPr>
                <w:rFonts w:ascii="Calibri" w:cs="Calibri" w:eastAsia="Calibri" w:hAnsi="Calibri"/>
                <w:color w:val="1C1A17"/>
                <w:sz w:val="18"/>
                <w:szCs w:val="18"/>
              </w:rPr>
              <w:t xml:space="preserve">SEO Launch setup — R4,500 once. Worth flagging on its own below — this one lands differently for Benze than for most clients.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2026-08-24T18:00:05.147Z</dcterms:created>
  <dcterms:modified xsi:type="dcterms:W3CDTF">2026-08-24T18:00:05.147Z</dcterms:modified>
</cp:coreProperties>
</file>

<file path=docProps/custom.xml><?xml version="1.0" encoding="utf-8"?>
<Properties xmlns="http://schemas.openxmlformats.org/officeDocument/2006/custom-properties" xmlns:vt="http://schemas.openxmlformats.org/officeDocument/2006/docPropsVTypes"/>
</file>