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AQ-20260824-PO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2026-08-24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2026-09-23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Pinemed Optometrist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Optometrist · 11 Hill St, Pinetown CBD, Pinetown,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071 014 2046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Pinemed Optometrist.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with a photo-led hero, an "about" section leading with the independent-practice angle, a services grid (eye tests, frames, contact lenses, kids' eye care, medical aid claims, repairs), a dedicated "What happens at an eye test" walkthrough, and a frame-styles teaser inviting people in-store.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Click-to-WhatsApp wired throughout — floating button, nav, hero, frames teaser and Visit section — all pointing at the practice's existing number, 071 014 2046 (same number used for calls).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rules-based chatbot covering the four questions patients actually ask: location, hours, medical aid, and how to book.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plus a one-tap "Navigate" link to 11 Hill St, Pinetown CBD.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6-article "The Sightline" eye-health journal () — Pinetown-specific educational content, with FAQPage schema markup already wired in.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The real 5.0★ / 24-review Google rating shown in the hero, the about section and the hero photo badge — the practice's strongest, currently-invisible asset.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Structure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R32,000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as seen — practice pages, services, WhatsApp-to-book, Maps, the patient-education Journal, on-page SEO, hosting + domain + deployment, 2 revisions.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 — answers patient questions and booking requests after hours.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 R4,500 pm — practices compete with franchises and established sites already indexed.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2026-08-24T18:00:04.920Z</dcterms:created>
  <dcterms:modified xsi:type="dcterms:W3CDTF">2026-08-24T18:00:04.920Z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