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The Laundry Lounge Hillary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None of the three verified competitors is a true single-location walk-in laundromat with its own site — see that caveat there.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CleanLab SA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Oasis Dry Cleaning &amp; Laundry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That Dirty Spot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100% stock, disclosed in footer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template/professional imagery, not confirmed real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professional imagery, not confirmed real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 either way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 throughout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WooCommerce cart implies pricing at checkout, not a plain price list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WhatsApp drop-off flow explained, no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booking-calendar plugin + area/service selector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phone/contact form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online service-request form (branch + pickup/delivery)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sticky FAB (real number) + nav + chat fallback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confirmed on scanned pages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mentioned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visible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wayfinding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Navigate link + basement-level note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 on scanned pages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5.0★/34, live from Google, disclosed as such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 (review-nonce present in code, not visibly surfaced)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present (unverified "10,000 customers" claim instead)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/ 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present,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indexed, active WooCommerce build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mobile-first, lightweight static HTML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(WooCommerce/Elementor, heavier)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 modern build)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 modern build)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already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an embedded Google Map — and the only one with a wayfinding note at all, which matters specifically because this business is a basement-level unit that's easy to walk past.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any content/journal system — 6 Hillary/Queensburgh-specific articles plus FAQPage schema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an on-site chat widget answering the obvious questions (location, hours, services, drop-off) without leaving the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(5.0★/34) directly on the page as its own trust band; none of the three competitors show any review signal (That Dirty Spot instead states an unverified "10,000 satisfied customers" claim with no source).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distinct </w:t>
      </w:r>
      <w:r>
        <w:rPr>
          <w:b/>
          <w:bCs/>
          <w:sz w:val="21"/>
          <w:szCs w:val="21"/>
        </w:rPr>
        <w:t xml:space="preserve">Custom Prints</w:t>
      </w:r>
      <w:r>
        <w:rPr>
          <w:sz w:val="21"/>
          <w:szCs w:val="21"/>
        </w:rPr>
        <w:t xml:space="preserve"> section — none of the three competitors show any secondary product/service line.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CleanLab SA and That Dirty Spot both have a working online booking/request path; ours is WhatsApp-only (a real number, but not yet a structured flow).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presumably have at least some real photography of their own operations; ours is 100% stock, clearly disclosed as such — and worse, the "real" photos we pulled for this business turned out to belong to unrelated US laundromats sharing a similar name, so we had to reject all three (see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photography.</w:t>
      </w:r>
      <w:r>
        <w:rPr>
          <w:sz w:val="21"/>
          <w:szCs w:val="21"/>
        </w:rPr>
        <w:t xml:space="preserve"> All three pulled photos had to be rejected outright — this business currently has zero usable photography anywhere in the pipeline, and the demo is fully stock-led as a result.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structured booking/request path.</w:t>
      </w:r>
      <w:r>
        <w:rPr>
          <w:sz w:val="21"/>
          <w:szCs w:val="21"/>
        </w:rPr>
        <w:t xml:space="preserve"> CleanLab SA and That Dirty Spot both let a customer submit a request on-site; we currently route everything through WhatsApp with no automation layer.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once the client supplies photos (interior, machines, folding counter, prints in progress) or a shoot is arranged, swap out all 4 stock images. Bundled into The Foundation build; add copywriting (R850/page) if captions are also needed.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This business already has a real, working WhatsApp number (069 467 7133) — unusually, the hard part (getting a number) is already solved. Automation turns the existing channel into something closer to CleanLab SA/That Dirty Spot's structured request forms, without needing a full custom booking system (The Structure, R32,000 — not justified at this scale).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Confirmed pricing</w:t>
      </w:r>
      <w:r>
        <w:rPr>
          <w:sz w:val="21"/>
          <w:szCs w:val="21"/>
        </w:rPr>
        <w:t xml:space="preserve"> — copywriting R850/page (or R3,500 for up to 5 pages) once real services and prints pricing exist, replacing the "R —" placeholders.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Laundry Lounge Hillary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2026-08-24T18:00:03.788Z</dcterms:created>
  <dcterms:modified xsi:type="dcterms:W3CDTF">2026-08-24T18:00:03.788Z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