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5395"/>
        <w:gridCol w:w="5395"/>
      </w:tblGrid>
      <w:tr>
        <w:trPr>
          <w:trHeight w:val="1605" w:hRule="auto"/>
          <w:jc w:val="left"/>
        </w:trPr>
        <w:tc>
          <w:tcPr>
            <w:tcW w:w="1079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keepNext w:val="true"/>
              <w:keepLines w:val="true"/>
              <w:spacing w:before="240" w:after="0" w:line="240"/>
              <w:ind w:right="0" w:left="0" w:firstLine="0"/>
              <w:jc w:val="left"/>
              <w:rPr>
                <w:spacing w:val="0"/>
                <w:position w:val="0"/>
                <w:shd w:fill="auto" w:val="clear"/>
              </w:rPr>
            </w:pPr>
            <w:r>
              <w:rPr>
                <w:rFonts w:ascii="Arial Black" w:hAnsi="Arial Black" w:cs="Arial Black" w:eastAsia="Arial Black"/>
                <w:b/>
                <w:color w:val="3B4455"/>
                <w:spacing w:val="0"/>
                <w:position w:val="0"/>
                <w:sz w:val="80"/>
                <w:shd w:fill="auto" w:val="clear"/>
              </w:rPr>
              <w:t xml:space="preserve">Programming 2B Part 3</w:t>
            </w:r>
          </w:p>
        </w:tc>
      </w:tr>
      <w:tr>
        <w:trPr>
          <w:trHeight w:val="11259" w:hRule="auto"/>
          <w:jc w:val="left"/>
        </w:trPr>
        <w:tc>
          <w:tcPr>
            <w:tcW w:w="1079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004" w:hRule="auto"/>
          <w:jc w:val="left"/>
        </w:trPr>
        <w:tc>
          <w:tcPr>
            <w:tcW w:w="539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keepNext w:val="true"/>
              <w:keepLines w:val="true"/>
              <w:spacing w:before="0" w:after="0" w:line="240"/>
              <w:ind w:right="0" w:left="0" w:firstLine="0"/>
              <w:jc w:val="left"/>
              <w:rPr>
                <w:rFonts w:ascii="Gill Sans MT" w:hAnsi="Gill Sans MT" w:cs="Gill Sans MT" w:eastAsia="Gill Sans MT"/>
                <w:color w:val="3B4455"/>
                <w:spacing w:val="0"/>
                <w:position w:val="0"/>
                <w:sz w:val="42"/>
                <w:shd w:fill="auto" w:val="clear"/>
              </w:rPr>
            </w:pPr>
            <w:r>
              <w:rPr>
                <w:rFonts w:ascii="Gill Sans MT" w:hAnsi="Gill Sans MT" w:cs="Gill Sans MT" w:eastAsia="Gill Sans MT"/>
                <w:color w:val="3B4455"/>
                <w:spacing w:val="0"/>
                <w:position w:val="0"/>
                <w:sz w:val="42"/>
                <w:shd w:fill="auto" w:val="clear"/>
              </w:rPr>
              <w:t xml:space="preserve">22/11/24</w:t>
            </w:r>
          </w:p>
          <w:p>
            <w:pPr>
              <w:keepNext w:val="true"/>
              <w:keepLines w:val="true"/>
              <w:spacing w:before="0" w:after="0" w:line="240"/>
              <w:ind w:right="0" w:left="0" w:firstLine="0"/>
              <w:jc w:val="left"/>
              <w:rPr>
                <w:spacing w:val="0"/>
                <w:position w:val="0"/>
                <w:shd w:fill="auto" w:val="clear"/>
              </w:rPr>
            </w:pPr>
            <w:r>
              <w:rPr>
                <w:rFonts w:ascii="Gill Sans MT" w:hAnsi="Gill Sans MT" w:cs="Gill Sans MT" w:eastAsia="Gill Sans MT"/>
                <w:color w:val="3B4455"/>
                <w:spacing w:val="0"/>
                <w:position w:val="0"/>
                <w:sz w:val="42"/>
                <w:shd w:fill="auto" w:val="clear"/>
              </w:rPr>
              <w:t xml:space="preserve">PROG2B</w:t>
            </w:r>
          </w:p>
        </w:tc>
        <w:tc>
          <w:tcPr>
            <w:tcW w:w="539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keepNext w:val="true"/>
              <w:keepLines w:val="true"/>
              <w:spacing w:before="0" w:after="0" w:line="240"/>
              <w:ind w:right="0" w:left="0" w:firstLine="0"/>
              <w:jc w:val="left"/>
              <w:rPr>
                <w:rFonts w:ascii="Gill Sans MT" w:hAnsi="Gill Sans MT" w:cs="Gill Sans MT" w:eastAsia="Gill Sans MT"/>
                <w:color w:val="3B4455"/>
                <w:spacing w:val="0"/>
                <w:position w:val="0"/>
                <w:sz w:val="42"/>
                <w:shd w:fill="auto" w:val="clear"/>
              </w:rPr>
            </w:pPr>
            <w:r>
              <w:rPr>
                <w:rFonts w:ascii="Gill Sans MT" w:hAnsi="Gill Sans MT" w:cs="Gill Sans MT" w:eastAsia="Gill Sans MT"/>
                <w:color w:val="3B4455"/>
                <w:spacing w:val="0"/>
                <w:position w:val="0"/>
                <w:sz w:val="42"/>
                <w:shd w:fill="auto" w:val="clear"/>
              </w:rPr>
              <w:t xml:space="preserve">St10176153</w:t>
            </w:r>
          </w:p>
          <w:p>
            <w:pPr>
              <w:keepNext w:val="true"/>
              <w:keepLines w:val="true"/>
              <w:spacing w:before="0" w:after="0" w:line="240"/>
              <w:ind w:right="0" w:left="0" w:firstLine="0"/>
              <w:jc w:val="left"/>
              <w:rPr>
                <w:spacing w:val="0"/>
                <w:position w:val="0"/>
                <w:shd w:fill="auto" w:val="clear"/>
              </w:rPr>
            </w:pPr>
            <w:r>
              <w:rPr>
                <w:rFonts w:ascii="Gill Sans MT" w:hAnsi="Gill Sans MT" w:cs="Gill Sans MT" w:eastAsia="Gill Sans MT"/>
                <w:color w:val="3B4455"/>
                <w:spacing w:val="0"/>
                <w:position w:val="0"/>
                <w:sz w:val="42"/>
                <w:shd w:fill="auto" w:val="clear"/>
              </w:rPr>
              <w:t xml:space="preserve">L.M</w:t>
            </w:r>
          </w:p>
        </w:tc>
      </w:tr>
    </w:tbl>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spacing w:before="0" w:after="0" w:line="240"/>
        <w:ind w:right="0" w:left="0" w:firstLine="0"/>
        <w:jc w:val="left"/>
        <w:rPr>
          <w:rFonts w:ascii="Gill Sans MT" w:hAnsi="Gill Sans MT" w:cs="Gill Sans MT" w:eastAsia="Gill Sans MT"/>
          <w:color w:val="auto"/>
          <w:spacing w:val="0"/>
          <w:position w:val="0"/>
          <w:sz w:val="24"/>
          <w:shd w:fill="auto" w:val="clear"/>
        </w:rPr>
      </w:pPr>
    </w:p>
    <w:tbl>
      <w:tblPr/>
      <w:tblGrid>
        <w:gridCol w:w="426"/>
        <w:gridCol w:w="4961"/>
        <w:gridCol w:w="4961"/>
        <w:gridCol w:w="425"/>
      </w:tblGrid>
      <w:tr>
        <w:trPr>
          <w:trHeight w:val="396" w:hRule="auto"/>
          <w:jc w:val="left"/>
        </w:trPr>
        <w:tc>
          <w:tcPr>
            <w:tcW w:w="42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6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6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Black" w:hAnsi="Arial Black" w:cs="Arial Black" w:eastAsia="Arial Black"/>
          <w:b/>
          <w:color w:val="FF1571"/>
          <w:spacing w:val="0"/>
          <w:position w:val="0"/>
          <w:sz w:val="72"/>
          <w:u w:val="single"/>
          <w:shd w:fill="auto" w:val="clear"/>
        </w:rPr>
      </w:pPr>
      <w:r>
        <w:rPr>
          <w:rFonts w:ascii="Arial Black" w:hAnsi="Arial Black" w:cs="Arial Black" w:eastAsia="Arial Black"/>
          <w:b/>
          <w:color w:val="FF1571"/>
          <w:spacing w:val="0"/>
          <w:position w:val="0"/>
          <w:sz w:val="72"/>
          <w:u w:val="single"/>
          <w:shd w:fill="auto" w:val="clear"/>
        </w:rPr>
        <w:t xml:space="preserve">User Manual:</w:t>
      </w:r>
    </w:p>
    <w:p>
      <w:pPr>
        <w:spacing w:before="0" w:after="0" w:line="240"/>
        <w:ind w:right="0" w:left="0" w:firstLine="0"/>
        <w:jc w:val="left"/>
        <w:rPr>
          <w:rFonts w:ascii="Arial Black" w:hAnsi="Arial Black" w:cs="Arial Black" w:eastAsia="Arial Black"/>
          <w:b/>
          <w:color w:val="FF1571"/>
          <w:spacing w:val="0"/>
          <w:position w:val="0"/>
          <w:sz w:val="72"/>
          <w:u w:val="single"/>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Lecture Claim Web Application User Manual</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p>
    <w:p>
      <w:pPr>
        <w:spacing w:before="0" w:after="0" w:line="240"/>
        <w:ind w:right="0" w:left="0" w:firstLine="0"/>
        <w:jc w:val="left"/>
        <w:rPr>
          <w:rFonts w:ascii=".AppleSystemUIFont" w:hAnsi=".AppleSystemUIFont" w:cs=".AppleSystemUIFont" w:eastAsia=".AppleSystemUIFont"/>
          <w:b/>
          <w:color w:val="auto"/>
          <w:spacing w:val="0"/>
          <w:position w:val="0"/>
          <w:sz w:val="26"/>
          <w:u w:val="single"/>
          <w:shd w:fill="auto" w:val="clear"/>
        </w:rPr>
      </w:pPr>
      <w:r>
        <w:rPr>
          <w:rFonts w:ascii="UICTFontTextStyleBody" w:hAnsi="UICTFontTextStyleBody" w:cs="UICTFontTextStyleBody" w:eastAsia="UICTFontTextStyleBody"/>
          <w:color w:val="auto"/>
          <w:spacing w:val="0"/>
          <w:position w:val="0"/>
          <w:sz w:val="26"/>
          <w:shd w:fill="auto" w:val="clear"/>
        </w:rPr>
        <w:t xml:space="preserve">1. </w:t>
      </w:r>
      <w:r>
        <w:rPr>
          <w:rFonts w:ascii="UICTFontTextStyleBody" w:hAnsi="UICTFontTextStyleBody" w:cs="UICTFontTextStyleBody" w:eastAsia="UICTFontTextStyleBody"/>
          <w:b/>
          <w:color w:val="auto"/>
          <w:spacing w:val="0"/>
          <w:position w:val="0"/>
          <w:sz w:val="26"/>
          <w:u w:val="single"/>
          <w:shd w:fill="auto" w:val="clear"/>
        </w:rPr>
        <w:t xml:space="preserve">Home Page</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After starting the application, you will be directed to the home page. The home page will contain links to different sections, such as submitting claims and create claims.</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p>
    <w:p>
      <w:pPr>
        <w:spacing w:before="0" w:after="0" w:line="240"/>
        <w:ind w:right="0" w:left="0" w:firstLine="0"/>
        <w:jc w:val="left"/>
        <w:rPr>
          <w:rFonts w:ascii=".AppleSystemUIFont" w:hAnsi=".AppleSystemUIFont" w:cs=".AppleSystemUIFont" w:eastAsia=".AppleSystemUIFont"/>
          <w:b/>
          <w:color w:val="auto"/>
          <w:spacing w:val="0"/>
          <w:position w:val="0"/>
          <w:sz w:val="26"/>
          <w:u w:val="single"/>
          <w:shd w:fill="auto" w:val="clear"/>
        </w:rPr>
      </w:pPr>
      <w:r>
        <w:rPr>
          <w:rFonts w:ascii="UICTFontTextStyleBody" w:hAnsi="UICTFontTextStyleBody" w:cs="UICTFontTextStyleBody" w:eastAsia="UICTFontTextStyleBody"/>
          <w:color w:val="auto"/>
          <w:spacing w:val="0"/>
          <w:position w:val="0"/>
          <w:sz w:val="26"/>
          <w:shd w:fill="auto" w:val="clear"/>
        </w:rPr>
        <w:t xml:space="preserve">2. </w:t>
      </w:r>
      <w:r>
        <w:rPr>
          <w:rFonts w:ascii="UICTFontTextStyleBody" w:hAnsi="UICTFontTextStyleBody" w:cs="UICTFontTextStyleBody" w:eastAsia="UICTFontTextStyleBody"/>
          <w:b/>
          <w:color w:val="auto"/>
          <w:spacing w:val="0"/>
          <w:position w:val="0"/>
          <w:sz w:val="26"/>
          <w:u w:val="single"/>
          <w:shd w:fill="auto" w:val="clear"/>
        </w:rPr>
        <w:t xml:space="preserve">Lecturer: Submit a Claim</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Lecturers can submit claims for hours worked, upload supporting documents, and add additional notes.</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Steps:</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1. Navigate to the Submit Claim page from the home page.</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2. Fill in the claim form with the required details, including:</w:t>
      </w:r>
    </w:p>
    <w:p>
      <w:pPr>
        <w:numPr>
          <w:ilvl w:val="0"/>
          <w:numId w:val="15"/>
        </w:numPr>
        <w:spacing w:before="0" w:after="0" w:line="240"/>
        <w:ind w:right="0" w:left="720" w:hanging="36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Hours Worked</w:t>
      </w:r>
    </w:p>
    <w:p>
      <w:pPr>
        <w:numPr>
          <w:ilvl w:val="0"/>
          <w:numId w:val="15"/>
        </w:numPr>
        <w:spacing w:before="0" w:after="0" w:line="240"/>
        <w:ind w:right="0" w:left="720" w:hanging="36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Salary</w:t>
      </w:r>
    </w:p>
    <w:p>
      <w:pPr>
        <w:numPr>
          <w:ilvl w:val="0"/>
          <w:numId w:val="15"/>
        </w:numPr>
        <w:spacing w:before="0" w:after="0" w:line="240"/>
        <w:ind w:right="0" w:left="720" w:hanging="36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Additional Notes</w:t>
      </w:r>
    </w:p>
    <w:p>
      <w:pPr>
        <w:spacing w:before="0" w:after="0" w:line="240"/>
        <w:ind w:right="0" w:left="0" w:firstLine="0"/>
        <w:jc w:val="left"/>
        <w:rPr>
          <w:rFonts w:ascii="UICTFontTextStyleBody" w:hAnsi="UICTFontTextStyleBody" w:cs="UICTFontTextStyleBody" w:eastAsia="UICTFontTextStyleBody"/>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3. Upload supporting documents (PDF, DOC, JPEG) using the upload button.</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4. Click Submit Claim to submit your claim. A confirmation page will appear once the claim is successfully submitted.</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3. </w:t>
      </w:r>
      <w:r>
        <w:rPr>
          <w:rFonts w:ascii="UICTFontTextStyleBody" w:hAnsi="UICTFontTextStyleBody" w:cs="UICTFontTextStyleBody" w:eastAsia="UICTFontTextStyleBody"/>
          <w:b/>
          <w:color w:val="auto"/>
          <w:spacing w:val="0"/>
          <w:position w:val="0"/>
          <w:sz w:val="26"/>
          <w:u w:val="single"/>
          <w:shd w:fill="auto" w:val="clear"/>
        </w:rPr>
        <w:t xml:space="preserve">Lecturer: View Your Claims</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After submitting claims, lecturers can view the status of their submitted claims.</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Steps:</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1. Navigate to the Claims page.</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2. You will see a list of all your claims, including:</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•Date Submitted</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•Hours Worked</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•Salary</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•Status (Approved, Deleted)</w:t>
      </w:r>
    </w:p>
    <w:p>
      <w:pPr>
        <w:spacing w:before="0" w:after="0" w:line="240"/>
        <w:ind w:right="0" w:left="0" w:firstLine="0"/>
        <w:jc w:val="left"/>
        <w:rPr>
          <w:rFonts w:ascii="UICTFontTextStyleBody" w:hAnsi="UICTFontTextStyleBody" w:cs="UICTFontTextStyleBody" w:eastAsia="UICTFontTextStyleBody"/>
          <w:color w:val="auto"/>
          <w:spacing w:val="0"/>
          <w:position w:val="0"/>
          <w:sz w:val="26"/>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4. </w:t>
      </w:r>
      <w:r>
        <w:rPr>
          <w:rFonts w:ascii="UICTFontTextStyleBody" w:hAnsi="UICTFontTextStyleBody" w:cs="UICTFontTextStyleBody" w:eastAsia="UICTFontTextStyleBody"/>
          <w:b/>
          <w:color w:val="auto"/>
          <w:spacing w:val="0"/>
          <w:position w:val="0"/>
          <w:sz w:val="26"/>
          <w:u w:val="single"/>
          <w:shd w:fill="auto" w:val="clear"/>
        </w:rPr>
        <w:t xml:space="preserve">Programme Coordinators/Managers: Review and Approve Claims</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Programme Coordinators and Academic Managers can view pending claims and either approve or delete them.</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Steps:</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1. Navigate to the Claims page.</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2. You will see a list of pending claims, with details such as:</w:t>
      </w:r>
    </w:p>
    <w:p>
      <w:pPr>
        <w:numPr>
          <w:ilvl w:val="0"/>
          <w:numId w:val="17"/>
        </w:numPr>
        <w:spacing w:before="0" w:after="0" w:line="240"/>
        <w:ind w:right="0" w:left="720" w:hanging="36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Lecturer Name</w:t>
      </w:r>
    </w:p>
    <w:p>
      <w:pPr>
        <w:numPr>
          <w:ilvl w:val="0"/>
          <w:numId w:val="17"/>
        </w:numPr>
        <w:spacing w:before="0" w:after="0" w:line="240"/>
        <w:ind w:right="0" w:left="720" w:hanging="36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Email</w:t>
      </w:r>
    </w:p>
    <w:p>
      <w:pPr>
        <w:numPr>
          <w:ilvl w:val="0"/>
          <w:numId w:val="17"/>
        </w:numPr>
        <w:spacing w:before="0" w:after="0" w:line="240"/>
        <w:ind w:right="0" w:left="720" w:hanging="36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Salary</w:t>
      </w:r>
    </w:p>
    <w:p>
      <w:pPr>
        <w:numPr>
          <w:ilvl w:val="0"/>
          <w:numId w:val="17"/>
        </w:numPr>
        <w:spacing w:before="0" w:after="0" w:line="240"/>
        <w:ind w:right="0" w:left="720" w:hanging="36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Supporting Document</w:t>
      </w:r>
    </w:p>
    <w:p>
      <w:pPr>
        <w:numPr>
          <w:ilvl w:val="0"/>
          <w:numId w:val="17"/>
        </w:numPr>
        <w:spacing w:before="0" w:after="0" w:line="240"/>
        <w:ind w:right="0" w:left="720" w:hanging="36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Notes</w:t>
      </w:r>
    </w:p>
    <w:p>
      <w:pPr>
        <w:numPr>
          <w:ilvl w:val="0"/>
          <w:numId w:val="17"/>
        </w:numPr>
        <w:spacing w:before="0" w:after="0" w:line="240"/>
        <w:ind w:right="0" w:left="720" w:hanging="360"/>
        <w:jc w:val="left"/>
        <w:rPr>
          <w:rFonts w:ascii=".AppleSystemUIFont" w:hAnsi=".AppleSystemUIFont" w:cs=".AppleSystemUIFont" w:eastAsia=".AppleSystemUIFont"/>
          <w:color w:val="auto"/>
          <w:spacing w:val="0"/>
          <w:position w:val="0"/>
          <w:sz w:val="26"/>
          <w:shd w:fill="auto" w:val="clear"/>
        </w:rPr>
      </w:pPr>
    </w:p>
    <w:p>
      <w:pPr>
        <w:spacing w:before="0" w:after="0" w:line="240"/>
        <w:ind w:right="0" w:left="0" w:firstLine="0"/>
        <w:jc w:val="left"/>
        <w:rPr>
          <w:rFonts w:ascii="UICTFontTextStyleBody" w:hAnsi="UICTFontTextStyleBody" w:cs="UICTFontTextStyleBody" w:eastAsia="UICTFontTextStyleBody"/>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3. You can either Approve or Reject each claim by clicking the corresponding button.</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4. Once approved or rejected, the claim’s status will update accordingly.</w:t>
      </w:r>
    </w:p>
    <w:p>
      <w:pPr>
        <w:spacing w:before="0" w:after="0" w:line="240"/>
        <w:ind w:right="0" w:left="17280" w:firstLine="0"/>
        <w:jc w:val="left"/>
        <w:rPr>
          <w:rFonts w:ascii=".AppleSystemUIFont" w:hAnsi=".AppleSystemUIFont" w:cs=".AppleSystemUIFont" w:eastAsia=".AppleSystemUIFont"/>
          <w:color w:val="auto"/>
          <w:spacing w:val="0"/>
          <w:position w:val="0"/>
          <w:sz w:val="26"/>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5. </w:t>
      </w:r>
      <w:r>
        <w:rPr>
          <w:rFonts w:ascii="UICTFontTextStyleBody" w:hAnsi="UICTFontTextStyleBody" w:cs="UICTFontTextStyleBody" w:eastAsia="UICTFontTextStyleBody"/>
          <w:b/>
          <w:color w:val="auto"/>
          <w:spacing w:val="0"/>
          <w:position w:val="0"/>
          <w:sz w:val="26"/>
          <w:u w:val="single"/>
          <w:shd w:fill="auto" w:val="clear"/>
        </w:rPr>
        <w:t xml:space="preserve">Tracking Claim Status</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Both lecturers and managers can track the real-time status of claims.</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•Approved: The claim has been approved by a Programme Coordinator or Academic Manager.</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•Delete: The claim has been rejected. </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The status can be tracked either on the Claims page or by Programme Coordinators on the Claims page.</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6. </w:t>
      </w:r>
      <w:r>
        <w:rPr>
          <w:rFonts w:ascii="UICTFontTextStyleBody" w:hAnsi="UICTFontTextStyleBody" w:cs="UICTFontTextStyleBody" w:eastAsia="UICTFontTextStyleBody"/>
          <w:b/>
          <w:color w:val="auto"/>
          <w:spacing w:val="0"/>
          <w:position w:val="0"/>
          <w:sz w:val="26"/>
          <w:u w:val="single"/>
          <w:shd w:fill="auto" w:val="clear"/>
        </w:rPr>
        <w:t xml:space="preserve">Error Handling</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If an error occurs during claim submission or approval, meaningful error messages will be displayed. For example:</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•File size or type error during file upload.</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•Database connection error.</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•Validation error for incomplete forms.</w:t>
      </w:r>
    </w:p>
    <w:p>
      <w:pPr>
        <w:spacing w:before="0" w:after="0" w:line="240"/>
        <w:ind w:right="0" w:left="0" w:firstLine="0"/>
        <w:jc w:val="left"/>
        <w:rPr>
          <w:rFonts w:ascii="UICTFontTextStyleBody" w:hAnsi="UICTFontTextStyleBody" w:cs="UICTFontTextStyleBody" w:eastAsia="UICTFontTextStyleBody"/>
          <w:color w:val="auto"/>
          <w:spacing w:val="0"/>
          <w:position w:val="0"/>
          <w:sz w:val="26"/>
          <w:shd w:fill="auto" w:val="clear"/>
        </w:rPr>
      </w:pPr>
    </w:p>
    <w:p>
      <w:pPr>
        <w:spacing w:before="0" w:after="0" w:line="240"/>
        <w:ind w:right="0" w:left="0" w:firstLine="0"/>
        <w:jc w:val="left"/>
        <w:rPr>
          <w:rFonts w:ascii="UICTFontTextStyleBody" w:hAnsi="UICTFontTextStyleBody" w:cs="UICTFontTextStyleBody" w:eastAsia="UICTFontTextStyleBody"/>
          <w:color w:val="auto"/>
          <w:spacing w:val="0"/>
          <w:position w:val="0"/>
          <w:sz w:val="26"/>
          <w:shd w:fill="auto" w:val="clear"/>
        </w:rPr>
      </w:pPr>
    </w:p>
    <w:p>
      <w:pPr>
        <w:spacing w:before="0" w:after="0" w:line="240"/>
        <w:ind w:right="0" w:left="0" w:firstLine="0"/>
        <w:jc w:val="left"/>
        <w:rPr>
          <w:rFonts w:ascii="UICTFontTextStyleBody" w:hAnsi="UICTFontTextStyleBody" w:cs="UICTFontTextStyleBody" w:eastAsia="UICTFontTextStyleBody"/>
          <w:color w:val="auto"/>
          <w:spacing w:val="0"/>
          <w:position w:val="0"/>
          <w:sz w:val="26"/>
          <w:shd w:fill="auto" w:val="clear"/>
        </w:rPr>
      </w:pPr>
    </w:p>
    <w:p>
      <w:pPr>
        <w:spacing w:before="0" w:after="0" w:line="240"/>
        <w:ind w:right="0" w:left="0" w:firstLine="0"/>
        <w:jc w:val="left"/>
        <w:rPr>
          <w:rFonts w:ascii="UICTFontTextStyleBody" w:hAnsi="UICTFontTextStyleBody" w:cs="UICTFontTextStyleBody" w:eastAsia="UICTFontTextStyleBody"/>
          <w:color w:val="auto"/>
          <w:spacing w:val="0"/>
          <w:position w:val="0"/>
          <w:sz w:val="26"/>
          <w:shd w:fill="auto" w:val="clear"/>
        </w:rPr>
      </w:pPr>
    </w:p>
    <w:p>
      <w:pPr>
        <w:spacing w:before="0" w:after="0" w:line="240"/>
        <w:ind w:right="0" w:left="0" w:firstLine="0"/>
        <w:jc w:val="left"/>
        <w:rPr>
          <w:rFonts w:ascii="UICTFontTextStyleBody" w:hAnsi="UICTFontTextStyleBody" w:cs="UICTFontTextStyleBody" w:eastAsia="UICTFontTextStyleBody"/>
          <w:color w:val="auto"/>
          <w:spacing w:val="0"/>
          <w:position w:val="0"/>
          <w:sz w:val="26"/>
          <w:shd w:fill="auto" w:val="clear"/>
        </w:rPr>
      </w:pPr>
    </w:p>
    <w:p>
      <w:pPr>
        <w:spacing w:before="0" w:after="0" w:line="240"/>
        <w:ind w:right="0" w:left="0" w:firstLine="0"/>
        <w:jc w:val="left"/>
        <w:rPr>
          <w:rFonts w:ascii="UICTFontTextStyleBody" w:hAnsi="UICTFontTextStyleBody" w:cs="UICTFontTextStyleBody" w:eastAsia="UICTFontTextStyleBody"/>
          <w:color w:val="auto"/>
          <w:spacing w:val="0"/>
          <w:position w:val="0"/>
          <w:sz w:val="26"/>
          <w:shd w:fill="auto" w:val="clear"/>
        </w:rPr>
      </w:pPr>
    </w:p>
    <w:p>
      <w:pPr>
        <w:spacing w:before="0" w:after="0" w:line="240"/>
        <w:ind w:right="0" w:left="0" w:firstLine="0"/>
        <w:jc w:val="left"/>
        <w:rPr>
          <w:rFonts w:ascii="Arial Black" w:hAnsi="Arial Black" w:cs="Arial Black" w:eastAsia="Arial Black"/>
          <w:b/>
          <w:color w:val="FF1571"/>
          <w:spacing w:val="0"/>
          <w:position w:val="0"/>
          <w:sz w:val="72"/>
          <w:u w:val="single"/>
          <w:shd w:fill="auto" w:val="clear"/>
        </w:rPr>
      </w:pPr>
      <w:r>
        <w:rPr>
          <w:rFonts w:ascii="Arial Black" w:hAnsi="Arial Black" w:cs="Arial Black" w:eastAsia="Arial Black"/>
          <w:b/>
          <w:color w:val="FF1571"/>
          <w:spacing w:val="0"/>
          <w:position w:val="0"/>
          <w:sz w:val="72"/>
          <w:u w:val="single"/>
          <w:shd w:fill="auto" w:val="clear"/>
        </w:rPr>
        <w:t xml:space="preserve">Screenshot pf Project Running:</w:t>
      </w:r>
    </w:p>
    <w:p>
      <w:pPr>
        <w:spacing w:before="0" w:after="0" w:line="240"/>
        <w:ind w:right="0" w:left="0" w:firstLine="0"/>
        <w:jc w:val="left"/>
        <w:rPr>
          <w:rFonts w:ascii="UICTFontTextStyleBody" w:hAnsi="UICTFontTextStyleBody" w:cs="UICTFontTextStyleBody" w:eastAsia="UICTFontTextStyleBody"/>
          <w:color w:val="auto"/>
          <w:spacing w:val="0"/>
          <w:position w:val="0"/>
          <w:sz w:val="26"/>
          <w:shd w:fill="auto" w:val="clear"/>
        </w:rPr>
      </w:pPr>
      <w:r>
        <w:object w:dxaOrig="10368" w:dyaOrig="4924">
          <v:rect xmlns:o="urn:schemas-microsoft-com:office:office" xmlns:v="urn:schemas-microsoft-com:vml" id="rectole0000000000" style="width:518.400000pt;height:24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UICTFontTextStyleBody" w:hAnsi="UICTFontTextStyleBody" w:cs="UICTFontTextStyleBody" w:eastAsia="UICTFontTextStyleBody"/>
          <w:color w:val="auto"/>
          <w:spacing w:val="0"/>
          <w:position w:val="0"/>
          <w:sz w:val="26"/>
          <w:shd w:fill="auto" w:val="clear"/>
        </w:rPr>
      </w:pPr>
    </w:p>
    <w:p>
      <w:pPr>
        <w:spacing w:before="0" w:after="0" w:line="240"/>
        <w:ind w:right="0" w:left="0" w:firstLine="0"/>
        <w:jc w:val="left"/>
        <w:rPr>
          <w:rFonts w:ascii="UICTFontTextStyleBody" w:hAnsi="UICTFontTextStyleBody" w:cs="UICTFontTextStyleBody" w:eastAsia="UICTFontTextStyleBody"/>
          <w:color w:val="auto"/>
          <w:spacing w:val="0"/>
          <w:position w:val="0"/>
          <w:sz w:val="26"/>
          <w:shd w:fill="auto" w:val="clear"/>
        </w:rPr>
      </w:pPr>
      <w:r>
        <w:object w:dxaOrig="10368" w:dyaOrig="5083">
          <v:rect xmlns:o="urn:schemas-microsoft-com:office:office" xmlns:v="urn:schemas-microsoft-com:vml" id="rectole0000000001" style="width:518.400000pt;height:254.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UICTFontTextStyleBody" w:hAnsi="UICTFontTextStyleBody" w:cs="UICTFontTextStyleBody" w:eastAsia="UICTFontTextStyleBody"/>
          <w:color w:val="auto"/>
          <w:spacing w:val="0"/>
          <w:position w:val="0"/>
          <w:sz w:val="26"/>
          <w:shd w:fill="auto" w:val="clear"/>
        </w:rPr>
      </w:pPr>
    </w:p>
    <w:p>
      <w:pPr>
        <w:spacing w:before="0" w:after="0" w:line="240"/>
        <w:ind w:right="0" w:left="0" w:firstLine="0"/>
        <w:jc w:val="left"/>
        <w:rPr>
          <w:rFonts w:ascii="UICTFontTextStyleBody" w:hAnsi="UICTFontTextStyleBody" w:cs="UICTFontTextStyleBody" w:eastAsia="UICTFontTextStyleBody"/>
          <w:color w:val="auto"/>
          <w:spacing w:val="0"/>
          <w:position w:val="0"/>
          <w:sz w:val="26"/>
          <w:shd w:fill="auto" w:val="clear"/>
        </w:rPr>
      </w:pPr>
    </w:p>
    <w:p>
      <w:pPr>
        <w:spacing w:before="0" w:after="0" w:line="240"/>
        <w:ind w:right="0" w:left="0" w:firstLine="0"/>
        <w:jc w:val="left"/>
        <w:rPr>
          <w:rFonts w:ascii="UICTFontTextStyleBody" w:hAnsi="UICTFontTextStyleBody" w:cs="UICTFontTextStyleBody" w:eastAsia="UICTFontTextStyleBody"/>
          <w:color w:val="auto"/>
          <w:spacing w:val="0"/>
          <w:position w:val="0"/>
          <w:sz w:val="26"/>
          <w:shd w:fill="auto" w:val="clear"/>
        </w:rPr>
      </w:pPr>
      <w:r>
        <w:object w:dxaOrig="10368" w:dyaOrig="5011">
          <v:rect xmlns:o="urn:schemas-microsoft-com:office:office" xmlns:v="urn:schemas-microsoft-com:vml" id="rectole0000000002" style="width:518.400000pt;height:250.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UICTFontTextStyleBody" w:hAnsi="UICTFontTextStyleBody" w:cs="UICTFontTextStyleBody" w:eastAsia="UICTFontTextStyleBody"/>
          <w:color w:val="auto"/>
          <w:spacing w:val="0"/>
          <w:position w:val="0"/>
          <w:sz w:val="26"/>
          <w:shd w:fill="auto" w:val="clear"/>
        </w:rPr>
      </w:pPr>
      <w:r>
        <w:object w:dxaOrig="10368" w:dyaOrig="4968">
          <v:rect xmlns:o="urn:schemas-microsoft-com:office:office" xmlns:v="urn:schemas-microsoft-com:vml" id="rectole0000000003" style="width:518.400000pt;height:248.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UICTFontTextStyleBody" w:hAnsi="UICTFontTextStyleBody" w:cs="UICTFontTextStyleBody" w:eastAsia="UICTFontTextStyleBody"/>
          <w:color w:val="auto"/>
          <w:spacing w:val="0"/>
          <w:position w:val="0"/>
          <w:sz w:val="26"/>
          <w:shd w:fill="auto" w:val="clear"/>
        </w:rPr>
      </w:pPr>
    </w:p>
    <w:p>
      <w:pPr>
        <w:spacing w:before="0" w:after="0" w:line="240"/>
        <w:ind w:right="0" w:left="0" w:firstLine="0"/>
        <w:jc w:val="left"/>
        <w:rPr>
          <w:rFonts w:ascii="UICTFontTextStyleBody" w:hAnsi="UICTFontTextStyleBody" w:cs="UICTFontTextStyleBody" w:eastAsia="UICTFontTextStyleBody"/>
          <w:color w:val="auto"/>
          <w:spacing w:val="0"/>
          <w:position w:val="0"/>
          <w:sz w:val="26"/>
          <w:shd w:fill="auto" w:val="clear"/>
        </w:rPr>
      </w:pPr>
    </w:p>
    <w:p>
      <w:pPr>
        <w:spacing w:before="0" w:after="0" w:line="240"/>
        <w:ind w:right="0" w:left="0" w:firstLine="0"/>
        <w:jc w:val="left"/>
        <w:rPr>
          <w:rFonts w:ascii="UICTFontTextStyleBody" w:hAnsi="UICTFontTextStyleBody" w:cs="UICTFontTextStyleBody" w:eastAsia="UICTFontTextStyleBody"/>
          <w:color w:val="auto"/>
          <w:spacing w:val="0"/>
          <w:position w:val="0"/>
          <w:sz w:val="26"/>
          <w:shd w:fill="auto" w:val="clear"/>
        </w:rPr>
      </w:pPr>
      <w:r>
        <w:object w:dxaOrig="10368" w:dyaOrig="4968">
          <v:rect xmlns:o="urn:schemas-microsoft-com:office:office" xmlns:v="urn:schemas-microsoft-com:vml" id="rectole0000000004" style="width:518.400000pt;height:248.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UICTFontTextStyleBody" w:hAnsi="UICTFontTextStyleBody" w:cs="UICTFontTextStyleBody" w:eastAsia="UICTFontTextStyleBody"/>
          <w:color w:val="auto"/>
          <w:spacing w:val="0"/>
          <w:position w:val="0"/>
          <w:sz w:val="26"/>
          <w:shd w:fill="auto" w:val="clear"/>
        </w:rPr>
      </w:pPr>
    </w:p>
    <w:p>
      <w:pPr>
        <w:keepNext w:val="true"/>
        <w:keepLines w:val="true"/>
        <w:spacing w:before="0" w:after="0" w:line="240"/>
        <w:ind w:right="0" w:left="0" w:firstLine="0"/>
        <w:jc w:val="left"/>
        <w:rPr>
          <w:rFonts w:ascii="UICTFontTextStyleBody" w:hAnsi="UICTFontTextStyleBody" w:cs="UICTFontTextStyleBody" w:eastAsia="UICTFontTextStyleBody"/>
          <w:color w:val="FF1571"/>
          <w:spacing w:val="0"/>
          <w:position w:val="0"/>
          <w:sz w:val="70"/>
          <w:u w:val="single"/>
          <w:shd w:fill="auto" w:val="clear"/>
        </w:rPr>
      </w:pPr>
      <w:r>
        <w:rPr>
          <w:rFonts w:ascii="UICTFontTextStyleBody" w:hAnsi="UICTFontTextStyleBody" w:cs="UICTFontTextStyleBody" w:eastAsia="UICTFontTextStyleBody"/>
          <w:color w:val="FF1571"/>
          <w:spacing w:val="0"/>
          <w:position w:val="0"/>
          <w:sz w:val="70"/>
          <w:u w:val="single"/>
          <w:shd w:fill="auto" w:val="clear"/>
        </w:rPr>
        <w:t xml:space="preserve">Readme file:</w:t>
      </w:r>
    </w:p>
    <w:p>
      <w:pPr>
        <w:spacing w:before="0" w:after="0" w:line="240"/>
        <w:ind w:right="0" w:left="0" w:firstLine="0"/>
        <w:jc w:val="left"/>
        <w:rPr>
          <w:rFonts w:ascii="UICTFontTextStyleBody" w:hAnsi="UICTFontTextStyleBody" w:cs="UICTFontTextStyleBody" w:eastAsia="UICTFontTextStyleBody"/>
          <w:color w:val="auto"/>
          <w:spacing w:val="0"/>
          <w:position w:val="0"/>
          <w:sz w:val="26"/>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EmphasizedBody" w:hAnsi="UICTFontTextStyleEmphasizedBody" w:cs="UICTFontTextStyleEmphasizedBody" w:eastAsia="UICTFontTextStyleEmphasizedBody"/>
          <w:b/>
          <w:color w:val="auto"/>
          <w:spacing w:val="0"/>
          <w:position w:val="0"/>
          <w:sz w:val="26"/>
          <w:shd w:fill="auto" w:val="clear"/>
        </w:rPr>
        <w:t xml:space="preserve">Setup Instructions</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EmphasizedBody" w:hAnsi="UICTFontTextStyleEmphasizedBody" w:cs="UICTFontTextStyleEmphasizedBody" w:eastAsia="UICTFontTextStyleEmphasizedBody"/>
          <w:b/>
          <w:color w:val="auto"/>
          <w:spacing w:val="0"/>
          <w:position w:val="0"/>
          <w:sz w:val="26"/>
          <w:shd w:fill="auto" w:val="clear"/>
        </w:rPr>
        <w:t xml:space="preserve">Step 1: Clone the Repository</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EmphasizedBody" w:hAnsi="UICTFontTextStyleEmphasizedBody" w:cs="UICTFontTextStyleEmphasizedBody" w:eastAsia="UICTFontTextStyleEmphasizedBody"/>
          <w:b/>
          <w:color w:val="auto"/>
          <w:spacing w:val="0"/>
          <w:position w:val="0"/>
          <w:sz w:val="26"/>
          <w:shd w:fill="auto" w:val="clear"/>
        </w:rPr>
        <w:t xml:space="preserve">Step 2: Install Dependencies</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EmphasizedBody" w:hAnsi="UICTFontTextStyleEmphasizedBody" w:cs="UICTFontTextStyleEmphasizedBody" w:eastAsia="UICTFontTextStyleEmphasizedBody"/>
          <w:b/>
          <w:color w:val="auto"/>
          <w:spacing w:val="0"/>
          <w:position w:val="0"/>
          <w:sz w:val="26"/>
          <w:shd w:fill="auto" w:val="clear"/>
        </w:rPr>
        <w:t xml:space="preserve">Step 3: Set Up MySQL Database:</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CREATE DATABASE LectureClaimDB;</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"ConnectionStrings": {</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  "DefaultConnection": "Server=localhost;Database=LectureClaimDB;User=root;Password=your_password;"</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EmphasizedBody" w:hAnsi="UICTFontTextStyleEmphasizedBody" w:cs="UICTFontTextStyleEmphasizedBody" w:eastAsia="UICTFontTextStyleEmphasizedBody"/>
          <w:b/>
          <w:color w:val="auto"/>
          <w:spacing w:val="0"/>
          <w:position w:val="0"/>
          <w:sz w:val="26"/>
          <w:shd w:fill="auto" w:val="clear"/>
        </w:rPr>
        <w:t xml:space="preserve">Step 4: Run Migrations:</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Add-Migration InitialCreate</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Body" w:hAnsi="UICTFontTextStyleBody" w:cs="UICTFontTextStyleBody" w:eastAsia="UICTFontTextStyleBody"/>
          <w:color w:val="auto"/>
          <w:spacing w:val="0"/>
          <w:position w:val="0"/>
          <w:sz w:val="26"/>
          <w:shd w:fill="auto" w:val="clear"/>
        </w:rPr>
        <w:t xml:space="preserve">Update-Database</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EmphasizedBody" w:hAnsi="UICTFontTextStyleEmphasizedBody" w:cs="UICTFontTextStyleEmphasizedBody" w:eastAsia="UICTFontTextStyleEmphasizedBody"/>
          <w:b/>
          <w:color w:val="auto"/>
          <w:spacing w:val="0"/>
          <w:position w:val="0"/>
          <w:sz w:val="26"/>
          <w:shd w:fill="auto" w:val="clear"/>
        </w:rPr>
        <w:t xml:space="preserve">Step 5: Run the Application:</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EmphasizedBody" w:hAnsi="UICTFontTextStyleEmphasizedBody" w:cs="UICTFontTextStyleEmphasizedBody" w:eastAsia="UICTFontTextStyleEmphasizedBody"/>
          <w:b/>
          <w:color w:val="auto"/>
          <w:spacing w:val="0"/>
          <w:position w:val="0"/>
          <w:sz w:val="26"/>
          <w:shd w:fill="auto" w:val="clear"/>
        </w:rPr>
        <w:t xml:space="preserve">Step 6: Access the Application:</w:t>
      </w:r>
    </w:p>
    <w:p>
      <w:pPr>
        <w:spacing w:before="0" w:after="0" w:line="240"/>
        <w:ind w:right="0" w:left="0" w:firstLine="0"/>
        <w:jc w:val="left"/>
        <w:rPr>
          <w:rFonts w:ascii=".AppleSystemUIFont" w:hAnsi=".AppleSystemUIFont" w:cs=".AppleSystemUIFont" w:eastAsia=".AppleSystemUIFont"/>
          <w:color w:val="auto"/>
          <w:spacing w:val="0"/>
          <w:position w:val="0"/>
          <w:sz w:val="26"/>
          <w:shd w:fill="auto" w:val="clear"/>
        </w:rPr>
      </w:pPr>
      <w:r>
        <w:rPr>
          <w:rFonts w:ascii="UICTFontTextStyleEmphasizedBody" w:hAnsi="UICTFontTextStyleEmphasizedBody" w:cs="UICTFontTextStyleEmphasizedBody" w:eastAsia="UICTFontTextStyleEmphasizedBody"/>
          <w:color w:val="auto"/>
          <w:spacing w:val="0"/>
          <w:position w:val="0"/>
          <w:sz w:val="26"/>
          <w:shd w:fill="auto" w:val="clear"/>
        </w:rPr>
        <w:t xml:space="preserve">Open your browser and go to </w:t>
      </w:r>
      <w:hyperlink xmlns:r="http://schemas.openxmlformats.org/officeDocument/2006/relationships" r:id="docRId10">
        <w:r>
          <w:rPr>
            <w:rFonts w:ascii="UICTFontTextStyleEmphasizedBody" w:hAnsi="UICTFontTextStyleEmphasizedBody" w:cs="UICTFontTextStyleEmphasizedBody" w:eastAsia="UICTFontTextStyleEmphasizedBody"/>
            <w:color w:val="0000FF"/>
            <w:spacing w:val="0"/>
            <w:position w:val="0"/>
            <w:sz w:val="26"/>
            <w:u w:val="single"/>
            <w:shd w:fill="auto" w:val="clear"/>
          </w:rPr>
          <w:t xml:space="preserve">http://localhost:5000</w:t>
        </w:r>
      </w:hyperlink>
      <w:r>
        <w:rPr>
          <w:rFonts w:ascii="UICTFontTextStyleEmphasizedBody" w:hAnsi="UICTFontTextStyleEmphasizedBody" w:cs="UICTFontTextStyleEmphasizedBody" w:eastAsia="UICTFontTextStyleEmphasizedBody"/>
          <w:color w:val="auto"/>
          <w:spacing w:val="0"/>
          <w:position w:val="0"/>
          <w:sz w:val="26"/>
          <w:shd w:fill="auto" w:val="clear"/>
        </w:rPr>
        <w:t xml:space="preserve"> (or the port displayed in Visual Studio).</w:t>
      </w:r>
    </w:p>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keepNext w:val="true"/>
        <w:keepLines w:val="true"/>
        <w:spacing w:before="0" w:after="0" w:line="240"/>
        <w:ind w:right="0" w:left="0" w:firstLine="0"/>
        <w:jc w:val="left"/>
        <w:rPr>
          <w:rFonts w:ascii="UICTFontTextStyleBody" w:hAnsi="UICTFontTextStyleBody" w:cs="UICTFontTextStyleBody" w:eastAsia="UICTFontTextStyleBody"/>
          <w:color w:val="FF1571"/>
          <w:spacing w:val="0"/>
          <w:position w:val="0"/>
          <w:sz w:val="70"/>
          <w:u w:val="single"/>
          <w:shd w:fill="auto" w:val="clear"/>
        </w:rPr>
      </w:pPr>
      <w:r>
        <w:rPr>
          <w:rFonts w:ascii="UICTFontTextStyleBody" w:hAnsi="UICTFontTextStyleBody" w:cs="UICTFontTextStyleBody" w:eastAsia="UICTFontTextStyleBody"/>
          <w:color w:val="FF1571"/>
          <w:spacing w:val="0"/>
          <w:position w:val="0"/>
          <w:sz w:val="70"/>
          <w:u w:val="single"/>
          <w:shd w:fill="auto" w:val="clear"/>
        </w:rPr>
        <w:t xml:space="preserve">GitHub Link:</w:t>
      </w:r>
    </w:p>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spacing w:before="0" w:after="0" w:line="240"/>
        <w:ind w:right="0" w:left="0" w:firstLine="0"/>
        <w:jc w:val="left"/>
        <w:rPr>
          <w:rFonts w:ascii="Gill Sans MT" w:hAnsi="Gill Sans MT" w:cs="Gill Sans MT" w:eastAsia="Gill Sans MT"/>
          <w:color w:val="auto"/>
          <w:spacing w:val="0"/>
          <w:position w:val="0"/>
          <w:sz w:val="24"/>
          <w:shd w:fill="auto" w:val="clear"/>
        </w:rPr>
      </w:pPr>
      <w:hyperlink xmlns:r="http://schemas.openxmlformats.org/officeDocument/2006/relationships" r:id="docRId11">
        <w:r>
          <w:rPr>
            <w:rFonts w:ascii="Gill Sans MT" w:hAnsi="Gill Sans MT" w:cs="Gill Sans MT" w:eastAsia="Gill Sans MT"/>
            <w:color w:val="0000FF"/>
            <w:spacing w:val="0"/>
            <w:position w:val="0"/>
            <w:sz w:val="24"/>
            <w:u w:val="single"/>
            <w:shd w:fill="auto" w:val="clear"/>
          </w:rPr>
          <w:t xml:space="preserve">https://github.com/ST10176153/EmployeeData.git</w:t>
        </w:r>
      </w:hyperlink>
      <w:r>
        <w:rPr>
          <w:rFonts w:ascii="Gill Sans MT" w:hAnsi="Gill Sans MT" w:cs="Gill Sans MT" w:eastAsia="Gill Sans MT"/>
          <w:color w:val="auto"/>
          <w:spacing w:val="0"/>
          <w:position w:val="0"/>
          <w:sz w:val="24"/>
          <w:shd w:fill="auto" w:val="clear"/>
        </w:rPr>
        <w:t xml:space="preserve"> </w:t>
      </w:r>
    </w:p>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spacing w:before="0" w:after="0" w:line="240"/>
        <w:ind w:right="0" w:left="0" w:firstLine="0"/>
        <w:jc w:val="left"/>
        <w:rPr>
          <w:rFonts w:ascii="Gill Sans MT" w:hAnsi="Gill Sans MT" w:cs="Gill Sans MT" w:eastAsia="Gill Sans MT"/>
          <w:color w:val="auto"/>
          <w:spacing w:val="0"/>
          <w:position w:val="0"/>
          <w:sz w:val="24"/>
          <w:shd w:fill="auto" w:val="clear"/>
        </w:rPr>
      </w:pPr>
      <w:r>
        <w:rPr>
          <w:rFonts w:ascii="UICTFontTextStyleBody" w:hAnsi="UICTFontTextStyleBody" w:cs="UICTFontTextStyleBody" w:eastAsia="UICTFontTextStyleBody"/>
          <w:color w:val="FF1571"/>
          <w:spacing w:val="0"/>
          <w:position w:val="0"/>
          <w:sz w:val="70"/>
          <w:u w:val="single"/>
          <w:shd w:fill="auto" w:val="clear"/>
        </w:rPr>
        <w:t xml:space="preserve">Lecturer Feedback:</w:t>
      </w:r>
    </w:p>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spacing w:before="0" w:after="0" w:line="240"/>
        <w:ind w:right="0" w:left="0" w:firstLine="0"/>
        <w:jc w:val="left"/>
        <w:rPr>
          <w:rFonts w:ascii="Gill Sans MT" w:hAnsi="Gill Sans MT" w:cs="Gill Sans MT" w:eastAsia="Gill Sans MT"/>
          <w:color w:val="auto"/>
          <w:spacing w:val="0"/>
          <w:position w:val="0"/>
          <w:sz w:val="24"/>
          <w:shd w:fill="auto" w:val="clear"/>
        </w:rPr>
      </w:pPr>
      <w:r>
        <w:rPr>
          <w:rFonts w:ascii="Gill Sans MT" w:hAnsi="Gill Sans MT" w:cs="Gill Sans MT" w:eastAsia="Gill Sans MT"/>
          <w:b/>
          <w:color w:val="auto"/>
          <w:spacing w:val="0"/>
          <w:position w:val="0"/>
          <w:sz w:val="24"/>
          <w:u w:val="single"/>
          <w:shd w:fill="auto" w:val="clear"/>
        </w:rPr>
        <w:t xml:space="preserve">Introduction</w:t>
      </w:r>
    </w:p>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spacing w:before="0" w:after="0" w:line="240"/>
        <w:ind w:right="0" w:left="0" w:firstLine="0"/>
        <w:jc w:val="left"/>
        <w:rPr>
          <w:rFonts w:ascii="Gill Sans MT" w:hAnsi="Gill Sans MT" w:cs="Gill Sans MT" w:eastAsia="Gill Sans MT"/>
          <w:color w:val="auto"/>
          <w:spacing w:val="0"/>
          <w:position w:val="0"/>
          <w:sz w:val="24"/>
          <w:shd w:fill="auto" w:val="clear"/>
        </w:rPr>
      </w:pPr>
      <w:r>
        <w:rPr>
          <w:rFonts w:ascii="Gill Sans MT" w:hAnsi="Gill Sans MT" w:cs="Gill Sans MT" w:eastAsia="Gill Sans MT"/>
          <w:color w:val="auto"/>
          <w:spacing w:val="0"/>
          <w:position w:val="0"/>
          <w:sz w:val="24"/>
          <w:shd w:fill="auto" w:val="clear"/>
        </w:rPr>
        <w:t xml:space="preserve">The development of the Contract Monthly Claim System (CMCS) has been guided by the need for a user-friendly, automated, and efficient platform to manage lecturer claims while ensuring transparency for academic managers, program coordinators, and HR staff. Based on feedback from lecturers and stakeholders, we enhanced the application by incorporating new features such as improved claim submission automation, real-time tracking, claim verification tools, and streamlined administrative workflows. This report outlines the implementation process and how the feedback contributed to making the system more robust and user-friendly.</w:t>
      </w:r>
    </w:p>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spacing w:before="0" w:after="0" w:line="240"/>
        <w:ind w:right="0" w:left="0" w:firstLine="0"/>
        <w:jc w:val="left"/>
        <w:rPr>
          <w:rFonts w:ascii="Gill Sans MT" w:hAnsi="Gill Sans MT" w:cs="Gill Sans MT" w:eastAsia="Gill Sans MT"/>
          <w:b/>
          <w:color w:val="auto"/>
          <w:spacing w:val="0"/>
          <w:position w:val="0"/>
          <w:sz w:val="24"/>
          <w:u w:val="single"/>
          <w:shd w:fill="auto" w:val="clear"/>
        </w:rPr>
      </w:pPr>
    </w:p>
    <w:p>
      <w:pPr>
        <w:spacing w:before="0" w:after="0" w:line="240"/>
        <w:ind w:right="0" w:left="0" w:firstLine="0"/>
        <w:jc w:val="left"/>
        <w:rPr>
          <w:rFonts w:ascii="Gill Sans MT" w:hAnsi="Gill Sans MT" w:cs="Gill Sans MT" w:eastAsia="Gill Sans MT"/>
          <w:b/>
          <w:color w:val="auto"/>
          <w:spacing w:val="0"/>
          <w:position w:val="0"/>
          <w:sz w:val="24"/>
          <w:u w:val="single"/>
          <w:shd w:fill="auto" w:val="clear"/>
        </w:rPr>
      </w:pPr>
      <w:r>
        <w:rPr>
          <w:rFonts w:ascii="Gill Sans MT" w:hAnsi="Gill Sans MT" w:cs="Gill Sans MT" w:eastAsia="Gill Sans MT"/>
          <w:b/>
          <w:color w:val="auto"/>
          <w:spacing w:val="0"/>
          <w:position w:val="0"/>
          <w:sz w:val="24"/>
          <w:u w:val="single"/>
          <w:shd w:fill="auto" w:val="clear"/>
        </w:rPr>
        <w:t xml:space="preserve">Features Implemented</w:t>
      </w:r>
    </w:p>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spacing w:before="0" w:after="0" w:line="240"/>
        <w:ind w:right="0" w:left="0" w:firstLine="0"/>
        <w:jc w:val="left"/>
        <w:rPr>
          <w:rFonts w:ascii="Gill Sans MT" w:hAnsi="Gill Sans MT" w:cs="Gill Sans MT" w:eastAsia="Gill Sans MT"/>
          <w:b/>
          <w:color w:val="auto"/>
          <w:spacing w:val="0"/>
          <w:position w:val="0"/>
          <w:sz w:val="24"/>
          <w:shd w:fill="auto" w:val="clear"/>
        </w:rPr>
      </w:pPr>
    </w:p>
    <w:p>
      <w:pPr>
        <w:spacing w:before="0" w:after="0" w:line="240"/>
        <w:ind w:right="0" w:left="0" w:firstLine="0"/>
        <w:jc w:val="left"/>
        <w:rPr>
          <w:rFonts w:ascii="Gill Sans MT" w:hAnsi="Gill Sans MT" w:cs="Gill Sans MT" w:eastAsia="Gill Sans MT"/>
          <w:b/>
          <w:color w:val="auto"/>
          <w:spacing w:val="0"/>
          <w:position w:val="0"/>
          <w:sz w:val="24"/>
          <w:shd w:fill="auto" w:val="clear"/>
        </w:rPr>
      </w:pPr>
      <w:r>
        <w:rPr>
          <w:rFonts w:ascii="Gill Sans MT" w:hAnsi="Gill Sans MT" w:cs="Gill Sans MT" w:eastAsia="Gill Sans MT"/>
          <w:b/>
          <w:color w:val="auto"/>
          <w:spacing w:val="0"/>
          <w:position w:val="0"/>
          <w:sz w:val="24"/>
          <w:shd w:fill="auto" w:val="clear"/>
        </w:rPr>
        <w:t xml:space="preserve">1. Automation of the Claim Submission Process (Lecturer View)</w:t>
      </w:r>
    </w:p>
    <w:p>
      <w:pPr>
        <w:spacing w:before="0" w:after="0" w:line="240"/>
        <w:ind w:right="0" w:left="0" w:firstLine="0"/>
        <w:jc w:val="left"/>
        <w:rPr>
          <w:rFonts w:ascii="Gill Sans MT" w:hAnsi="Gill Sans MT" w:cs="Gill Sans MT" w:eastAsia="Gill Sans MT"/>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Functionality: Lecturers can now calculate the total payment for claims automatically by entering the hours worked and hourly rate. Validation checks ensure accurate data entry, and an intuitive form simplifies the submission process.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Implementation: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Created a dynamic form in the Lecturer view with auto-calculation using JavaScript.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Integrated client-side and server-side validation to handle incorrect inputs.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Used the ASP.NET MVC framework to manage form submission and data persistence.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Impact: The automation has significantly reduced errors in calculations and made the submission process seamless for lecturers.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Verification and Approval Workflow (Coordinator and Manager Views)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Functionality: Coordinators and academic managers now have a dedicated view to approve or reject claims with a single click. Each claim’s status is updated in real time, and users are notified.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Implementation: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Developed a view to list all pending claims with Approve and Reject buttons using MVC scaffolding.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Used the Entity Framework to update claim statuses in the database.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Designed notification mechanisms to inform lecturers about claim updates.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Impact: This streamlined process has improved coordination efficiency and ensured claims are processed faster.</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Real-Time Claim Tracking System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Functionality: A tracking system allows lecturers to monitor their claim statuses (Pending, Approved, or Rejected). A progress bar visually represents the approval process.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Implementation: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Added a database field to track the status of each claim.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Designed an interactive front-end view with progress bars using Bootstrap.</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Implemented periodic status updates using AJAX for real-time feedback.</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Impact: This has increased transparency and reduced queries regarding claim statuses.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 HR Workflow for Administrative Efficiency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Functionality: HR staff can view all approved claims, calculate total expenditures, and generate summary reports. The option to export reports to Excel has been added.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Implementation: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Built the HRController and views to handle approved claim listings.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Integrated the ClosedXML library to generate Excel reports dynamically.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Enhanced routing for streamlined navigation.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Impact: These features enable HR to process and manage claims efficiently while maintaining accurate financial records.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Leveraging Lecturer Feedback</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Incorporating feedback from lecturers played a pivotal role in refining the application: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Improved User Interface: Lecturers expressed the need for a simple and intuitive interface. As a result, we redesigned forms to ensure clear labels, proper validation messages, and responsive design for mobile compatibility.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Enhanced Automation: Lecturers suggested that the system should auto-calculate totals to save time. This led to the integration of auto-calculation features and error-checking mechanisms.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Notification Features: Feedback revealed that lecturers often felt uninformed about their claim status. This inspired the creation of the tracking system with notifications and progress indicators.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collaborative feedback process fostered a deeper understanding of user needs, leading to a more innovative and user-focused application.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Challenges and Solutions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Challenge: Managing data consistency during claim approvals and status changes.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Solution: Implemented transaction handling in the Entity Framework to ensure data integrity.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Challenge: Exporting large datasets to Excel efficiently.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Solution: Leveraged the ClosedXML library for optimized performance and compatibility with Excel formats.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Challenge: Balancing automation with manual overrides for edge cases.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Solution: Designed the system to allow manual status updates by authorized personnel.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Project Impact and Lessons Learned</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enhancements to the CMCS have greatly improved its functionality and user experience: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User-Friendliness: The intuitive design and automation features save time and minimize errors.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Efficiency: Streamlined workflows for coordinators, managers, and HR have reduced the administrative burden.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Transparency: Real-time claim tracking fosters trust and accountability among users.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Through this project, we learned the importance of iterative development and the value of engaging stakeholders early in the process. Feedback not only highlighted gaps but also sparked ideas for additional features, making the system more comprehensive and interesting to develop.</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Conclusion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Gill Sans MT" w:hAnsi="Gill Sans MT" w:cs="Gill Sans MT" w:eastAsia="Gill Sans MT"/>
          <w:color w:val="auto"/>
          <w:spacing w:val="0"/>
          <w:position w:val="0"/>
          <w:sz w:val="24"/>
          <w:shd w:fill="auto" w:val="clear"/>
        </w:rPr>
      </w:pPr>
      <w:r>
        <w:rPr>
          <w:rFonts w:ascii="Calibri" w:hAnsi="Calibri" w:cs="Calibri" w:eastAsia="Calibri"/>
          <w:color w:val="auto"/>
          <w:spacing w:val="0"/>
          <w:position w:val="0"/>
          <w:sz w:val="24"/>
          <w:shd w:fill="auto" w:val="clear"/>
        </w:rPr>
        <w:t xml:space="preserve">The enhancements to the CMCS reflect the power of collaboration and thoughtful design in creating a tool that meets user needs while aligning with organizational goals. By automating tedious tasks, improving transparency, and streamlining workflows, the system is now more efficient, user-friendly, and impactful for all stakeholders.</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Further improvements can include expanding reporting capabilities and integrating analytics for decision-making. This iterative development approach ensures the system remains dynamic and evolves to meet future needs.</w:t>
      </w:r>
    </w:p>
    <w:p>
      <w:pPr>
        <w:spacing w:before="0" w:after="0" w:line="240"/>
        <w:ind w:right="0" w:left="0" w:firstLine="0"/>
        <w:jc w:val="left"/>
        <w:rPr>
          <w:rFonts w:ascii="Gill Sans MT" w:hAnsi="Gill Sans MT" w:cs="Gill Sans MT" w:eastAsia="Gill Sans MT"/>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Mode="External" Target="http://localhost:5000/" Id="docRId10"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s://github.com/ST10176153/EmployeeData.git" Id="docRId11" Type="http://schemas.openxmlformats.org/officeDocument/2006/relationships/hyperlink"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