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436D2E" w14:textId="77777777" w:rsidR="00324941" w:rsidRDefault="00324941" w:rsidP="00324941">
      <w:r>
        <w:t>For designing and developing a small e-commerce application hosted on Azure, here is a breakdown of the services to be used:</w:t>
      </w:r>
    </w:p>
    <w:p w14:paraId="4DC06869" w14:textId="77777777" w:rsidR="00324941" w:rsidRDefault="00324941" w:rsidP="00324941"/>
    <w:p w14:paraId="697250CB" w14:textId="77777777" w:rsidR="00324941" w:rsidRDefault="00324941" w:rsidP="00324941">
      <w:r>
        <w:t>1. List of Azure Services:</w:t>
      </w:r>
    </w:p>
    <w:p w14:paraId="619274FA" w14:textId="77777777" w:rsidR="00324941" w:rsidRDefault="00324941" w:rsidP="00324941">
      <w:r>
        <w:t>Azure App Service</w:t>
      </w:r>
    </w:p>
    <w:p w14:paraId="4A9E96FA" w14:textId="77777777" w:rsidR="00324941" w:rsidRDefault="00324941" w:rsidP="00324941">
      <w:r>
        <w:t>Azure SQL Database</w:t>
      </w:r>
    </w:p>
    <w:p w14:paraId="4112CDD6" w14:textId="77777777" w:rsidR="00324941" w:rsidRDefault="00324941" w:rsidP="00324941">
      <w:r>
        <w:t>Azure Storage Account</w:t>
      </w:r>
    </w:p>
    <w:p w14:paraId="096F5C7E" w14:textId="77777777" w:rsidR="00324941" w:rsidRDefault="00324941" w:rsidP="00324941">
      <w:r>
        <w:t>Blob Storage</w:t>
      </w:r>
    </w:p>
    <w:p w14:paraId="103C07C5" w14:textId="77777777" w:rsidR="00324941" w:rsidRDefault="00324941" w:rsidP="00324941">
      <w:r>
        <w:t>File Storage</w:t>
      </w:r>
    </w:p>
    <w:p w14:paraId="6A02DAAB" w14:textId="77777777" w:rsidR="00324941" w:rsidRDefault="00324941" w:rsidP="00324941">
      <w:r>
        <w:t>Azure Function</w:t>
      </w:r>
    </w:p>
    <w:p w14:paraId="0A8BC49D" w14:textId="77777777" w:rsidR="00324941" w:rsidRDefault="00324941" w:rsidP="00324941">
      <w:r>
        <w:t>Azure Virtual Network</w:t>
      </w:r>
    </w:p>
    <w:p w14:paraId="2F02837E" w14:textId="77777777" w:rsidR="00324941" w:rsidRDefault="00324941" w:rsidP="00324941">
      <w:r>
        <w:t>Azure Key Vault</w:t>
      </w:r>
    </w:p>
    <w:p w14:paraId="0E7B450E" w14:textId="77777777" w:rsidR="00324941" w:rsidRDefault="00324941" w:rsidP="00324941">
      <w:r>
        <w:t>Azure CDN (Content Delivery Network)</w:t>
      </w:r>
    </w:p>
    <w:p w14:paraId="2A14DA1E" w14:textId="77777777" w:rsidR="00324941" w:rsidRDefault="00324941" w:rsidP="00324941">
      <w:r>
        <w:t>Azure Active Directory (AD)</w:t>
      </w:r>
    </w:p>
    <w:p w14:paraId="7D0074EE" w14:textId="77777777" w:rsidR="00324941" w:rsidRDefault="00324941" w:rsidP="00324941">
      <w:r>
        <w:t>Azure Monitor and Application Insights</w:t>
      </w:r>
    </w:p>
    <w:p w14:paraId="1592CBF8" w14:textId="77777777" w:rsidR="00324941" w:rsidRDefault="00324941" w:rsidP="00324941">
      <w:r>
        <w:t>2. Roles of Each Service:</w:t>
      </w:r>
    </w:p>
    <w:p w14:paraId="3BA7A629" w14:textId="77777777" w:rsidR="00324941" w:rsidRDefault="00324941" w:rsidP="00324941">
      <w:r>
        <w:t>Azure App Service:</w:t>
      </w:r>
    </w:p>
    <w:p w14:paraId="299E4E29" w14:textId="77777777" w:rsidR="00324941" w:rsidRDefault="00324941" w:rsidP="00324941"/>
    <w:p w14:paraId="39293783" w14:textId="77777777" w:rsidR="00324941" w:rsidRDefault="00324941" w:rsidP="00324941">
      <w:r>
        <w:t>Role: Host the front-end and back-end of the e-commerce application. It provides a scalable environment for deploying your website using ASP.NET Core, Node.js, PHP, etc. It will act as the main hub for user interactions.</w:t>
      </w:r>
    </w:p>
    <w:p w14:paraId="7D437467" w14:textId="77777777" w:rsidR="00324941" w:rsidRDefault="00324941" w:rsidP="00324941">
      <w:r>
        <w:t>Azure SQL Database:</w:t>
      </w:r>
    </w:p>
    <w:p w14:paraId="1FD58F20" w14:textId="77777777" w:rsidR="00324941" w:rsidRDefault="00324941" w:rsidP="00324941"/>
    <w:p w14:paraId="5EE09444" w14:textId="77777777" w:rsidR="00324941" w:rsidRDefault="00324941" w:rsidP="00324941">
      <w:r>
        <w:t>Role: Store all structured data related to products, orders, customers, and payment information. Azure SQL Database provides scalable relational database support, ensuring data integrity and high availability.</w:t>
      </w:r>
    </w:p>
    <w:p w14:paraId="68A4E624" w14:textId="77777777" w:rsidR="00324941" w:rsidRDefault="00324941" w:rsidP="00324941">
      <w:r>
        <w:t>Azure Storage Account:</w:t>
      </w:r>
    </w:p>
    <w:p w14:paraId="191DF36F" w14:textId="77777777" w:rsidR="00324941" w:rsidRDefault="00324941" w:rsidP="00324941"/>
    <w:p w14:paraId="2D10A292" w14:textId="77777777" w:rsidR="00324941" w:rsidRDefault="00324941" w:rsidP="00324941">
      <w:r>
        <w:t>Blob Storage:</w:t>
      </w:r>
    </w:p>
    <w:p w14:paraId="72398C2F" w14:textId="77777777" w:rsidR="00324941" w:rsidRDefault="00324941" w:rsidP="00324941">
      <w:r>
        <w:lastRenderedPageBreak/>
        <w:t>Role: Store large, unstructured content such as product images, user-uploaded photos, and promotional videos.</w:t>
      </w:r>
    </w:p>
    <w:p w14:paraId="24C3DC6A" w14:textId="77777777" w:rsidR="00324941" w:rsidRDefault="00324941" w:rsidP="00324941">
      <w:r>
        <w:t>File Storage:</w:t>
      </w:r>
    </w:p>
    <w:p w14:paraId="08EB935F" w14:textId="77777777" w:rsidR="00324941" w:rsidRDefault="00324941" w:rsidP="00324941">
      <w:r>
        <w:t>Role: Provide access to shared files or documents that need to be accessed by multiple instances or services, such as order invoices or logs.</w:t>
      </w:r>
    </w:p>
    <w:p w14:paraId="50815437" w14:textId="77777777" w:rsidR="00324941" w:rsidRDefault="00324941" w:rsidP="00324941">
      <w:r>
        <w:t>Azure Function:</w:t>
      </w:r>
    </w:p>
    <w:p w14:paraId="0C889E5F" w14:textId="77777777" w:rsidR="00324941" w:rsidRDefault="00324941" w:rsidP="00324941"/>
    <w:p w14:paraId="70305490" w14:textId="77777777" w:rsidR="00324941" w:rsidRDefault="00324941" w:rsidP="00324941">
      <w:r>
        <w:t>Role: Handle serverless background processing tasks such as sending order confirmation emails, applying discounts, or executing scheduled clean-up tasks. This helps achieve scalability with event-driven processing.</w:t>
      </w:r>
    </w:p>
    <w:p w14:paraId="0928FF0B" w14:textId="77777777" w:rsidR="00324941" w:rsidRDefault="00324941" w:rsidP="00324941">
      <w:r>
        <w:t>Azure Virtual Network:</w:t>
      </w:r>
    </w:p>
    <w:p w14:paraId="04CCFDAD" w14:textId="77777777" w:rsidR="00324941" w:rsidRDefault="00324941" w:rsidP="00324941"/>
    <w:p w14:paraId="472C7D8F" w14:textId="77777777" w:rsidR="00324941" w:rsidRDefault="00324941" w:rsidP="00324941">
      <w:r>
        <w:t>Role: Ensure secure communication between the Azure SQL Database and App Service by creating a private connection using a virtual network. This provides isolation and security.</w:t>
      </w:r>
    </w:p>
    <w:p w14:paraId="10D9BB22" w14:textId="77777777" w:rsidR="00324941" w:rsidRDefault="00324941" w:rsidP="00324941">
      <w:r>
        <w:t>Azure Key Vault:</w:t>
      </w:r>
    </w:p>
    <w:p w14:paraId="0BECB536" w14:textId="77777777" w:rsidR="00324941" w:rsidRDefault="00324941" w:rsidP="00324941"/>
    <w:p w14:paraId="12F09264" w14:textId="77777777" w:rsidR="00324941" w:rsidRDefault="00324941" w:rsidP="00324941">
      <w:r>
        <w:t xml:space="preserve">Role: Store sensitive data such as database connection strings, API keys, and certificates securely, preventing them from being </w:t>
      </w:r>
      <w:proofErr w:type="gramStart"/>
      <w:r>
        <w:t>hard-coded</w:t>
      </w:r>
      <w:proofErr w:type="gramEnd"/>
      <w:r>
        <w:t xml:space="preserve"> in the application.</w:t>
      </w:r>
    </w:p>
    <w:p w14:paraId="322CBB87" w14:textId="77777777" w:rsidR="00324941" w:rsidRDefault="00324941" w:rsidP="00324941">
      <w:r>
        <w:t>Azure CDN (Content Delivery Network):</w:t>
      </w:r>
    </w:p>
    <w:p w14:paraId="79230288" w14:textId="77777777" w:rsidR="00324941" w:rsidRDefault="00324941" w:rsidP="00324941"/>
    <w:p w14:paraId="4F25091A" w14:textId="77777777" w:rsidR="00324941" w:rsidRDefault="00324941" w:rsidP="00324941">
      <w:r>
        <w:t>Role: Accelerate the delivery of product images, JavaScript, CSS, and other static files to improve page load speed and global reach.</w:t>
      </w:r>
    </w:p>
    <w:p w14:paraId="5ADB0149" w14:textId="77777777" w:rsidR="00324941" w:rsidRDefault="00324941" w:rsidP="00324941">
      <w:r>
        <w:t>Azure Active Directory (AD):</w:t>
      </w:r>
    </w:p>
    <w:p w14:paraId="1ECD3B5E" w14:textId="77777777" w:rsidR="00324941" w:rsidRDefault="00324941" w:rsidP="00324941"/>
    <w:p w14:paraId="426B4390" w14:textId="77777777" w:rsidR="00324941" w:rsidRDefault="00324941" w:rsidP="00324941">
      <w:r>
        <w:t>Role: Manage user authentication and authorization for the e-commerce platform. It can be used to authenticate both customers and administrators securely.</w:t>
      </w:r>
    </w:p>
    <w:p w14:paraId="280BD0EB" w14:textId="77777777" w:rsidR="00324941" w:rsidRDefault="00324941" w:rsidP="00324941">
      <w:r>
        <w:t>Azure Monitor and Application Insights:</w:t>
      </w:r>
    </w:p>
    <w:p w14:paraId="685A8689" w14:textId="77777777" w:rsidR="00324941" w:rsidRDefault="00324941" w:rsidP="00324941"/>
    <w:p w14:paraId="181183CC" w14:textId="73E81454" w:rsidR="00AF10CB" w:rsidRDefault="00324941" w:rsidP="00324941">
      <w:r>
        <w:lastRenderedPageBreak/>
        <w:t>Role: Monitor the health, performance, and reliability of the e-commerce application. Application Insights provides detailed telemetry data, logging, and diagnostic information.</w:t>
      </w:r>
    </w:p>
    <w:p w14:paraId="7F47098B" w14:textId="77777777" w:rsidR="00324941" w:rsidRDefault="00324941" w:rsidP="00324941"/>
    <w:p w14:paraId="106C3B33" w14:textId="6658CCBE" w:rsidR="00324941" w:rsidRDefault="00324941" w:rsidP="00324941">
      <w:r>
        <w:rPr>
          <w:noProof/>
        </w:rPr>
        <w:drawing>
          <wp:inline distT="0" distB="0" distL="0" distR="0" wp14:anchorId="766C50C7" wp14:editId="1B4859CA">
            <wp:extent cx="5731510" cy="2644140"/>
            <wp:effectExtent l="0" t="0" r="0" b="0"/>
            <wp:docPr id="87074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41970" name="Picture 87074197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1981C" wp14:editId="2BA95C58">
            <wp:extent cx="5731510" cy="2498090"/>
            <wp:effectExtent l="0" t="0" r="0" b="0"/>
            <wp:docPr id="15203814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81476" name="Picture 15203814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989A5C" wp14:editId="7F3EEA24">
            <wp:extent cx="5731510" cy="2771140"/>
            <wp:effectExtent l="0" t="0" r="0" b="0"/>
            <wp:docPr id="3438856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85691" name="Picture 34388569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E99AD" wp14:editId="257B1E1C">
            <wp:extent cx="5731510" cy="2695575"/>
            <wp:effectExtent l="0" t="0" r="0" b="0"/>
            <wp:docPr id="204255618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5618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90220" wp14:editId="18C3AAC6">
            <wp:extent cx="5731510" cy="2712085"/>
            <wp:effectExtent l="0" t="0" r="0" b="0"/>
            <wp:docPr id="16228180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18092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44C77B" wp14:editId="5B279673">
            <wp:extent cx="5731510" cy="2707005"/>
            <wp:effectExtent l="0" t="0" r="0" b="0"/>
            <wp:docPr id="1213567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67617" name="Picture 12135676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76664" wp14:editId="32009381">
            <wp:extent cx="5731510" cy="2693035"/>
            <wp:effectExtent l="0" t="0" r="0" b="0"/>
            <wp:docPr id="17667788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78897" name="Picture 17667788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235929" wp14:editId="037170C9">
            <wp:extent cx="5731510" cy="2703830"/>
            <wp:effectExtent l="0" t="0" r="0" b="0"/>
            <wp:docPr id="40165906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59062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33946" wp14:editId="326FBB4E">
            <wp:extent cx="5731510" cy="3154680"/>
            <wp:effectExtent l="0" t="0" r="0" b="0"/>
            <wp:docPr id="93015402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402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423BFD" wp14:editId="7034BE26">
            <wp:extent cx="5731510" cy="2654300"/>
            <wp:effectExtent l="0" t="0" r="0" b="0"/>
            <wp:docPr id="109221242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12423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39440" wp14:editId="0DA78F65">
            <wp:extent cx="5731510" cy="2754630"/>
            <wp:effectExtent l="0" t="0" r="0" b="0"/>
            <wp:docPr id="16699624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2414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9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4941"/>
    <w:rsid w:val="00324941"/>
    <w:rsid w:val="00AF10CB"/>
    <w:rsid w:val="00C336D3"/>
    <w:rsid w:val="00D917FA"/>
    <w:rsid w:val="00E2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1B0034"/>
  <w15:chartTrackingRefBased/>
  <w15:docId w15:val="{ADFD5AFD-C968-4145-8AFC-0420D8393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9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9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9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9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9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9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9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9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9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9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9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9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9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9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9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9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9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9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9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9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9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9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9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9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9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9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9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9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9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357</Words>
  <Characters>2040</Characters>
  <Application>Microsoft Office Word</Application>
  <DocSecurity>0</DocSecurity>
  <Lines>17</Lines>
  <Paragraphs>4</Paragraphs>
  <ScaleCrop>false</ScaleCrop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Tumelo Mabetwa</dc:creator>
  <cp:keywords/>
  <dc:description/>
  <cp:lastModifiedBy>Tumelo Mabetwa</cp:lastModifiedBy>
  <cp:revision>1</cp:revision>
  <dcterms:created xsi:type="dcterms:W3CDTF">2024-10-25T05:40:00Z</dcterms:created>
  <dcterms:modified xsi:type="dcterms:W3CDTF">2024-10-25T05:42:00Z</dcterms:modified>
</cp:coreProperties>
</file>