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73332129"/>
        <w:docPartObj>
          <w:docPartGallery w:val="Cover Pages"/>
          <w:docPartUnique/>
        </w:docPartObj>
      </w:sdtPr>
      <w:sdtEndPr>
        <w:rPr>
          <w:rFonts w:ascii="Times New Roman" w:hAnsi="Times New Roman" w:cs="Times New Roman"/>
        </w:rPr>
      </w:sdtEndPr>
      <w:sdtContent>
        <w:p w14:paraId="30E87F75" w14:textId="2C442A90" w:rsidR="00301E08" w:rsidRPr="006C263C" w:rsidRDefault="00301E08">
          <w:pPr>
            <w:rPr>
              <w:rFonts w:ascii="Times New Roman" w:hAnsi="Times New Roman" w:cs="Times New Roman"/>
            </w:rPr>
          </w:pPr>
        </w:p>
        <w:p w14:paraId="5C9406BA" w14:textId="00451C1D" w:rsidR="00301E08" w:rsidRPr="006C263C" w:rsidRDefault="00301E08">
          <w:pPr>
            <w:rPr>
              <w:rFonts w:ascii="Times New Roman" w:hAnsi="Times New Roman" w:cs="Times New Roman"/>
            </w:rPr>
          </w:pPr>
          <w:r w:rsidRPr="006C263C">
            <w:rPr>
              <w:rFonts w:ascii="Times New Roman" w:hAnsi="Times New Roman" w:cs="Times New Roman"/>
              <w:noProof/>
            </w:rPr>
            <mc:AlternateContent>
              <mc:Choice Requires="wps">
                <w:drawing>
                  <wp:anchor distT="0" distB="0" distL="182880" distR="182880" simplePos="0" relativeHeight="251660288" behindDoc="0" locked="0" layoutInCell="1" allowOverlap="1" wp14:anchorId="43D63FF6" wp14:editId="0D609C3C">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C356E3" w14:textId="4B90C7F3" w:rsidR="00301E08" w:rsidRDefault="00E457AC">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01E08">
                                      <w:rPr>
                                        <w:color w:val="4472C4" w:themeColor="accent1"/>
                                        <w:sz w:val="72"/>
                                        <w:szCs w:val="72"/>
                                      </w:rPr>
                                      <w:t>POE</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2E924EB" w14:textId="4B666BD3" w:rsidR="00301E08" w:rsidRDefault="00301E08">
                                    <w:pPr>
                                      <w:pStyle w:val="NoSpacing"/>
                                      <w:spacing w:before="40" w:after="40"/>
                                      <w:rPr>
                                        <w:caps/>
                                        <w:color w:val="1F4E79" w:themeColor="accent5" w:themeShade="80"/>
                                        <w:sz w:val="28"/>
                                        <w:szCs w:val="28"/>
                                      </w:rPr>
                                    </w:pPr>
                                    <w:r>
                                      <w:rPr>
                                        <w:caps/>
                                        <w:color w:val="1F4E79" w:themeColor="accent5" w:themeShade="80"/>
                                        <w:sz w:val="28"/>
                                        <w:szCs w:val="28"/>
                                      </w:rPr>
                                      <w:t>PROG7312</w:t>
                                    </w:r>
                                  </w:p>
                                </w:sdtContent>
                              </w:sdt>
                              <w:p w14:paraId="253A3F23" w14:textId="1A450A99" w:rsidR="00301E08" w:rsidRDefault="00E457AC">
                                <w:pPr>
                                  <w:pStyle w:val="NoSpacing"/>
                                  <w:spacing w:before="80" w:after="40"/>
                                  <w:rPr>
                                    <w:caps/>
                                    <w:color w:val="5B9BD5" w:themeColor="accent5"/>
                                    <w:sz w:val="24"/>
                                    <w:szCs w:val="24"/>
                                  </w:rPr>
                                </w:pP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301E08">
                                      <w:rPr>
                                        <w:caps/>
                                        <w:color w:val="5B9BD5" w:themeColor="accent5"/>
                                        <w:sz w:val="24"/>
                                        <w:szCs w:val="24"/>
                                      </w:rPr>
                                      <w:t>Maximilian Walsh</w:t>
                                    </w:r>
                                  </w:sdtContent>
                                </w:sdt>
                                <w:r w:rsidR="00301E08">
                                  <w:rPr>
                                    <w:caps/>
                                    <w:color w:val="5B9BD5" w:themeColor="accent5"/>
                                    <w:sz w:val="24"/>
                                    <w:szCs w:val="24"/>
                                  </w:rPr>
                                  <w:t xml:space="preserve"> – ST10203070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3D63FF6"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6AC356E3" w14:textId="4B90C7F3" w:rsidR="00301E08" w:rsidRDefault="00E457AC">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01E08">
                                <w:rPr>
                                  <w:color w:val="4472C4" w:themeColor="accent1"/>
                                  <w:sz w:val="72"/>
                                  <w:szCs w:val="72"/>
                                </w:rPr>
                                <w:t>POE</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2E924EB" w14:textId="4B666BD3" w:rsidR="00301E08" w:rsidRDefault="00301E08">
                              <w:pPr>
                                <w:pStyle w:val="NoSpacing"/>
                                <w:spacing w:before="40" w:after="40"/>
                                <w:rPr>
                                  <w:caps/>
                                  <w:color w:val="1F4E79" w:themeColor="accent5" w:themeShade="80"/>
                                  <w:sz w:val="28"/>
                                  <w:szCs w:val="28"/>
                                </w:rPr>
                              </w:pPr>
                              <w:r>
                                <w:rPr>
                                  <w:caps/>
                                  <w:color w:val="1F4E79" w:themeColor="accent5" w:themeShade="80"/>
                                  <w:sz w:val="28"/>
                                  <w:szCs w:val="28"/>
                                </w:rPr>
                                <w:t>PROG7312</w:t>
                              </w:r>
                            </w:p>
                          </w:sdtContent>
                        </w:sdt>
                        <w:p w14:paraId="253A3F23" w14:textId="1A450A99" w:rsidR="00301E08" w:rsidRDefault="00E457AC">
                          <w:pPr>
                            <w:pStyle w:val="NoSpacing"/>
                            <w:spacing w:before="80" w:after="40"/>
                            <w:rPr>
                              <w:caps/>
                              <w:color w:val="5B9BD5" w:themeColor="accent5"/>
                              <w:sz w:val="24"/>
                              <w:szCs w:val="24"/>
                            </w:rPr>
                          </w:pP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301E08">
                                <w:rPr>
                                  <w:caps/>
                                  <w:color w:val="5B9BD5" w:themeColor="accent5"/>
                                  <w:sz w:val="24"/>
                                  <w:szCs w:val="24"/>
                                </w:rPr>
                                <w:t>Maximilian Walsh</w:t>
                              </w:r>
                            </w:sdtContent>
                          </w:sdt>
                          <w:r w:rsidR="00301E08">
                            <w:rPr>
                              <w:caps/>
                              <w:color w:val="5B9BD5" w:themeColor="accent5"/>
                              <w:sz w:val="24"/>
                              <w:szCs w:val="24"/>
                            </w:rPr>
                            <w:t xml:space="preserve"> – ST10203070</w:t>
                          </w:r>
                        </w:p>
                      </w:txbxContent>
                    </v:textbox>
                    <w10:wrap type="square" anchorx="margin" anchory="page"/>
                  </v:shape>
                </w:pict>
              </mc:Fallback>
            </mc:AlternateContent>
          </w:r>
          <w:r w:rsidRPr="006C263C">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E56516F" wp14:editId="607EEC8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EndPr/>
                                <w:sdtContent>
                                  <w:p w14:paraId="5A69C071" w14:textId="249D01CA" w:rsidR="00301E08" w:rsidRDefault="00301E08">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E56516F"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EndPr/>
                          <w:sdtContent>
                            <w:p w14:paraId="5A69C071" w14:textId="249D01CA" w:rsidR="00301E08" w:rsidRDefault="00301E08">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sidRPr="006C263C">
            <w:rPr>
              <w:rFonts w:ascii="Times New Roman" w:hAnsi="Times New Roman" w:cs="Times New Roman"/>
            </w:rPr>
            <w:br w:type="page"/>
          </w:r>
        </w:p>
      </w:sdtContent>
    </w:sdt>
    <w:sdt>
      <w:sdtPr>
        <w:rPr>
          <w:rFonts w:ascii="Times New Roman" w:eastAsiaTheme="minorHAnsi" w:hAnsi="Times New Roman" w:cs="Times New Roman"/>
          <w:color w:val="auto"/>
          <w:kern w:val="2"/>
          <w:sz w:val="22"/>
          <w:szCs w:val="22"/>
          <w:lang w:val="en-GB"/>
          <w14:ligatures w14:val="standardContextual"/>
        </w:rPr>
        <w:id w:val="-229225824"/>
        <w:docPartObj>
          <w:docPartGallery w:val="Table of Contents"/>
          <w:docPartUnique/>
        </w:docPartObj>
      </w:sdtPr>
      <w:sdtEndPr>
        <w:rPr>
          <w:b/>
          <w:bCs/>
          <w:noProof/>
        </w:rPr>
      </w:sdtEndPr>
      <w:sdtContent>
        <w:p w14:paraId="5CAF9697" w14:textId="00CAA516" w:rsidR="00301E08" w:rsidRPr="006C263C" w:rsidRDefault="00301E08">
          <w:pPr>
            <w:pStyle w:val="TOCHeading"/>
            <w:rPr>
              <w:rFonts w:ascii="Times New Roman" w:hAnsi="Times New Roman" w:cs="Times New Roman"/>
            </w:rPr>
          </w:pPr>
          <w:r w:rsidRPr="006C263C">
            <w:rPr>
              <w:rFonts w:ascii="Times New Roman" w:hAnsi="Times New Roman" w:cs="Times New Roman"/>
            </w:rPr>
            <w:t>Table of Contents</w:t>
          </w:r>
        </w:p>
        <w:p w14:paraId="6269117C" w14:textId="3F0947FB" w:rsidR="00E457AC" w:rsidRDefault="00301E08">
          <w:pPr>
            <w:pStyle w:val="TOC1"/>
            <w:tabs>
              <w:tab w:val="right" w:leader="dot" w:pos="9016"/>
            </w:tabs>
            <w:rPr>
              <w:rFonts w:eastAsiaTheme="minorEastAsia"/>
              <w:noProof/>
              <w:lang w:eastAsia="en-GB"/>
            </w:rPr>
          </w:pPr>
          <w:r w:rsidRPr="006C263C">
            <w:rPr>
              <w:rFonts w:ascii="Times New Roman" w:hAnsi="Times New Roman" w:cs="Times New Roman"/>
            </w:rPr>
            <w:fldChar w:fldCharType="begin"/>
          </w:r>
          <w:r w:rsidRPr="006C263C">
            <w:rPr>
              <w:rFonts w:ascii="Times New Roman" w:hAnsi="Times New Roman" w:cs="Times New Roman"/>
            </w:rPr>
            <w:instrText xml:space="preserve"> TOC \o "1-3" \h \z \u </w:instrText>
          </w:r>
          <w:r w:rsidRPr="006C263C">
            <w:rPr>
              <w:rFonts w:ascii="Times New Roman" w:hAnsi="Times New Roman" w:cs="Times New Roman"/>
            </w:rPr>
            <w:fldChar w:fldCharType="separate"/>
          </w:r>
          <w:hyperlink w:anchor="_Toc176935104" w:history="1">
            <w:r w:rsidR="00E457AC" w:rsidRPr="007B4CF6">
              <w:rPr>
                <w:rStyle w:val="Hyperlink"/>
                <w:rFonts w:ascii="Times New Roman" w:hAnsi="Times New Roman" w:cs="Times New Roman"/>
                <w:noProof/>
              </w:rPr>
              <w:t>Part 1 – Municipal Services Application for South Africa (Report Issues)</w:t>
            </w:r>
            <w:r w:rsidR="00E457AC">
              <w:rPr>
                <w:noProof/>
                <w:webHidden/>
              </w:rPr>
              <w:tab/>
            </w:r>
            <w:r w:rsidR="00E457AC">
              <w:rPr>
                <w:noProof/>
                <w:webHidden/>
              </w:rPr>
              <w:fldChar w:fldCharType="begin"/>
            </w:r>
            <w:r w:rsidR="00E457AC">
              <w:rPr>
                <w:noProof/>
                <w:webHidden/>
              </w:rPr>
              <w:instrText xml:space="preserve"> PAGEREF _Toc176935104 \h </w:instrText>
            </w:r>
            <w:r w:rsidR="00E457AC">
              <w:rPr>
                <w:noProof/>
                <w:webHidden/>
              </w:rPr>
            </w:r>
            <w:r w:rsidR="00E457AC">
              <w:rPr>
                <w:noProof/>
                <w:webHidden/>
              </w:rPr>
              <w:fldChar w:fldCharType="separate"/>
            </w:r>
            <w:r w:rsidR="00E457AC">
              <w:rPr>
                <w:noProof/>
                <w:webHidden/>
              </w:rPr>
              <w:t>2</w:t>
            </w:r>
            <w:r w:rsidR="00E457AC">
              <w:rPr>
                <w:noProof/>
                <w:webHidden/>
              </w:rPr>
              <w:fldChar w:fldCharType="end"/>
            </w:r>
          </w:hyperlink>
        </w:p>
        <w:p w14:paraId="73D0B1FD" w14:textId="01445521" w:rsidR="00E457AC" w:rsidRDefault="00E457AC">
          <w:pPr>
            <w:pStyle w:val="TOC2"/>
            <w:tabs>
              <w:tab w:val="right" w:leader="dot" w:pos="9016"/>
            </w:tabs>
            <w:rPr>
              <w:rFonts w:eastAsiaTheme="minorEastAsia"/>
              <w:noProof/>
              <w:lang w:eastAsia="en-GB"/>
            </w:rPr>
          </w:pPr>
          <w:hyperlink w:anchor="_Toc176935105" w:history="1">
            <w:r w:rsidRPr="007B4CF6">
              <w:rPr>
                <w:rStyle w:val="Hyperlink"/>
                <w:rFonts w:ascii="Times New Roman" w:hAnsi="Times New Roman" w:cs="Times New Roman"/>
                <w:noProof/>
              </w:rPr>
              <w:t>Task 1: RESEARCH</w:t>
            </w:r>
            <w:r>
              <w:rPr>
                <w:noProof/>
                <w:webHidden/>
              </w:rPr>
              <w:tab/>
            </w:r>
            <w:r>
              <w:rPr>
                <w:noProof/>
                <w:webHidden/>
              </w:rPr>
              <w:fldChar w:fldCharType="begin"/>
            </w:r>
            <w:r>
              <w:rPr>
                <w:noProof/>
                <w:webHidden/>
              </w:rPr>
              <w:instrText xml:space="preserve"> PAGEREF _Toc176935105 \h </w:instrText>
            </w:r>
            <w:r>
              <w:rPr>
                <w:noProof/>
                <w:webHidden/>
              </w:rPr>
            </w:r>
            <w:r>
              <w:rPr>
                <w:noProof/>
                <w:webHidden/>
              </w:rPr>
              <w:fldChar w:fldCharType="separate"/>
            </w:r>
            <w:r>
              <w:rPr>
                <w:noProof/>
                <w:webHidden/>
              </w:rPr>
              <w:t>2</w:t>
            </w:r>
            <w:r>
              <w:rPr>
                <w:noProof/>
                <w:webHidden/>
              </w:rPr>
              <w:fldChar w:fldCharType="end"/>
            </w:r>
          </w:hyperlink>
        </w:p>
        <w:p w14:paraId="28491EFD" w14:textId="64770B74" w:rsidR="00E457AC" w:rsidRDefault="00E457AC">
          <w:pPr>
            <w:pStyle w:val="TOC3"/>
            <w:tabs>
              <w:tab w:val="right" w:leader="dot" w:pos="9016"/>
            </w:tabs>
            <w:rPr>
              <w:rFonts w:eastAsiaTheme="minorEastAsia"/>
              <w:noProof/>
              <w:lang w:eastAsia="en-GB"/>
            </w:rPr>
          </w:pPr>
          <w:hyperlink w:anchor="_Toc176935106" w:history="1">
            <w:r w:rsidRPr="007B4CF6">
              <w:rPr>
                <w:rStyle w:val="Hyperlink"/>
                <w:rFonts w:ascii="Times New Roman" w:hAnsi="Times New Roman" w:cs="Times New Roman"/>
                <w:noProof/>
              </w:rPr>
              <w:t>ChatGPT Input/Output</w:t>
            </w:r>
            <w:r>
              <w:rPr>
                <w:noProof/>
                <w:webHidden/>
              </w:rPr>
              <w:tab/>
            </w:r>
            <w:r>
              <w:rPr>
                <w:noProof/>
                <w:webHidden/>
              </w:rPr>
              <w:fldChar w:fldCharType="begin"/>
            </w:r>
            <w:r>
              <w:rPr>
                <w:noProof/>
                <w:webHidden/>
              </w:rPr>
              <w:instrText xml:space="preserve"> PAGEREF _Toc176935106 \h </w:instrText>
            </w:r>
            <w:r>
              <w:rPr>
                <w:noProof/>
                <w:webHidden/>
              </w:rPr>
            </w:r>
            <w:r>
              <w:rPr>
                <w:noProof/>
                <w:webHidden/>
              </w:rPr>
              <w:fldChar w:fldCharType="separate"/>
            </w:r>
            <w:r>
              <w:rPr>
                <w:noProof/>
                <w:webHidden/>
              </w:rPr>
              <w:t>5</w:t>
            </w:r>
            <w:r>
              <w:rPr>
                <w:noProof/>
                <w:webHidden/>
              </w:rPr>
              <w:fldChar w:fldCharType="end"/>
            </w:r>
          </w:hyperlink>
        </w:p>
        <w:p w14:paraId="18368EED" w14:textId="0819730D" w:rsidR="00E457AC" w:rsidRDefault="00E457AC">
          <w:pPr>
            <w:pStyle w:val="TOC1"/>
            <w:tabs>
              <w:tab w:val="right" w:leader="dot" w:pos="9016"/>
            </w:tabs>
            <w:rPr>
              <w:rFonts w:eastAsiaTheme="minorEastAsia"/>
              <w:noProof/>
              <w:lang w:eastAsia="en-GB"/>
            </w:rPr>
          </w:pPr>
          <w:hyperlink w:anchor="_Toc176935107" w:history="1">
            <w:r w:rsidRPr="007B4CF6">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_Toc176935107 \h </w:instrText>
            </w:r>
            <w:r>
              <w:rPr>
                <w:noProof/>
                <w:webHidden/>
              </w:rPr>
            </w:r>
            <w:r>
              <w:rPr>
                <w:noProof/>
                <w:webHidden/>
              </w:rPr>
              <w:fldChar w:fldCharType="separate"/>
            </w:r>
            <w:r>
              <w:rPr>
                <w:noProof/>
                <w:webHidden/>
              </w:rPr>
              <w:t>9</w:t>
            </w:r>
            <w:r>
              <w:rPr>
                <w:noProof/>
                <w:webHidden/>
              </w:rPr>
              <w:fldChar w:fldCharType="end"/>
            </w:r>
          </w:hyperlink>
        </w:p>
        <w:p w14:paraId="573104E8" w14:textId="0015EABA" w:rsidR="00301E08" w:rsidRPr="006C263C" w:rsidRDefault="00301E08">
          <w:pPr>
            <w:rPr>
              <w:rFonts w:ascii="Times New Roman" w:hAnsi="Times New Roman" w:cs="Times New Roman"/>
            </w:rPr>
          </w:pPr>
          <w:r w:rsidRPr="006C263C">
            <w:rPr>
              <w:rFonts w:ascii="Times New Roman" w:hAnsi="Times New Roman" w:cs="Times New Roman"/>
              <w:b/>
              <w:bCs/>
              <w:noProof/>
            </w:rPr>
            <w:fldChar w:fldCharType="end"/>
          </w:r>
        </w:p>
      </w:sdtContent>
    </w:sdt>
    <w:p w14:paraId="1965721F" w14:textId="77777777" w:rsidR="00651CFE" w:rsidRPr="006C263C" w:rsidRDefault="00651CFE">
      <w:pPr>
        <w:rPr>
          <w:rFonts w:ascii="Times New Roman" w:hAnsi="Times New Roman" w:cs="Times New Roman"/>
        </w:rPr>
      </w:pPr>
    </w:p>
    <w:p w14:paraId="686BCD3B" w14:textId="1F5C4314" w:rsidR="00AE2B59" w:rsidRPr="006C263C" w:rsidRDefault="00AE2B59">
      <w:pPr>
        <w:rPr>
          <w:rFonts w:ascii="Times New Roman" w:hAnsi="Times New Roman" w:cs="Times New Roman"/>
        </w:rPr>
      </w:pPr>
      <w:r w:rsidRPr="006C263C">
        <w:rPr>
          <w:rFonts w:ascii="Times New Roman" w:hAnsi="Times New Roman" w:cs="Times New Roman"/>
        </w:rPr>
        <w:br w:type="page"/>
      </w:r>
    </w:p>
    <w:p w14:paraId="7A1C430B" w14:textId="53C308F7" w:rsidR="00B41B53" w:rsidRPr="006C263C" w:rsidRDefault="00B41B53" w:rsidP="00834746">
      <w:pPr>
        <w:pStyle w:val="Heading1"/>
        <w:spacing w:line="360" w:lineRule="auto"/>
        <w:rPr>
          <w:rFonts w:ascii="Times New Roman" w:hAnsi="Times New Roman" w:cs="Times New Roman"/>
        </w:rPr>
      </w:pPr>
      <w:bookmarkStart w:id="0" w:name="_Toc176935104"/>
      <w:r w:rsidRPr="006C263C">
        <w:rPr>
          <w:rFonts w:ascii="Times New Roman" w:hAnsi="Times New Roman" w:cs="Times New Roman"/>
        </w:rPr>
        <w:lastRenderedPageBreak/>
        <w:t>Part 1 – Municipal Services Application for South Africa (Report Issues)</w:t>
      </w:r>
      <w:bookmarkEnd w:id="0"/>
    </w:p>
    <w:p w14:paraId="1CA9DD1E" w14:textId="62287BA9" w:rsidR="00B41B53" w:rsidRPr="006C263C" w:rsidRDefault="00B41B53" w:rsidP="00834746">
      <w:pPr>
        <w:pStyle w:val="Heading2"/>
        <w:spacing w:line="360" w:lineRule="auto"/>
        <w:rPr>
          <w:rFonts w:ascii="Times New Roman" w:hAnsi="Times New Roman" w:cs="Times New Roman"/>
        </w:rPr>
      </w:pPr>
      <w:bookmarkStart w:id="1" w:name="_Toc176935105"/>
      <w:r w:rsidRPr="006C263C">
        <w:rPr>
          <w:rFonts w:ascii="Times New Roman" w:hAnsi="Times New Roman" w:cs="Times New Roman"/>
        </w:rPr>
        <w:t>Task 1: RESEARCH</w:t>
      </w:r>
      <w:bookmarkEnd w:id="1"/>
    </w:p>
    <w:p w14:paraId="0CF8A641" w14:textId="7D01484B" w:rsidR="00AE2B59" w:rsidRPr="006C263C" w:rsidRDefault="00104A25" w:rsidP="00834746">
      <w:pPr>
        <w:spacing w:line="360" w:lineRule="auto"/>
        <w:rPr>
          <w:rFonts w:ascii="Times New Roman" w:hAnsi="Times New Roman" w:cs="Times New Roman"/>
        </w:rPr>
      </w:pPr>
      <w:r>
        <w:rPr>
          <w:rFonts w:ascii="Times New Roman" w:hAnsi="Times New Roman" w:cs="Times New Roman"/>
        </w:rPr>
        <w:t>*</w:t>
      </w:r>
      <w:r w:rsidR="000564AF">
        <w:rPr>
          <w:rFonts w:ascii="Times New Roman" w:hAnsi="Times New Roman" w:cs="Times New Roman"/>
        </w:rPr>
        <w:t>ChatGPT</w:t>
      </w:r>
      <w:r w:rsidR="00E86420">
        <w:rPr>
          <w:rFonts w:ascii="Times New Roman" w:hAnsi="Times New Roman" w:cs="Times New Roman"/>
        </w:rPr>
        <w:t xml:space="preserve"> was used in my work.</w:t>
      </w:r>
      <w:r w:rsidR="00E55BF1">
        <w:rPr>
          <w:rFonts w:ascii="Times New Roman" w:hAnsi="Times New Roman" w:cs="Times New Roman"/>
        </w:rPr>
        <w:t xml:space="preserve"> See </w:t>
      </w:r>
      <w:hyperlink w:anchor="_Chat_Input/Output" w:history="1">
        <w:r w:rsidR="00E55BF1" w:rsidRPr="001C0D43">
          <w:rPr>
            <w:rStyle w:val="Hyperlink"/>
            <w:rFonts w:ascii="Times New Roman" w:hAnsi="Times New Roman" w:cs="Times New Roman"/>
          </w:rPr>
          <w:t>Chat</w:t>
        </w:r>
        <w:r w:rsidR="006F3113" w:rsidRPr="001C0D43">
          <w:rPr>
            <w:rStyle w:val="Hyperlink"/>
            <w:rFonts w:ascii="Times New Roman" w:hAnsi="Times New Roman" w:cs="Times New Roman"/>
          </w:rPr>
          <w:t xml:space="preserve"> in</w:t>
        </w:r>
        <w:r w:rsidR="006F3113" w:rsidRPr="001C0D43">
          <w:rPr>
            <w:rStyle w:val="Hyperlink"/>
            <w:rFonts w:ascii="Times New Roman" w:hAnsi="Times New Roman" w:cs="Times New Roman"/>
          </w:rPr>
          <w:t>p</w:t>
        </w:r>
        <w:r w:rsidR="006F3113" w:rsidRPr="001C0D43">
          <w:rPr>
            <w:rStyle w:val="Hyperlink"/>
            <w:rFonts w:ascii="Times New Roman" w:hAnsi="Times New Roman" w:cs="Times New Roman"/>
          </w:rPr>
          <w:t>ut/output</w:t>
        </w:r>
      </w:hyperlink>
      <w:r w:rsidR="006F3113">
        <w:rPr>
          <w:rFonts w:ascii="Times New Roman" w:hAnsi="Times New Roman" w:cs="Times New Roman"/>
        </w:rPr>
        <w:t>.</w:t>
      </w:r>
      <w:r>
        <w:rPr>
          <w:rFonts w:ascii="Times New Roman" w:hAnsi="Times New Roman" w:cs="Times New Roman"/>
        </w:rPr>
        <w:t>*</w:t>
      </w:r>
    </w:p>
    <w:p w14:paraId="2CA89B43" w14:textId="606C6F67" w:rsidR="00493937" w:rsidRPr="00727E0A" w:rsidRDefault="00493937" w:rsidP="00BD6006">
      <w:pPr>
        <w:spacing w:line="360" w:lineRule="auto"/>
        <w:rPr>
          <w:rFonts w:ascii="Times New Roman" w:hAnsi="Times New Roman" w:cs="Times New Roman"/>
          <w:b/>
          <w:bCs/>
        </w:rPr>
      </w:pPr>
      <w:r w:rsidRPr="00727E0A">
        <w:rPr>
          <w:rFonts w:ascii="Times New Roman" w:hAnsi="Times New Roman" w:cs="Times New Roman"/>
          <w:b/>
          <w:bCs/>
        </w:rPr>
        <w:t>Five</w:t>
      </w:r>
      <w:r w:rsidR="00EA1280">
        <w:rPr>
          <w:rFonts w:ascii="Times New Roman" w:hAnsi="Times New Roman" w:cs="Times New Roman"/>
          <w:b/>
          <w:bCs/>
        </w:rPr>
        <w:t xml:space="preserve"> U</w:t>
      </w:r>
      <w:r w:rsidRPr="00727E0A">
        <w:rPr>
          <w:rFonts w:ascii="Times New Roman" w:hAnsi="Times New Roman" w:cs="Times New Roman"/>
          <w:b/>
          <w:bCs/>
        </w:rPr>
        <w:t xml:space="preserve">ser </w:t>
      </w:r>
      <w:r w:rsidR="00EA1280">
        <w:rPr>
          <w:rFonts w:ascii="Times New Roman" w:hAnsi="Times New Roman" w:cs="Times New Roman"/>
          <w:b/>
          <w:bCs/>
        </w:rPr>
        <w:t>E</w:t>
      </w:r>
      <w:r w:rsidRPr="00727E0A">
        <w:rPr>
          <w:rFonts w:ascii="Times New Roman" w:hAnsi="Times New Roman" w:cs="Times New Roman"/>
          <w:b/>
          <w:bCs/>
        </w:rPr>
        <w:t xml:space="preserve">ngagement </w:t>
      </w:r>
      <w:r w:rsidR="00EA1280">
        <w:rPr>
          <w:rFonts w:ascii="Times New Roman" w:hAnsi="Times New Roman" w:cs="Times New Roman"/>
          <w:b/>
          <w:bCs/>
        </w:rPr>
        <w:t>S</w:t>
      </w:r>
      <w:r w:rsidRPr="00727E0A">
        <w:rPr>
          <w:rFonts w:ascii="Times New Roman" w:hAnsi="Times New Roman" w:cs="Times New Roman"/>
          <w:b/>
          <w:bCs/>
        </w:rPr>
        <w:t>trategies</w:t>
      </w:r>
      <w:r w:rsidR="00360EB9" w:rsidRPr="00727E0A">
        <w:rPr>
          <w:rFonts w:ascii="Times New Roman" w:hAnsi="Times New Roman" w:cs="Times New Roman"/>
          <w:b/>
          <w:bCs/>
        </w:rPr>
        <w:t>:</w:t>
      </w:r>
    </w:p>
    <w:p w14:paraId="68143D18" w14:textId="02CF269E" w:rsidR="006C263C" w:rsidRDefault="00716B4A" w:rsidP="00BD6006">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Gamification: </w:t>
      </w:r>
      <w:r w:rsidR="005B51EC">
        <w:rPr>
          <w:rFonts w:ascii="Times New Roman" w:hAnsi="Times New Roman" w:cs="Times New Roman"/>
        </w:rPr>
        <w:t xml:space="preserve">Gamification involves </w:t>
      </w:r>
      <w:r w:rsidR="0011054A">
        <w:rPr>
          <w:rFonts w:ascii="Times New Roman" w:hAnsi="Times New Roman" w:cs="Times New Roman"/>
        </w:rPr>
        <w:t>integrating</w:t>
      </w:r>
      <w:r w:rsidR="00552C99">
        <w:rPr>
          <w:rFonts w:ascii="Times New Roman" w:hAnsi="Times New Roman" w:cs="Times New Roman"/>
        </w:rPr>
        <w:t xml:space="preserve"> </w:t>
      </w:r>
      <w:r w:rsidR="005B51EC">
        <w:rPr>
          <w:rFonts w:ascii="Times New Roman" w:hAnsi="Times New Roman" w:cs="Times New Roman"/>
        </w:rPr>
        <w:t xml:space="preserve">game-like elements into the application. For example, </w:t>
      </w:r>
      <w:r w:rsidR="000E0027">
        <w:rPr>
          <w:rFonts w:ascii="Times New Roman" w:hAnsi="Times New Roman" w:cs="Times New Roman"/>
        </w:rPr>
        <w:t xml:space="preserve">points, badges, and leaderboards. This strategy </w:t>
      </w:r>
      <w:r w:rsidR="00552C99">
        <w:rPr>
          <w:rFonts w:ascii="Times New Roman" w:hAnsi="Times New Roman" w:cs="Times New Roman"/>
        </w:rPr>
        <w:t xml:space="preserve">can motivate users to complete </w:t>
      </w:r>
      <w:r w:rsidR="00C53F58">
        <w:rPr>
          <w:rFonts w:ascii="Times New Roman" w:hAnsi="Times New Roman" w:cs="Times New Roman"/>
        </w:rPr>
        <w:t>tasks</w:t>
      </w:r>
      <w:r w:rsidR="00431295">
        <w:rPr>
          <w:rFonts w:ascii="Times New Roman" w:hAnsi="Times New Roman" w:cs="Times New Roman"/>
        </w:rPr>
        <w:t xml:space="preserve"> like reporting issues or providing feedback. </w:t>
      </w:r>
      <w:r w:rsidR="00134E9B">
        <w:rPr>
          <w:rFonts w:ascii="Times New Roman" w:hAnsi="Times New Roman" w:cs="Times New Roman"/>
        </w:rPr>
        <w:t>Additionally,</w:t>
      </w:r>
      <w:r w:rsidR="003C4163">
        <w:rPr>
          <w:rFonts w:ascii="Times New Roman" w:hAnsi="Times New Roman" w:cs="Times New Roman"/>
        </w:rPr>
        <w:t xml:space="preserve"> they could be incentivised to </w:t>
      </w:r>
      <w:r w:rsidR="00C53F58">
        <w:rPr>
          <w:rFonts w:ascii="Times New Roman" w:hAnsi="Times New Roman" w:cs="Times New Roman"/>
        </w:rPr>
        <w:t>engage more frequently</w:t>
      </w:r>
      <w:r w:rsidR="00F32707">
        <w:rPr>
          <w:rFonts w:ascii="Times New Roman" w:hAnsi="Times New Roman" w:cs="Times New Roman"/>
        </w:rPr>
        <w:t xml:space="preserve"> and participate actively</w:t>
      </w:r>
      <w:r w:rsidR="003C4163">
        <w:rPr>
          <w:rFonts w:ascii="Times New Roman" w:hAnsi="Times New Roman" w:cs="Times New Roman"/>
        </w:rPr>
        <w:t xml:space="preserve"> with the application</w:t>
      </w:r>
      <w:r w:rsidR="00F32707">
        <w:rPr>
          <w:rFonts w:ascii="Times New Roman" w:hAnsi="Times New Roman" w:cs="Times New Roman"/>
        </w:rPr>
        <w:t xml:space="preserve"> as it will be more interactive and rewarding</w:t>
      </w:r>
      <w:sdt>
        <w:sdtPr>
          <w:rPr>
            <w:rFonts w:ascii="Times New Roman" w:hAnsi="Times New Roman" w:cs="Times New Roman"/>
          </w:rPr>
          <w:id w:val="-921330439"/>
          <w:citation/>
        </w:sdtPr>
        <w:sdtEndPr/>
        <w:sdtContent>
          <w:r w:rsidR="00543AD2">
            <w:rPr>
              <w:rFonts w:ascii="Times New Roman" w:hAnsi="Times New Roman" w:cs="Times New Roman"/>
            </w:rPr>
            <w:fldChar w:fldCharType="begin"/>
          </w:r>
          <w:r w:rsidR="0011054A">
            <w:rPr>
              <w:rFonts w:ascii="Times New Roman" w:hAnsi="Times New Roman" w:cs="Times New Roman"/>
            </w:rPr>
            <w:instrText xml:space="preserve">CITATION Joh12 \l 2057 </w:instrText>
          </w:r>
          <w:r w:rsidR="00543AD2">
            <w:rPr>
              <w:rFonts w:ascii="Times New Roman" w:hAnsi="Times New Roman" w:cs="Times New Roman"/>
            </w:rPr>
            <w:fldChar w:fldCharType="separate"/>
          </w:r>
          <w:r w:rsidR="00A16750">
            <w:rPr>
              <w:rFonts w:ascii="Times New Roman" w:hAnsi="Times New Roman" w:cs="Times New Roman"/>
              <w:noProof/>
            </w:rPr>
            <w:t xml:space="preserve"> </w:t>
          </w:r>
          <w:r w:rsidR="00A16750" w:rsidRPr="00A16750">
            <w:rPr>
              <w:rFonts w:ascii="Times New Roman" w:hAnsi="Times New Roman" w:cs="Times New Roman"/>
              <w:noProof/>
            </w:rPr>
            <w:t>(John Carlo Bertot, 2012)</w:t>
          </w:r>
          <w:r w:rsidR="00543AD2">
            <w:rPr>
              <w:rFonts w:ascii="Times New Roman" w:hAnsi="Times New Roman" w:cs="Times New Roman"/>
            </w:rPr>
            <w:fldChar w:fldCharType="end"/>
          </w:r>
        </w:sdtContent>
      </w:sdt>
      <w:sdt>
        <w:sdtPr>
          <w:rPr>
            <w:rFonts w:ascii="Times New Roman" w:hAnsi="Times New Roman" w:cs="Times New Roman"/>
          </w:rPr>
          <w:id w:val="-18086900"/>
          <w:citation/>
        </w:sdtPr>
        <w:sdtEndPr/>
        <w:sdtContent>
          <w:r w:rsidR="00DF41D1">
            <w:rPr>
              <w:rFonts w:ascii="Times New Roman" w:hAnsi="Times New Roman" w:cs="Times New Roman"/>
            </w:rPr>
            <w:fldChar w:fldCharType="begin"/>
          </w:r>
          <w:r w:rsidR="00A16750">
            <w:rPr>
              <w:rFonts w:ascii="Times New Roman" w:hAnsi="Times New Roman" w:cs="Times New Roman"/>
            </w:rPr>
            <w:instrText xml:space="preserve">CITATION Har19 \l 2057 </w:instrText>
          </w:r>
          <w:r w:rsidR="00DF41D1">
            <w:rPr>
              <w:rFonts w:ascii="Times New Roman" w:hAnsi="Times New Roman" w:cs="Times New Roman"/>
            </w:rPr>
            <w:fldChar w:fldCharType="separate"/>
          </w:r>
          <w:r w:rsidR="00A16750">
            <w:rPr>
              <w:rFonts w:ascii="Times New Roman" w:hAnsi="Times New Roman" w:cs="Times New Roman"/>
              <w:noProof/>
            </w:rPr>
            <w:t xml:space="preserve"> </w:t>
          </w:r>
          <w:r w:rsidR="00A16750" w:rsidRPr="00A16750">
            <w:rPr>
              <w:rFonts w:ascii="Times New Roman" w:hAnsi="Times New Roman" w:cs="Times New Roman"/>
              <w:noProof/>
            </w:rPr>
            <w:t>(Hart, 2019)</w:t>
          </w:r>
          <w:r w:rsidR="00DF41D1">
            <w:rPr>
              <w:rFonts w:ascii="Times New Roman" w:hAnsi="Times New Roman" w:cs="Times New Roman"/>
            </w:rPr>
            <w:fldChar w:fldCharType="end"/>
          </w:r>
        </w:sdtContent>
      </w:sdt>
      <w:sdt>
        <w:sdtPr>
          <w:rPr>
            <w:rFonts w:ascii="Times New Roman" w:hAnsi="Times New Roman" w:cs="Times New Roman"/>
          </w:rPr>
          <w:id w:val="-1541823271"/>
          <w:citation/>
        </w:sdtPr>
        <w:sdtEndPr/>
        <w:sdtContent>
          <w:r w:rsidR="008A409E">
            <w:rPr>
              <w:rFonts w:ascii="Times New Roman" w:hAnsi="Times New Roman" w:cs="Times New Roman"/>
            </w:rPr>
            <w:fldChar w:fldCharType="begin"/>
          </w:r>
          <w:r w:rsidR="008A409E">
            <w:rPr>
              <w:rFonts w:ascii="Times New Roman" w:hAnsi="Times New Roman" w:cs="Times New Roman"/>
            </w:rPr>
            <w:instrText xml:space="preserve"> CITATION Cha23 \l 2057 </w:instrText>
          </w:r>
          <w:r w:rsidR="008A409E">
            <w:rPr>
              <w:rFonts w:ascii="Times New Roman" w:hAnsi="Times New Roman" w:cs="Times New Roman"/>
            </w:rPr>
            <w:fldChar w:fldCharType="separate"/>
          </w:r>
          <w:r w:rsidR="00A16750">
            <w:rPr>
              <w:rFonts w:ascii="Times New Roman" w:hAnsi="Times New Roman" w:cs="Times New Roman"/>
              <w:noProof/>
            </w:rPr>
            <w:t xml:space="preserve"> </w:t>
          </w:r>
          <w:r w:rsidR="00A16750" w:rsidRPr="00A16750">
            <w:rPr>
              <w:rFonts w:ascii="Times New Roman" w:hAnsi="Times New Roman" w:cs="Times New Roman"/>
              <w:noProof/>
            </w:rPr>
            <w:t>(ChatGPT, 2024)</w:t>
          </w:r>
          <w:r w:rsidR="008A409E">
            <w:rPr>
              <w:rFonts w:ascii="Times New Roman" w:hAnsi="Times New Roman" w:cs="Times New Roman"/>
            </w:rPr>
            <w:fldChar w:fldCharType="end"/>
          </w:r>
        </w:sdtContent>
      </w:sdt>
      <w:r w:rsidR="00F32707">
        <w:rPr>
          <w:rFonts w:ascii="Times New Roman" w:hAnsi="Times New Roman" w:cs="Times New Roman"/>
        </w:rPr>
        <w:t xml:space="preserve">. </w:t>
      </w:r>
    </w:p>
    <w:p w14:paraId="7A218BF3" w14:textId="0D01050E" w:rsidR="00F32707" w:rsidRDefault="00F32707" w:rsidP="00BD6006">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Push Notifications and Alerts: </w:t>
      </w:r>
      <w:r w:rsidR="0029467A">
        <w:rPr>
          <w:rFonts w:ascii="Times New Roman" w:hAnsi="Times New Roman" w:cs="Times New Roman"/>
        </w:rPr>
        <w:t xml:space="preserve">Push notifications ensure users are informed </w:t>
      </w:r>
      <w:r w:rsidR="0063059E">
        <w:rPr>
          <w:rFonts w:ascii="Times New Roman" w:hAnsi="Times New Roman" w:cs="Times New Roman"/>
        </w:rPr>
        <w:t>of</w:t>
      </w:r>
      <w:r w:rsidR="0029467A">
        <w:rPr>
          <w:rFonts w:ascii="Times New Roman" w:hAnsi="Times New Roman" w:cs="Times New Roman"/>
        </w:rPr>
        <w:t xml:space="preserve"> important updates like the </w:t>
      </w:r>
      <w:r w:rsidR="00134E9B">
        <w:rPr>
          <w:rFonts w:ascii="Times New Roman" w:hAnsi="Times New Roman" w:cs="Times New Roman"/>
        </w:rPr>
        <w:t xml:space="preserve">status of their service requests or announcements about local events. </w:t>
      </w:r>
      <w:r w:rsidR="00805B5B">
        <w:rPr>
          <w:rFonts w:ascii="Times New Roman" w:hAnsi="Times New Roman" w:cs="Times New Roman"/>
        </w:rPr>
        <w:t xml:space="preserve">Once again, </w:t>
      </w:r>
      <w:r w:rsidR="00234C8A">
        <w:rPr>
          <w:rFonts w:ascii="Times New Roman" w:hAnsi="Times New Roman" w:cs="Times New Roman"/>
        </w:rPr>
        <w:t xml:space="preserve">users will be encouraged to interact with the application regularly </w:t>
      </w:r>
      <w:r w:rsidR="0063059E">
        <w:rPr>
          <w:rFonts w:ascii="Times New Roman" w:hAnsi="Times New Roman" w:cs="Times New Roman"/>
        </w:rPr>
        <w:t>by implementing</w:t>
      </w:r>
      <w:r w:rsidR="00234C8A">
        <w:rPr>
          <w:rFonts w:ascii="Times New Roman" w:hAnsi="Times New Roman" w:cs="Times New Roman"/>
        </w:rPr>
        <w:t xml:space="preserve"> timely notifications. </w:t>
      </w:r>
      <w:r w:rsidR="005D3B90">
        <w:rPr>
          <w:rFonts w:ascii="Times New Roman" w:hAnsi="Times New Roman" w:cs="Times New Roman"/>
        </w:rPr>
        <w:t>Users will be continuously engaged with the platform if they are receiving relevant information directly on their device</w:t>
      </w:r>
      <w:sdt>
        <w:sdtPr>
          <w:rPr>
            <w:rFonts w:ascii="Times New Roman" w:hAnsi="Times New Roman" w:cs="Times New Roman"/>
          </w:rPr>
          <w:id w:val="-1594468495"/>
          <w:citation/>
        </w:sdtPr>
        <w:sdtEndPr/>
        <w:sdtContent>
          <w:r w:rsidR="00543AD2">
            <w:rPr>
              <w:rFonts w:ascii="Times New Roman" w:hAnsi="Times New Roman" w:cs="Times New Roman"/>
            </w:rPr>
            <w:fldChar w:fldCharType="begin"/>
          </w:r>
          <w:r w:rsidR="0011054A">
            <w:rPr>
              <w:rFonts w:ascii="Times New Roman" w:hAnsi="Times New Roman" w:cs="Times New Roman"/>
            </w:rPr>
            <w:instrText xml:space="preserve">CITATION Joh12 \l 2057 </w:instrText>
          </w:r>
          <w:r w:rsidR="00543AD2">
            <w:rPr>
              <w:rFonts w:ascii="Times New Roman" w:hAnsi="Times New Roman" w:cs="Times New Roman"/>
            </w:rPr>
            <w:fldChar w:fldCharType="separate"/>
          </w:r>
          <w:r w:rsidR="00A16750">
            <w:rPr>
              <w:rFonts w:ascii="Times New Roman" w:hAnsi="Times New Roman" w:cs="Times New Roman"/>
              <w:noProof/>
            </w:rPr>
            <w:t xml:space="preserve"> </w:t>
          </w:r>
          <w:r w:rsidR="00A16750" w:rsidRPr="00A16750">
            <w:rPr>
              <w:rFonts w:ascii="Times New Roman" w:hAnsi="Times New Roman" w:cs="Times New Roman"/>
              <w:noProof/>
            </w:rPr>
            <w:t>(John Carlo Bertot, 2012)</w:t>
          </w:r>
          <w:r w:rsidR="00543AD2">
            <w:rPr>
              <w:rFonts w:ascii="Times New Roman" w:hAnsi="Times New Roman" w:cs="Times New Roman"/>
            </w:rPr>
            <w:fldChar w:fldCharType="end"/>
          </w:r>
        </w:sdtContent>
      </w:sdt>
      <w:sdt>
        <w:sdtPr>
          <w:rPr>
            <w:rFonts w:ascii="Times New Roman" w:hAnsi="Times New Roman" w:cs="Times New Roman"/>
          </w:rPr>
          <w:id w:val="-1009910158"/>
          <w:citation/>
        </w:sdtPr>
        <w:sdtEndPr/>
        <w:sdtContent>
          <w:r w:rsidR="00DF41D1">
            <w:rPr>
              <w:rFonts w:ascii="Times New Roman" w:hAnsi="Times New Roman" w:cs="Times New Roman"/>
            </w:rPr>
            <w:fldChar w:fldCharType="begin"/>
          </w:r>
          <w:r w:rsidR="00A16750">
            <w:rPr>
              <w:rFonts w:ascii="Times New Roman" w:hAnsi="Times New Roman" w:cs="Times New Roman"/>
            </w:rPr>
            <w:instrText xml:space="preserve">CITATION Har19 \l 2057 </w:instrText>
          </w:r>
          <w:r w:rsidR="00DF41D1">
            <w:rPr>
              <w:rFonts w:ascii="Times New Roman" w:hAnsi="Times New Roman" w:cs="Times New Roman"/>
            </w:rPr>
            <w:fldChar w:fldCharType="separate"/>
          </w:r>
          <w:r w:rsidR="00A16750">
            <w:rPr>
              <w:rFonts w:ascii="Times New Roman" w:hAnsi="Times New Roman" w:cs="Times New Roman"/>
              <w:noProof/>
            </w:rPr>
            <w:t xml:space="preserve"> </w:t>
          </w:r>
          <w:r w:rsidR="00A16750" w:rsidRPr="00A16750">
            <w:rPr>
              <w:rFonts w:ascii="Times New Roman" w:hAnsi="Times New Roman" w:cs="Times New Roman"/>
              <w:noProof/>
            </w:rPr>
            <w:t>(Hart, 2019)</w:t>
          </w:r>
          <w:r w:rsidR="00DF41D1">
            <w:rPr>
              <w:rFonts w:ascii="Times New Roman" w:hAnsi="Times New Roman" w:cs="Times New Roman"/>
            </w:rPr>
            <w:fldChar w:fldCharType="end"/>
          </w:r>
        </w:sdtContent>
      </w:sdt>
      <w:sdt>
        <w:sdtPr>
          <w:rPr>
            <w:rFonts w:ascii="Times New Roman" w:hAnsi="Times New Roman" w:cs="Times New Roman"/>
          </w:rPr>
          <w:id w:val="777848022"/>
          <w:citation/>
        </w:sdtPr>
        <w:sdtEndPr/>
        <w:sdtContent>
          <w:r w:rsidR="008A409E">
            <w:rPr>
              <w:rFonts w:ascii="Times New Roman" w:hAnsi="Times New Roman" w:cs="Times New Roman"/>
            </w:rPr>
            <w:fldChar w:fldCharType="begin"/>
          </w:r>
          <w:r w:rsidR="008A409E">
            <w:rPr>
              <w:rFonts w:ascii="Times New Roman" w:hAnsi="Times New Roman" w:cs="Times New Roman"/>
            </w:rPr>
            <w:instrText xml:space="preserve"> CITATION Cha23 \l 2057 </w:instrText>
          </w:r>
          <w:r w:rsidR="008A409E">
            <w:rPr>
              <w:rFonts w:ascii="Times New Roman" w:hAnsi="Times New Roman" w:cs="Times New Roman"/>
            </w:rPr>
            <w:fldChar w:fldCharType="separate"/>
          </w:r>
          <w:r w:rsidR="00A16750">
            <w:rPr>
              <w:rFonts w:ascii="Times New Roman" w:hAnsi="Times New Roman" w:cs="Times New Roman"/>
              <w:noProof/>
            </w:rPr>
            <w:t xml:space="preserve"> </w:t>
          </w:r>
          <w:r w:rsidR="00A16750" w:rsidRPr="00A16750">
            <w:rPr>
              <w:rFonts w:ascii="Times New Roman" w:hAnsi="Times New Roman" w:cs="Times New Roman"/>
              <w:noProof/>
            </w:rPr>
            <w:t>(ChatGPT, 2024)</w:t>
          </w:r>
          <w:r w:rsidR="008A409E">
            <w:rPr>
              <w:rFonts w:ascii="Times New Roman" w:hAnsi="Times New Roman" w:cs="Times New Roman"/>
            </w:rPr>
            <w:fldChar w:fldCharType="end"/>
          </w:r>
        </w:sdtContent>
      </w:sdt>
      <w:r w:rsidR="005D3B90">
        <w:rPr>
          <w:rFonts w:ascii="Times New Roman" w:hAnsi="Times New Roman" w:cs="Times New Roman"/>
        </w:rPr>
        <w:t xml:space="preserve">. </w:t>
      </w:r>
    </w:p>
    <w:p w14:paraId="2D1F0E2D" w14:textId="500216CE" w:rsidR="005D3B90" w:rsidRDefault="005D3B90" w:rsidP="00BD6006">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Personalisation: </w:t>
      </w:r>
      <w:r w:rsidR="00392A58">
        <w:rPr>
          <w:rFonts w:ascii="Times New Roman" w:hAnsi="Times New Roman" w:cs="Times New Roman"/>
        </w:rPr>
        <w:t>Personalisation will allow the users to tailor their experience based on their preferences</w:t>
      </w:r>
      <w:r w:rsidR="00CB7E86">
        <w:rPr>
          <w:rFonts w:ascii="Times New Roman" w:hAnsi="Times New Roman" w:cs="Times New Roman"/>
        </w:rPr>
        <w:t xml:space="preserve">, past behaviour, or specific needs. An example of this is users personalising their </w:t>
      </w:r>
      <w:r w:rsidR="0078526D">
        <w:rPr>
          <w:rFonts w:ascii="Times New Roman" w:hAnsi="Times New Roman" w:cs="Times New Roman"/>
        </w:rPr>
        <w:t xml:space="preserve">updates to events </w:t>
      </w:r>
      <w:r w:rsidR="0063059E">
        <w:rPr>
          <w:rFonts w:ascii="Times New Roman" w:hAnsi="Times New Roman" w:cs="Times New Roman"/>
        </w:rPr>
        <w:t>or</w:t>
      </w:r>
      <w:r w:rsidR="0078526D">
        <w:rPr>
          <w:rFonts w:ascii="Times New Roman" w:hAnsi="Times New Roman" w:cs="Times New Roman"/>
        </w:rPr>
        <w:t xml:space="preserve"> services that are relevant to them. </w:t>
      </w:r>
      <w:r w:rsidR="0049626F">
        <w:rPr>
          <w:rFonts w:ascii="Times New Roman" w:hAnsi="Times New Roman" w:cs="Times New Roman"/>
        </w:rPr>
        <w:t xml:space="preserve">Or allowing users to customise their dashboard view </w:t>
      </w:r>
      <w:r w:rsidR="002D77B3">
        <w:rPr>
          <w:rFonts w:ascii="Times New Roman" w:hAnsi="Times New Roman" w:cs="Times New Roman"/>
        </w:rPr>
        <w:t xml:space="preserve">to display or highlight frequently used features. Resulting </w:t>
      </w:r>
      <w:r w:rsidR="0063059E">
        <w:rPr>
          <w:rFonts w:ascii="Times New Roman" w:hAnsi="Times New Roman" w:cs="Times New Roman"/>
        </w:rPr>
        <w:t>in</w:t>
      </w:r>
      <w:r w:rsidR="002D77B3">
        <w:rPr>
          <w:rFonts w:ascii="Times New Roman" w:hAnsi="Times New Roman" w:cs="Times New Roman"/>
        </w:rPr>
        <w:t xml:space="preserve"> </w:t>
      </w:r>
      <w:r w:rsidR="00253B81">
        <w:rPr>
          <w:rFonts w:ascii="Times New Roman" w:hAnsi="Times New Roman" w:cs="Times New Roman"/>
        </w:rPr>
        <w:t xml:space="preserve">greater user satisfaction and engagement by making the application more relevant and </w:t>
      </w:r>
      <w:r w:rsidR="0063059E">
        <w:rPr>
          <w:rFonts w:ascii="Times New Roman" w:hAnsi="Times New Roman" w:cs="Times New Roman"/>
        </w:rPr>
        <w:t>user-centric</w:t>
      </w:r>
      <w:sdt>
        <w:sdtPr>
          <w:rPr>
            <w:rFonts w:ascii="Times New Roman" w:hAnsi="Times New Roman" w:cs="Times New Roman"/>
          </w:rPr>
          <w:id w:val="-767698939"/>
          <w:citation/>
        </w:sdtPr>
        <w:sdtEndPr/>
        <w:sdtContent>
          <w:r w:rsidR="00543AD2">
            <w:rPr>
              <w:rFonts w:ascii="Times New Roman" w:hAnsi="Times New Roman" w:cs="Times New Roman"/>
            </w:rPr>
            <w:fldChar w:fldCharType="begin"/>
          </w:r>
          <w:r w:rsidR="0011054A">
            <w:rPr>
              <w:rFonts w:ascii="Times New Roman" w:hAnsi="Times New Roman" w:cs="Times New Roman"/>
            </w:rPr>
            <w:instrText xml:space="preserve">CITATION Joh12 \l 2057 </w:instrText>
          </w:r>
          <w:r w:rsidR="00543AD2">
            <w:rPr>
              <w:rFonts w:ascii="Times New Roman" w:hAnsi="Times New Roman" w:cs="Times New Roman"/>
            </w:rPr>
            <w:fldChar w:fldCharType="separate"/>
          </w:r>
          <w:r w:rsidR="00A16750">
            <w:rPr>
              <w:rFonts w:ascii="Times New Roman" w:hAnsi="Times New Roman" w:cs="Times New Roman"/>
              <w:noProof/>
            </w:rPr>
            <w:t xml:space="preserve"> </w:t>
          </w:r>
          <w:r w:rsidR="00A16750" w:rsidRPr="00A16750">
            <w:rPr>
              <w:rFonts w:ascii="Times New Roman" w:hAnsi="Times New Roman" w:cs="Times New Roman"/>
              <w:noProof/>
            </w:rPr>
            <w:t>(John Carlo Bertot, 2012)</w:t>
          </w:r>
          <w:r w:rsidR="00543AD2">
            <w:rPr>
              <w:rFonts w:ascii="Times New Roman" w:hAnsi="Times New Roman" w:cs="Times New Roman"/>
            </w:rPr>
            <w:fldChar w:fldCharType="end"/>
          </w:r>
        </w:sdtContent>
      </w:sdt>
      <w:sdt>
        <w:sdtPr>
          <w:rPr>
            <w:rFonts w:ascii="Times New Roman" w:hAnsi="Times New Roman" w:cs="Times New Roman"/>
          </w:rPr>
          <w:id w:val="-359819404"/>
          <w:citation/>
        </w:sdtPr>
        <w:sdtEndPr/>
        <w:sdtContent>
          <w:r w:rsidR="00DF41D1">
            <w:rPr>
              <w:rFonts w:ascii="Times New Roman" w:hAnsi="Times New Roman" w:cs="Times New Roman"/>
            </w:rPr>
            <w:fldChar w:fldCharType="begin"/>
          </w:r>
          <w:r w:rsidR="00A16750">
            <w:rPr>
              <w:rFonts w:ascii="Times New Roman" w:hAnsi="Times New Roman" w:cs="Times New Roman"/>
            </w:rPr>
            <w:instrText xml:space="preserve">CITATION Har19 \l 2057 </w:instrText>
          </w:r>
          <w:r w:rsidR="00DF41D1">
            <w:rPr>
              <w:rFonts w:ascii="Times New Roman" w:hAnsi="Times New Roman" w:cs="Times New Roman"/>
            </w:rPr>
            <w:fldChar w:fldCharType="separate"/>
          </w:r>
          <w:r w:rsidR="00A16750">
            <w:rPr>
              <w:rFonts w:ascii="Times New Roman" w:hAnsi="Times New Roman" w:cs="Times New Roman"/>
              <w:noProof/>
            </w:rPr>
            <w:t xml:space="preserve"> </w:t>
          </w:r>
          <w:r w:rsidR="00A16750" w:rsidRPr="00A16750">
            <w:rPr>
              <w:rFonts w:ascii="Times New Roman" w:hAnsi="Times New Roman" w:cs="Times New Roman"/>
              <w:noProof/>
            </w:rPr>
            <w:t>(Hart, 2019)</w:t>
          </w:r>
          <w:r w:rsidR="00DF41D1">
            <w:rPr>
              <w:rFonts w:ascii="Times New Roman" w:hAnsi="Times New Roman" w:cs="Times New Roman"/>
            </w:rPr>
            <w:fldChar w:fldCharType="end"/>
          </w:r>
        </w:sdtContent>
      </w:sdt>
      <w:sdt>
        <w:sdtPr>
          <w:rPr>
            <w:rFonts w:ascii="Times New Roman" w:hAnsi="Times New Roman" w:cs="Times New Roman"/>
          </w:rPr>
          <w:id w:val="737828516"/>
          <w:citation/>
        </w:sdtPr>
        <w:sdtEndPr/>
        <w:sdtContent>
          <w:r w:rsidR="008A409E">
            <w:rPr>
              <w:rFonts w:ascii="Times New Roman" w:hAnsi="Times New Roman" w:cs="Times New Roman"/>
            </w:rPr>
            <w:fldChar w:fldCharType="begin"/>
          </w:r>
          <w:r w:rsidR="008A409E">
            <w:rPr>
              <w:rFonts w:ascii="Times New Roman" w:hAnsi="Times New Roman" w:cs="Times New Roman"/>
            </w:rPr>
            <w:instrText xml:space="preserve"> CITATION Cha23 \l 2057 </w:instrText>
          </w:r>
          <w:r w:rsidR="008A409E">
            <w:rPr>
              <w:rFonts w:ascii="Times New Roman" w:hAnsi="Times New Roman" w:cs="Times New Roman"/>
            </w:rPr>
            <w:fldChar w:fldCharType="separate"/>
          </w:r>
          <w:r w:rsidR="00A16750">
            <w:rPr>
              <w:rFonts w:ascii="Times New Roman" w:hAnsi="Times New Roman" w:cs="Times New Roman"/>
              <w:noProof/>
            </w:rPr>
            <w:t xml:space="preserve"> </w:t>
          </w:r>
          <w:r w:rsidR="00A16750" w:rsidRPr="00A16750">
            <w:rPr>
              <w:rFonts w:ascii="Times New Roman" w:hAnsi="Times New Roman" w:cs="Times New Roman"/>
              <w:noProof/>
            </w:rPr>
            <w:t>(ChatGPT, 2024)</w:t>
          </w:r>
          <w:r w:rsidR="008A409E">
            <w:rPr>
              <w:rFonts w:ascii="Times New Roman" w:hAnsi="Times New Roman" w:cs="Times New Roman"/>
            </w:rPr>
            <w:fldChar w:fldCharType="end"/>
          </w:r>
        </w:sdtContent>
      </w:sdt>
      <w:r w:rsidR="00253B81">
        <w:rPr>
          <w:rFonts w:ascii="Times New Roman" w:hAnsi="Times New Roman" w:cs="Times New Roman"/>
        </w:rPr>
        <w:t xml:space="preserve">. </w:t>
      </w:r>
    </w:p>
    <w:p w14:paraId="40CEF0E4" w14:textId="688DE79D" w:rsidR="00253B81" w:rsidRDefault="00253B81" w:rsidP="00BD6006">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Community Feedback and Crowdsourcing: </w:t>
      </w:r>
      <w:r w:rsidR="00792FCB">
        <w:rPr>
          <w:rFonts w:ascii="Times New Roman" w:hAnsi="Times New Roman" w:cs="Times New Roman"/>
        </w:rPr>
        <w:t xml:space="preserve">By </w:t>
      </w:r>
      <w:r w:rsidR="00BF7F53">
        <w:rPr>
          <w:rFonts w:ascii="Times New Roman" w:hAnsi="Times New Roman" w:cs="Times New Roman"/>
        </w:rPr>
        <w:t xml:space="preserve">incorporating features that allow </w:t>
      </w:r>
      <w:r w:rsidR="00FC7343">
        <w:rPr>
          <w:rFonts w:ascii="Times New Roman" w:hAnsi="Times New Roman" w:cs="Times New Roman"/>
        </w:rPr>
        <w:t xml:space="preserve">users to provide </w:t>
      </w:r>
      <w:r w:rsidR="00BF7F53">
        <w:rPr>
          <w:rFonts w:ascii="Times New Roman" w:hAnsi="Times New Roman" w:cs="Times New Roman"/>
        </w:rPr>
        <w:t>feedback,</w:t>
      </w:r>
      <w:r w:rsidR="00FC7343">
        <w:rPr>
          <w:rFonts w:ascii="Times New Roman" w:hAnsi="Times New Roman" w:cs="Times New Roman"/>
        </w:rPr>
        <w:t xml:space="preserve"> vote on issues, or suggest improvements, a </w:t>
      </w:r>
      <w:r w:rsidR="00875C29">
        <w:rPr>
          <w:rFonts w:ascii="Times New Roman" w:hAnsi="Times New Roman" w:cs="Times New Roman"/>
        </w:rPr>
        <w:t xml:space="preserve">sense of community and shared responsibility can be developed. </w:t>
      </w:r>
      <w:r w:rsidR="00BF31AB">
        <w:rPr>
          <w:rFonts w:ascii="Times New Roman" w:hAnsi="Times New Roman" w:cs="Times New Roman"/>
        </w:rPr>
        <w:t xml:space="preserve">Crowdsourcing solutions or enabling users to </w:t>
      </w:r>
      <w:r w:rsidR="00FC2DA7">
        <w:rPr>
          <w:rFonts w:ascii="Times New Roman" w:hAnsi="Times New Roman" w:cs="Times New Roman"/>
        </w:rPr>
        <w:t xml:space="preserve">upvote urgent issues can help prioritise municipal responses, making users feel </w:t>
      </w:r>
      <w:r w:rsidR="0063059E">
        <w:rPr>
          <w:rFonts w:ascii="Times New Roman" w:hAnsi="Times New Roman" w:cs="Times New Roman"/>
        </w:rPr>
        <w:t>heard</w:t>
      </w:r>
      <w:r w:rsidR="00FC2DA7">
        <w:rPr>
          <w:rFonts w:ascii="Times New Roman" w:hAnsi="Times New Roman" w:cs="Times New Roman"/>
        </w:rPr>
        <w:t xml:space="preserve"> and valued</w:t>
      </w:r>
      <w:sdt>
        <w:sdtPr>
          <w:rPr>
            <w:rFonts w:ascii="Times New Roman" w:hAnsi="Times New Roman" w:cs="Times New Roman"/>
          </w:rPr>
          <w:id w:val="-1419016697"/>
          <w:citation/>
        </w:sdtPr>
        <w:sdtEndPr/>
        <w:sdtContent>
          <w:r w:rsidR="00543AD2">
            <w:rPr>
              <w:rFonts w:ascii="Times New Roman" w:hAnsi="Times New Roman" w:cs="Times New Roman"/>
            </w:rPr>
            <w:fldChar w:fldCharType="begin"/>
          </w:r>
          <w:r w:rsidR="0011054A">
            <w:rPr>
              <w:rFonts w:ascii="Times New Roman" w:hAnsi="Times New Roman" w:cs="Times New Roman"/>
            </w:rPr>
            <w:instrText xml:space="preserve">CITATION Joh12 \l 2057 </w:instrText>
          </w:r>
          <w:r w:rsidR="00543AD2">
            <w:rPr>
              <w:rFonts w:ascii="Times New Roman" w:hAnsi="Times New Roman" w:cs="Times New Roman"/>
            </w:rPr>
            <w:fldChar w:fldCharType="separate"/>
          </w:r>
          <w:r w:rsidR="00A16750">
            <w:rPr>
              <w:rFonts w:ascii="Times New Roman" w:hAnsi="Times New Roman" w:cs="Times New Roman"/>
              <w:noProof/>
            </w:rPr>
            <w:t xml:space="preserve"> </w:t>
          </w:r>
          <w:r w:rsidR="00A16750" w:rsidRPr="00A16750">
            <w:rPr>
              <w:rFonts w:ascii="Times New Roman" w:hAnsi="Times New Roman" w:cs="Times New Roman"/>
              <w:noProof/>
            </w:rPr>
            <w:t>(John Carlo Bertot, 2012)</w:t>
          </w:r>
          <w:r w:rsidR="00543AD2">
            <w:rPr>
              <w:rFonts w:ascii="Times New Roman" w:hAnsi="Times New Roman" w:cs="Times New Roman"/>
            </w:rPr>
            <w:fldChar w:fldCharType="end"/>
          </w:r>
        </w:sdtContent>
      </w:sdt>
      <w:sdt>
        <w:sdtPr>
          <w:rPr>
            <w:rFonts w:ascii="Times New Roman" w:hAnsi="Times New Roman" w:cs="Times New Roman"/>
          </w:rPr>
          <w:id w:val="1293472780"/>
          <w:citation/>
        </w:sdtPr>
        <w:sdtEndPr/>
        <w:sdtContent>
          <w:r w:rsidR="00DF41D1">
            <w:rPr>
              <w:rFonts w:ascii="Times New Roman" w:hAnsi="Times New Roman" w:cs="Times New Roman"/>
            </w:rPr>
            <w:fldChar w:fldCharType="begin"/>
          </w:r>
          <w:r w:rsidR="00A16750">
            <w:rPr>
              <w:rFonts w:ascii="Times New Roman" w:hAnsi="Times New Roman" w:cs="Times New Roman"/>
            </w:rPr>
            <w:instrText xml:space="preserve">CITATION Har19 \l 2057 </w:instrText>
          </w:r>
          <w:r w:rsidR="00DF41D1">
            <w:rPr>
              <w:rFonts w:ascii="Times New Roman" w:hAnsi="Times New Roman" w:cs="Times New Roman"/>
            </w:rPr>
            <w:fldChar w:fldCharType="separate"/>
          </w:r>
          <w:r w:rsidR="00A16750">
            <w:rPr>
              <w:rFonts w:ascii="Times New Roman" w:hAnsi="Times New Roman" w:cs="Times New Roman"/>
              <w:noProof/>
            </w:rPr>
            <w:t xml:space="preserve"> </w:t>
          </w:r>
          <w:r w:rsidR="00A16750" w:rsidRPr="00A16750">
            <w:rPr>
              <w:rFonts w:ascii="Times New Roman" w:hAnsi="Times New Roman" w:cs="Times New Roman"/>
              <w:noProof/>
            </w:rPr>
            <w:t>(Hart, 2019)</w:t>
          </w:r>
          <w:r w:rsidR="00DF41D1">
            <w:rPr>
              <w:rFonts w:ascii="Times New Roman" w:hAnsi="Times New Roman" w:cs="Times New Roman"/>
            </w:rPr>
            <w:fldChar w:fldCharType="end"/>
          </w:r>
        </w:sdtContent>
      </w:sdt>
      <w:sdt>
        <w:sdtPr>
          <w:rPr>
            <w:rFonts w:ascii="Times New Roman" w:hAnsi="Times New Roman" w:cs="Times New Roman"/>
          </w:rPr>
          <w:id w:val="-1896655691"/>
          <w:citation/>
        </w:sdtPr>
        <w:sdtEndPr/>
        <w:sdtContent>
          <w:r w:rsidR="008A409E">
            <w:rPr>
              <w:rFonts w:ascii="Times New Roman" w:hAnsi="Times New Roman" w:cs="Times New Roman"/>
            </w:rPr>
            <w:fldChar w:fldCharType="begin"/>
          </w:r>
          <w:r w:rsidR="008A409E">
            <w:rPr>
              <w:rFonts w:ascii="Times New Roman" w:hAnsi="Times New Roman" w:cs="Times New Roman"/>
            </w:rPr>
            <w:instrText xml:space="preserve"> CITATION Cha23 \l 2057 </w:instrText>
          </w:r>
          <w:r w:rsidR="008A409E">
            <w:rPr>
              <w:rFonts w:ascii="Times New Roman" w:hAnsi="Times New Roman" w:cs="Times New Roman"/>
            </w:rPr>
            <w:fldChar w:fldCharType="separate"/>
          </w:r>
          <w:r w:rsidR="00A16750">
            <w:rPr>
              <w:rFonts w:ascii="Times New Roman" w:hAnsi="Times New Roman" w:cs="Times New Roman"/>
              <w:noProof/>
            </w:rPr>
            <w:t xml:space="preserve"> </w:t>
          </w:r>
          <w:r w:rsidR="00A16750" w:rsidRPr="00A16750">
            <w:rPr>
              <w:rFonts w:ascii="Times New Roman" w:hAnsi="Times New Roman" w:cs="Times New Roman"/>
              <w:noProof/>
            </w:rPr>
            <w:t>(ChatGPT, 2024)</w:t>
          </w:r>
          <w:r w:rsidR="008A409E">
            <w:rPr>
              <w:rFonts w:ascii="Times New Roman" w:hAnsi="Times New Roman" w:cs="Times New Roman"/>
            </w:rPr>
            <w:fldChar w:fldCharType="end"/>
          </w:r>
        </w:sdtContent>
      </w:sdt>
      <w:r w:rsidR="00FC2DA7">
        <w:rPr>
          <w:rFonts w:ascii="Times New Roman" w:hAnsi="Times New Roman" w:cs="Times New Roman"/>
        </w:rPr>
        <w:t xml:space="preserve">. </w:t>
      </w:r>
    </w:p>
    <w:p w14:paraId="1DB31B72" w14:textId="406FED3B" w:rsidR="00FC2DA7" w:rsidRDefault="003F5347" w:rsidP="00BD6006">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User Onboarding and Guided Tours: </w:t>
      </w:r>
      <w:r w:rsidR="001A0541">
        <w:rPr>
          <w:rFonts w:ascii="Times New Roman" w:hAnsi="Times New Roman" w:cs="Times New Roman"/>
        </w:rPr>
        <w:t xml:space="preserve">To </w:t>
      </w:r>
      <w:r w:rsidR="00497B71">
        <w:rPr>
          <w:rFonts w:ascii="Times New Roman" w:hAnsi="Times New Roman" w:cs="Times New Roman"/>
        </w:rPr>
        <w:t xml:space="preserve">significantly improve user engagement, a comprehensive onboarding process that guides the user through the application’s features is suggested. </w:t>
      </w:r>
      <w:r w:rsidR="00651775">
        <w:rPr>
          <w:rFonts w:ascii="Times New Roman" w:hAnsi="Times New Roman" w:cs="Times New Roman"/>
        </w:rPr>
        <w:t xml:space="preserve">This could involve </w:t>
      </w:r>
      <w:r w:rsidR="0063059E">
        <w:rPr>
          <w:rFonts w:ascii="Times New Roman" w:hAnsi="Times New Roman" w:cs="Times New Roman"/>
        </w:rPr>
        <w:t>step-by-step</w:t>
      </w:r>
      <w:r w:rsidR="00651775">
        <w:rPr>
          <w:rFonts w:ascii="Times New Roman" w:hAnsi="Times New Roman" w:cs="Times New Roman"/>
        </w:rPr>
        <w:t xml:space="preserve"> tutorials, tooltips, or walkthroughs to </w:t>
      </w:r>
      <w:r w:rsidR="00504472">
        <w:rPr>
          <w:rFonts w:ascii="Times New Roman" w:hAnsi="Times New Roman" w:cs="Times New Roman"/>
        </w:rPr>
        <w:t xml:space="preserve">deepen the users understanding of navigating the application effectively. </w:t>
      </w:r>
      <w:r w:rsidR="00850D18">
        <w:rPr>
          <w:rFonts w:ascii="Times New Roman" w:hAnsi="Times New Roman" w:cs="Times New Roman"/>
        </w:rPr>
        <w:t>A successful onboarding experience can encourage users to continue using the application through a reduced learning curve</w:t>
      </w:r>
      <w:sdt>
        <w:sdtPr>
          <w:rPr>
            <w:rFonts w:ascii="Times New Roman" w:hAnsi="Times New Roman" w:cs="Times New Roman"/>
          </w:rPr>
          <w:id w:val="528998104"/>
          <w:citation/>
        </w:sdtPr>
        <w:sdtEndPr/>
        <w:sdtContent>
          <w:r w:rsidR="00543AD2">
            <w:rPr>
              <w:rFonts w:ascii="Times New Roman" w:hAnsi="Times New Roman" w:cs="Times New Roman"/>
            </w:rPr>
            <w:fldChar w:fldCharType="begin"/>
          </w:r>
          <w:r w:rsidR="0011054A">
            <w:rPr>
              <w:rFonts w:ascii="Times New Roman" w:hAnsi="Times New Roman" w:cs="Times New Roman"/>
            </w:rPr>
            <w:instrText xml:space="preserve">CITATION Joh12 \l 2057 </w:instrText>
          </w:r>
          <w:r w:rsidR="00543AD2">
            <w:rPr>
              <w:rFonts w:ascii="Times New Roman" w:hAnsi="Times New Roman" w:cs="Times New Roman"/>
            </w:rPr>
            <w:fldChar w:fldCharType="separate"/>
          </w:r>
          <w:r w:rsidR="00A16750">
            <w:rPr>
              <w:rFonts w:ascii="Times New Roman" w:hAnsi="Times New Roman" w:cs="Times New Roman"/>
              <w:noProof/>
            </w:rPr>
            <w:t xml:space="preserve"> </w:t>
          </w:r>
          <w:r w:rsidR="00A16750" w:rsidRPr="00A16750">
            <w:rPr>
              <w:rFonts w:ascii="Times New Roman" w:hAnsi="Times New Roman" w:cs="Times New Roman"/>
              <w:noProof/>
            </w:rPr>
            <w:t>(John Carlo Bertot, 2012)</w:t>
          </w:r>
          <w:r w:rsidR="00543AD2">
            <w:rPr>
              <w:rFonts w:ascii="Times New Roman" w:hAnsi="Times New Roman" w:cs="Times New Roman"/>
            </w:rPr>
            <w:fldChar w:fldCharType="end"/>
          </w:r>
        </w:sdtContent>
      </w:sdt>
      <w:sdt>
        <w:sdtPr>
          <w:rPr>
            <w:rFonts w:ascii="Times New Roman" w:hAnsi="Times New Roman" w:cs="Times New Roman"/>
          </w:rPr>
          <w:id w:val="-937981002"/>
          <w:citation/>
        </w:sdtPr>
        <w:sdtEndPr/>
        <w:sdtContent>
          <w:r w:rsidR="00DF41D1">
            <w:rPr>
              <w:rFonts w:ascii="Times New Roman" w:hAnsi="Times New Roman" w:cs="Times New Roman"/>
            </w:rPr>
            <w:fldChar w:fldCharType="begin"/>
          </w:r>
          <w:r w:rsidR="00A16750">
            <w:rPr>
              <w:rFonts w:ascii="Times New Roman" w:hAnsi="Times New Roman" w:cs="Times New Roman"/>
            </w:rPr>
            <w:instrText xml:space="preserve">CITATION Har19 \l 2057 </w:instrText>
          </w:r>
          <w:r w:rsidR="00DF41D1">
            <w:rPr>
              <w:rFonts w:ascii="Times New Roman" w:hAnsi="Times New Roman" w:cs="Times New Roman"/>
            </w:rPr>
            <w:fldChar w:fldCharType="separate"/>
          </w:r>
          <w:r w:rsidR="00A16750">
            <w:rPr>
              <w:rFonts w:ascii="Times New Roman" w:hAnsi="Times New Roman" w:cs="Times New Roman"/>
              <w:noProof/>
            </w:rPr>
            <w:t xml:space="preserve"> </w:t>
          </w:r>
          <w:r w:rsidR="00A16750" w:rsidRPr="00A16750">
            <w:rPr>
              <w:rFonts w:ascii="Times New Roman" w:hAnsi="Times New Roman" w:cs="Times New Roman"/>
              <w:noProof/>
            </w:rPr>
            <w:t>(Hart, 2019)</w:t>
          </w:r>
          <w:r w:rsidR="00DF41D1">
            <w:rPr>
              <w:rFonts w:ascii="Times New Roman" w:hAnsi="Times New Roman" w:cs="Times New Roman"/>
            </w:rPr>
            <w:fldChar w:fldCharType="end"/>
          </w:r>
        </w:sdtContent>
      </w:sdt>
      <w:sdt>
        <w:sdtPr>
          <w:rPr>
            <w:rFonts w:ascii="Times New Roman" w:hAnsi="Times New Roman" w:cs="Times New Roman"/>
          </w:rPr>
          <w:id w:val="-611969435"/>
          <w:citation/>
        </w:sdtPr>
        <w:sdtEndPr/>
        <w:sdtContent>
          <w:r w:rsidR="008A409E">
            <w:rPr>
              <w:rFonts w:ascii="Times New Roman" w:hAnsi="Times New Roman" w:cs="Times New Roman"/>
            </w:rPr>
            <w:fldChar w:fldCharType="begin"/>
          </w:r>
          <w:r w:rsidR="008A409E">
            <w:rPr>
              <w:rFonts w:ascii="Times New Roman" w:hAnsi="Times New Roman" w:cs="Times New Roman"/>
            </w:rPr>
            <w:instrText xml:space="preserve"> CITATION Cha23 \l 2057 </w:instrText>
          </w:r>
          <w:r w:rsidR="008A409E">
            <w:rPr>
              <w:rFonts w:ascii="Times New Roman" w:hAnsi="Times New Roman" w:cs="Times New Roman"/>
            </w:rPr>
            <w:fldChar w:fldCharType="separate"/>
          </w:r>
          <w:r w:rsidR="00A16750">
            <w:rPr>
              <w:rFonts w:ascii="Times New Roman" w:hAnsi="Times New Roman" w:cs="Times New Roman"/>
              <w:noProof/>
            </w:rPr>
            <w:t xml:space="preserve"> </w:t>
          </w:r>
          <w:r w:rsidR="00A16750" w:rsidRPr="00A16750">
            <w:rPr>
              <w:rFonts w:ascii="Times New Roman" w:hAnsi="Times New Roman" w:cs="Times New Roman"/>
              <w:noProof/>
            </w:rPr>
            <w:t>(ChatGPT, 2024)</w:t>
          </w:r>
          <w:r w:rsidR="008A409E">
            <w:rPr>
              <w:rFonts w:ascii="Times New Roman" w:hAnsi="Times New Roman" w:cs="Times New Roman"/>
            </w:rPr>
            <w:fldChar w:fldCharType="end"/>
          </w:r>
        </w:sdtContent>
      </w:sdt>
      <w:r w:rsidR="00850D18">
        <w:rPr>
          <w:rFonts w:ascii="Times New Roman" w:hAnsi="Times New Roman" w:cs="Times New Roman"/>
        </w:rPr>
        <w:t xml:space="preserve">. </w:t>
      </w:r>
    </w:p>
    <w:p w14:paraId="06B69348" w14:textId="77777777" w:rsidR="00014EA3" w:rsidRDefault="00014EA3" w:rsidP="00BD6006">
      <w:pPr>
        <w:spacing w:line="360" w:lineRule="auto"/>
        <w:rPr>
          <w:rFonts w:ascii="Times New Roman" w:hAnsi="Times New Roman" w:cs="Times New Roman"/>
        </w:rPr>
      </w:pPr>
    </w:p>
    <w:p w14:paraId="197724D3" w14:textId="2B25E821" w:rsidR="00360EB9" w:rsidRPr="00727E0A" w:rsidRDefault="00360EB9" w:rsidP="00BD6006">
      <w:pPr>
        <w:spacing w:line="360" w:lineRule="auto"/>
        <w:rPr>
          <w:rFonts w:ascii="Times New Roman" w:hAnsi="Times New Roman" w:cs="Times New Roman"/>
          <w:b/>
          <w:bCs/>
        </w:rPr>
      </w:pPr>
      <w:r w:rsidRPr="00727E0A">
        <w:rPr>
          <w:rFonts w:ascii="Times New Roman" w:hAnsi="Times New Roman" w:cs="Times New Roman"/>
          <w:b/>
          <w:bCs/>
        </w:rPr>
        <w:lastRenderedPageBreak/>
        <w:t xml:space="preserve">Chosen </w:t>
      </w:r>
      <w:r w:rsidR="007A7AF8">
        <w:rPr>
          <w:rFonts w:ascii="Times New Roman" w:hAnsi="Times New Roman" w:cs="Times New Roman"/>
          <w:b/>
          <w:bCs/>
        </w:rPr>
        <w:t>U</w:t>
      </w:r>
      <w:r w:rsidRPr="00727E0A">
        <w:rPr>
          <w:rFonts w:ascii="Times New Roman" w:hAnsi="Times New Roman" w:cs="Times New Roman"/>
          <w:b/>
          <w:bCs/>
        </w:rPr>
        <w:t xml:space="preserve">ser </w:t>
      </w:r>
      <w:r w:rsidR="007A7AF8">
        <w:rPr>
          <w:rFonts w:ascii="Times New Roman" w:hAnsi="Times New Roman" w:cs="Times New Roman"/>
          <w:b/>
          <w:bCs/>
        </w:rPr>
        <w:t>E</w:t>
      </w:r>
      <w:r w:rsidRPr="00727E0A">
        <w:rPr>
          <w:rFonts w:ascii="Times New Roman" w:hAnsi="Times New Roman" w:cs="Times New Roman"/>
          <w:b/>
          <w:bCs/>
        </w:rPr>
        <w:t xml:space="preserve">ngagement </w:t>
      </w:r>
      <w:r w:rsidR="007A7AF8">
        <w:rPr>
          <w:rFonts w:ascii="Times New Roman" w:hAnsi="Times New Roman" w:cs="Times New Roman"/>
          <w:b/>
          <w:bCs/>
        </w:rPr>
        <w:t>S</w:t>
      </w:r>
      <w:r w:rsidRPr="00727E0A">
        <w:rPr>
          <w:rFonts w:ascii="Times New Roman" w:hAnsi="Times New Roman" w:cs="Times New Roman"/>
          <w:b/>
          <w:bCs/>
        </w:rPr>
        <w:t>trategy:</w:t>
      </w:r>
    </w:p>
    <w:p w14:paraId="71A182DC" w14:textId="70EF528C" w:rsidR="00996CA3" w:rsidRDefault="00996CA3" w:rsidP="00BD6006">
      <w:pPr>
        <w:pStyle w:val="NormalWeb"/>
        <w:spacing w:line="360" w:lineRule="auto"/>
        <w:rPr>
          <w:sz w:val="22"/>
          <w:szCs w:val="22"/>
        </w:rPr>
      </w:pPr>
      <w:r>
        <w:rPr>
          <w:sz w:val="22"/>
          <w:szCs w:val="22"/>
        </w:rPr>
        <w:t xml:space="preserve">Personalisation in applications aims to create a unique experience for each user. </w:t>
      </w:r>
      <w:r w:rsidR="00EA1700">
        <w:rPr>
          <w:sz w:val="22"/>
          <w:szCs w:val="22"/>
        </w:rPr>
        <w:t xml:space="preserve">Achieved through means, such as adaptive content, targeted notifications, and customised user interfaces. </w:t>
      </w:r>
      <w:r w:rsidR="007E7E11">
        <w:rPr>
          <w:sz w:val="22"/>
          <w:szCs w:val="22"/>
        </w:rPr>
        <w:t>Personalisation for a municipal services application</w:t>
      </w:r>
      <w:r w:rsidR="00020269">
        <w:rPr>
          <w:sz w:val="22"/>
          <w:szCs w:val="22"/>
        </w:rPr>
        <w:t xml:space="preserve"> might include displaying services or information aligning </w:t>
      </w:r>
      <w:r w:rsidR="0063059E">
        <w:rPr>
          <w:sz w:val="22"/>
          <w:szCs w:val="22"/>
        </w:rPr>
        <w:t>with</w:t>
      </w:r>
      <w:r w:rsidR="00020269">
        <w:rPr>
          <w:sz w:val="22"/>
          <w:szCs w:val="22"/>
        </w:rPr>
        <w:t xml:space="preserve"> a user’s location, past interactions, or expressed interests. </w:t>
      </w:r>
      <w:r w:rsidR="004C5163">
        <w:rPr>
          <w:sz w:val="22"/>
          <w:szCs w:val="22"/>
        </w:rPr>
        <w:t>For example,</w:t>
      </w:r>
      <w:r w:rsidR="00812874">
        <w:rPr>
          <w:sz w:val="22"/>
          <w:szCs w:val="22"/>
        </w:rPr>
        <w:t xml:space="preserve"> if a user wants to receive updates on service disruptions or local events </w:t>
      </w:r>
      <w:r w:rsidR="0006539D">
        <w:rPr>
          <w:sz w:val="22"/>
          <w:szCs w:val="22"/>
        </w:rPr>
        <w:t xml:space="preserve">relevant to their area or </w:t>
      </w:r>
      <w:r w:rsidR="00191084">
        <w:rPr>
          <w:sz w:val="22"/>
          <w:szCs w:val="22"/>
        </w:rPr>
        <w:t>to be prompted to explore services they frequently engage with</w:t>
      </w:r>
      <w:sdt>
        <w:sdtPr>
          <w:rPr>
            <w:sz w:val="22"/>
            <w:szCs w:val="22"/>
          </w:rPr>
          <w:id w:val="870420660"/>
          <w:citation/>
        </w:sdtPr>
        <w:sdtEndPr/>
        <w:sdtContent>
          <w:r w:rsidR="00191084">
            <w:rPr>
              <w:sz w:val="22"/>
              <w:szCs w:val="22"/>
            </w:rPr>
            <w:fldChar w:fldCharType="begin"/>
          </w:r>
          <w:r w:rsidR="0011054A">
            <w:rPr>
              <w:sz w:val="22"/>
              <w:szCs w:val="22"/>
            </w:rPr>
            <w:instrText xml:space="preserve">CITATION Joh12 \l 2057 </w:instrText>
          </w:r>
          <w:r w:rsidR="00191084">
            <w:rPr>
              <w:sz w:val="22"/>
              <w:szCs w:val="22"/>
            </w:rPr>
            <w:fldChar w:fldCharType="separate"/>
          </w:r>
          <w:r w:rsidR="00A16750">
            <w:rPr>
              <w:noProof/>
              <w:sz w:val="22"/>
              <w:szCs w:val="22"/>
            </w:rPr>
            <w:t xml:space="preserve"> </w:t>
          </w:r>
          <w:r w:rsidR="00A16750" w:rsidRPr="00A16750">
            <w:rPr>
              <w:noProof/>
              <w:sz w:val="22"/>
              <w:szCs w:val="22"/>
            </w:rPr>
            <w:t>(John Carlo Bertot, 2012)</w:t>
          </w:r>
          <w:r w:rsidR="00191084">
            <w:rPr>
              <w:sz w:val="22"/>
              <w:szCs w:val="22"/>
            </w:rPr>
            <w:fldChar w:fldCharType="end"/>
          </w:r>
        </w:sdtContent>
      </w:sdt>
      <w:sdt>
        <w:sdtPr>
          <w:rPr>
            <w:sz w:val="22"/>
            <w:szCs w:val="22"/>
          </w:rPr>
          <w:id w:val="1639839156"/>
          <w:citation/>
        </w:sdtPr>
        <w:sdtEndPr/>
        <w:sdtContent>
          <w:r w:rsidR="00DF41D1">
            <w:rPr>
              <w:sz w:val="22"/>
              <w:szCs w:val="22"/>
            </w:rPr>
            <w:fldChar w:fldCharType="begin"/>
          </w:r>
          <w:r w:rsidR="00A16750">
            <w:rPr>
              <w:sz w:val="22"/>
              <w:szCs w:val="22"/>
            </w:rPr>
            <w:instrText xml:space="preserve">CITATION Har19 \l 2057 </w:instrText>
          </w:r>
          <w:r w:rsidR="00DF41D1">
            <w:rPr>
              <w:sz w:val="22"/>
              <w:szCs w:val="22"/>
            </w:rPr>
            <w:fldChar w:fldCharType="separate"/>
          </w:r>
          <w:r w:rsidR="00A16750">
            <w:rPr>
              <w:noProof/>
              <w:sz w:val="22"/>
              <w:szCs w:val="22"/>
            </w:rPr>
            <w:t xml:space="preserve"> </w:t>
          </w:r>
          <w:r w:rsidR="00A16750" w:rsidRPr="00A16750">
            <w:rPr>
              <w:noProof/>
              <w:sz w:val="22"/>
              <w:szCs w:val="22"/>
            </w:rPr>
            <w:t>(Hart, 2019)</w:t>
          </w:r>
          <w:r w:rsidR="00DF41D1">
            <w:rPr>
              <w:sz w:val="22"/>
              <w:szCs w:val="22"/>
            </w:rPr>
            <w:fldChar w:fldCharType="end"/>
          </w:r>
        </w:sdtContent>
      </w:sdt>
      <w:sdt>
        <w:sdtPr>
          <w:rPr>
            <w:sz w:val="22"/>
            <w:szCs w:val="22"/>
          </w:rPr>
          <w:id w:val="296966561"/>
          <w:citation/>
        </w:sdtPr>
        <w:sdtEndPr/>
        <w:sdtContent>
          <w:r w:rsidR="00186DFF">
            <w:rPr>
              <w:sz w:val="22"/>
              <w:szCs w:val="22"/>
            </w:rPr>
            <w:fldChar w:fldCharType="begin"/>
          </w:r>
          <w:r w:rsidR="00186DFF">
            <w:rPr>
              <w:sz w:val="22"/>
              <w:szCs w:val="22"/>
            </w:rPr>
            <w:instrText xml:space="preserve"> CITATION Cha23 \l 2057 </w:instrText>
          </w:r>
          <w:r w:rsidR="00186DFF">
            <w:rPr>
              <w:sz w:val="22"/>
              <w:szCs w:val="22"/>
            </w:rPr>
            <w:fldChar w:fldCharType="separate"/>
          </w:r>
          <w:r w:rsidR="00A16750">
            <w:rPr>
              <w:noProof/>
              <w:sz w:val="22"/>
              <w:szCs w:val="22"/>
            </w:rPr>
            <w:t xml:space="preserve"> </w:t>
          </w:r>
          <w:r w:rsidR="00A16750" w:rsidRPr="00A16750">
            <w:rPr>
              <w:noProof/>
              <w:sz w:val="22"/>
              <w:szCs w:val="22"/>
            </w:rPr>
            <w:t>(ChatGPT, 2024)</w:t>
          </w:r>
          <w:r w:rsidR="00186DFF">
            <w:rPr>
              <w:sz w:val="22"/>
              <w:szCs w:val="22"/>
            </w:rPr>
            <w:fldChar w:fldCharType="end"/>
          </w:r>
        </w:sdtContent>
      </w:sdt>
      <w:r w:rsidR="00191084">
        <w:rPr>
          <w:sz w:val="22"/>
          <w:szCs w:val="22"/>
        </w:rPr>
        <w:t xml:space="preserve">. </w:t>
      </w:r>
    </w:p>
    <w:p w14:paraId="6D95AE5D" w14:textId="2C0FA469" w:rsidR="0049500F" w:rsidRDefault="00B75AD0" w:rsidP="00BD6006">
      <w:pPr>
        <w:pStyle w:val="NormalWeb"/>
        <w:spacing w:line="360" w:lineRule="auto"/>
        <w:rPr>
          <w:sz w:val="22"/>
          <w:szCs w:val="22"/>
        </w:rPr>
      </w:pPr>
      <w:r>
        <w:rPr>
          <w:sz w:val="22"/>
          <w:szCs w:val="22"/>
        </w:rPr>
        <w:t xml:space="preserve">By reducing the time and effort it takes a user to find relevant information, user satisfaction will be enhanced through implementing personalisation. </w:t>
      </w:r>
      <w:r w:rsidR="00984C4C">
        <w:rPr>
          <w:sz w:val="22"/>
          <w:szCs w:val="22"/>
        </w:rPr>
        <w:t>Allowing users to navigate through a</w:t>
      </w:r>
      <w:r w:rsidR="002546CC">
        <w:rPr>
          <w:sz w:val="22"/>
          <w:szCs w:val="22"/>
        </w:rPr>
        <w:t>n application</w:t>
      </w:r>
      <w:r w:rsidR="00E64AAF">
        <w:rPr>
          <w:sz w:val="22"/>
          <w:szCs w:val="22"/>
        </w:rPr>
        <w:t xml:space="preserve"> </w:t>
      </w:r>
      <w:r w:rsidR="00D65E65">
        <w:rPr>
          <w:sz w:val="22"/>
          <w:szCs w:val="22"/>
        </w:rPr>
        <w:t>tailored to their unique needs</w:t>
      </w:r>
      <w:r w:rsidR="00E64AAF">
        <w:rPr>
          <w:sz w:val="22"/>
          <w:szCs w:val="22"/>
        </w:rPr>
        <w:t xml:space="preserve"> improves user experience</w:t>
      </w:r>
      <w:r w:rsidR="002546CC">
        <w:rPr>
          <w:sz w:val="22"/>
          <w:szCs w:val="22"/>
        </w:rPr>
        <w:t>, encouraging more frequent and prolonged engagemen</w:t>
      </w:r>
      <w:r w:rsidR="00B37425">
        <w:rPr>
          <w:sz w:val="22"/>
          <w:szCs w:val="22"/>
        </w:rPr>
        <w:t>t</w:t>
      </w:r>
      <w:r w:rsidR="00C4633A">
        <w:rPr>
          <w:sz w:val="22"/>
          <w:szCs w:val="22"/>
        </w:rPr>
        <w:t xml:space="preserve">. </w:t>
      </w:r>
      <w:r w:rsidR="00B342F8">
        <w:rPr>
          <w:sz w:val="22"/>
          <w:szCs w:val="22"/>
        </w:rPr>
        <w:t xml:space="preserve">For municipal services, </w:t>
      </w:r>
      <w:r w:rsidR="00E6116E">
        <w:rPr>
          <w:sz w:val="22"/>
          <w:szCs w:val="22"/>
        </w:rPr>
        <w:t>this results</w:t>
      </w:r>
      <w:r w:rsidR="00B342F8">
        <w:rPr>
          <w:sz w:val="22"/>
          <w:szCs w:val="22"/>
        </w:rPr>
        <w:t xml:space="preserve"> in </w:t>
      </w:r>
      <w:r w:rsidR="00634ABB">
        <w:rPr>
          <w:sz w:val="22"/>
          <w:szCs w:val="22"/>
        </w:rPr>
        <w:t xml:space="preserve">more efficient service delivery and </w:t>
      </w:r>
      <w:r w:rsidR="00E6116E">
        <w:rPr>
          <w:sz w:val="22"/>
          <w:szCs w:val="22"/>
        </w:rPr>
        <w:t xml:space="preserve">an </w:t>
      </w:r>
      <w:r w:rsidR="00634ABB">
        <w:rPr>
          <w:sz w:val="22"/>
          <w:szCs w:val="22"/>
        </w:rPr>
        <w:t>increased level of citizen participation</w:t>
      </w:r>
      <w:r w:rsidR="002D6973">
        <w:rPr>
          <w:sz w:val="22"/>
          <w:szCs w:val="22"/>
        </w:rPr>
        <w:t xml:space="preserve"> because </w:t>
      </w:r>
      <w:r w:rsidR="00E44DC6">
        <w:rPr>
          <w:sz w:val="22"/>
          <w:szCs w:val="22"/>
        </w:rPr>
        <w:t>greater</w:t>
      </w:r>
      <w:r w:rsidR="004503B8">
        <w:rPr>
          <w:sz w:val="22"/>
          <w:szCs w:val="22"/>
        </w:rPr>
        <w:t xml:space="preserve"> user interaction is expected with an application service that </w:t>
      </w:r>
      <w:r w:rsidR="00F4165D">
        <w:rPr>
          <w:sz w:val="22"/>
          <w:szCs w:val="22"/>
        </w:rPr>
        <w:t xml:space="preserve">consistently meets </w:t>
      </w:r>
      <w:r w:rsidR="00771A17">
        <w:rPr>
          <w:sz w:val="22"/>
          <w:szCs w:val="22"/>
        </w:rPr>
        <w:t>users'</w:t>
      </w:r>
      <w:r w:rsidR="00F4165D">
        <w:rPr>
          <w:sz w:val="22"/>
          <w:szCs w:val="22"/>
        </w:rPr>
        <w:t xml:space="preserve"> specific needs</w:t>
      </w:r>
      <w:sdt>
        <w:sdtPr>
          <w:rPr>
            <w:sz w:val="22"/>
            <w:szCs w:val="22"/>
          </w:rPr>
          <w:id w:val="-315022458"/>
          <w:citation/>
        </w:sdtPr>
        <w:sdtEndPr/>
        <w:sdtContent>
          <w:r w:rsidR="0049500F">
            <w:rPr>
              <w:sz w:val="22"/>
              <w:szCs w:val="22"/>
            </w:rPr>
            <w:fldChar w:fldCharType="begin"/>
          </w:r>
          <w:r w:rsidR="0011054A">
            <w:rPr>
              <w:sz w:val="22"/>
              <w:szCs w:val="22"/>
            </w:rPr>
            <w:instrText xml:space="preserve">CITATION Joh12 \l 2057 </w:instrText>
          </w:r>
          <w:r w:rsidR="0049500F">
            <w:rPr>
              <w:sz w:val="22"/>
              <w:szCs w:val="22"/>
            </w:rPr>
            <w:fldChar w:fldCharType="separate"/>
          </w:r>
          <w:r w:rsidR="00A16750">
            <w:rPr>
              <w:noProof/>
              <w:sz w:val="22"/>
              <w:szCs w:val="22"/>
            </w:rPr>
            <w:t xml:space="preserve"> </w:t>
          </w:r>
          <w:r w:rsidR="00A16750" w:rsidRPr="00A16750">
            <w:rPr>
              <w:noProof/>
              <w:sz w:val="22"/>
              <w:szCs w:val="22"/>
            </w:rPr>
            <w:t>(John Carlo Bertot, 2012)</w:t>
          </w:r>
          <w:r w:rsidR="0049500F">
            <w:rPr>
              <w:sz w:val="22"/>
              <w:szCs w:val="22"/>
            </w:rPr>
            <w:fldChar w:fldCharType="end"/>
          </w:r>
        </w:sdtContent>
      </w:sdt>
      <w:sdt>
        <w:sdtPr>
          <w:rPr>
            <w:sz w:val="22"/>
            <w:szCs w:val="22"/>
          </w:rPr>
          <w:id w:val="-480378102"/>
          <w:citation/>
        </w:sdtPr>
        <w:sdtEndPr/>
        <w:sdtContent>
          <w:r w:rsidR="00DF41D1">
            <w:rPr>
              <w:sz w:val="22"/>
              <w:szCs w:val="22"/>
            </w:rPr>
            <w:fldChar w:fldCharType="begin"/>
          </w:r>
          <w:r w:rsidR="00A16750">
            <w:rPr>
              <w:sz w:val="22"/>
              <w:szCs w:val="22"/>
            </w:rPr>
            <w:instrText xml:space="preserve">CITATION Har19 \l 2057 </w:instrText>
          </w:r>
          <w:r w:rsidR="00DF41D1">
            <w:rPr>
              <w:sz w:val="22"/>
              <w:szCs w:val="22"/>
            </w:rPr>
            <w:fldChar w:fldCharType="separate"/>
          </w:r>
          <w:r w:rsidR="00A16750">
            <w:rPr>
              <w:noProof/>
              <w:sz w:val="22"/>
              <w:szCs w:val="22"/>
            </w:rPr>
            <w:t xml:space="preserve"> </w:t>
          </w:r>
          <w:r w:rsidR="00A16750" w:rsidRPr="00A16750">
            <w:rPr>
              <w:noProof/>
              <w:sz w:val="22"/>
              <w:szCs w:val="22"/>
            </w:rPr>
            <w:t>(Hart, 2019)</w:t>
          </w:r>
          <w:r w:rsidR="00DF41D1">
            <w:rPr>
              <w:sz w:val="22"/>
              <w:szCs w:val="22"/>
            </w:rPr>
            <w:fldChar w:fldCharType="end"/>
          </w:r>
        </w:sdtContent>
      </w:sdt>
      <w:sdt>
        <w:sdtPr>
          <w:rPr>
            <w:sz w:val="22"/>
            <w:szCs w:val="22"/>
          </w:rPr>
          <w:id w:val="-81530966"/>
          <w:citation/>
        </w:sdtPr>
        <w:sdtEndPr/>
        <w:sdtContent>
          <w:r w:rsidR="00186DFF">
            <w:rPr>
              <w:sz w:val="22"/>
              <w:szCs w:val="22"/>
            </w:rPr>
            <w:fldChar w:fldCharType="begin"/>
          </w:r>
          <w:r w:rsidR="00186DFF">
            <w:rPr>
              <w:sz w:val="22"/>
              <w:szCs w:val="22"/>
            </w:rPr>
            <w:instrText xml:space="preserve"> CITATION Cha23 \l 2057 </w:instrText>
          </w:r>
          <w:r w:rsidR="00186DFF">
            <w:rPr>
              <w:sz w:val="22"/>
              <w:szCs w:val="22"/>
            </w:rPr>
            <w:fldChar w:fldCharType="separate"/>
          </w:r>
          <w:r w:rsidR="00A16750">
            <w:rPr>
              <w:noProof/>
              <w:sz w:val="22"/>
              <w:szCs w:val="22"/>
            </w:rPr>
            <w:t xml:space="preserve"> </w:t>
          </w:r>
          <w:r w:rsidR="00A16750" w:rsidRPr="00A16750">
            <w:rPr>
              <w:noProof/>
              <w:sz w:val="22"/>
              <w:szCs w:val="22"/>
            </w:rPr>
            <w:t>(ChatGPT, 2024)</w:t>
          </w:r>
          <w:r w:rsidR="00186DFF">
            <w:rPr>
              <w:sz w:val="22"/>
              <w:szCs w:val="22"/>
            </w:rPr>
            <w:fldChar w:fldCharType="end"/>
          </w:r>
        </w:sdtContent>
      </w:sdt>
      <w:r w:rsidR="00F4165D">
        <w:rPr>
          <w:sz w:val="22"/>
          <w:szCs w:val="22"/>
        </w:rPr>
        <w:t xml:space="preserve">. </w:t>
      </w:r>
    </w:p>
    <w:p w14:paraId="16870804" w14:textId="27C066FC" w:rsidR="00D336D1" w:rsidRDefault="00D336D1" w:rsidP="00BD6006">
      <w:pPr>
        <w:pStyle w:val="NormalWeb"/>
        <w:spacing w:line="360" w:lineRule="auto"/>
        <w:rPr>
          <w:sz w:val="22"/>
          <w:szCs w:val="22"/>
        </w:rPr>
      </w:pPr>
      <w:r>
        <w:rPr>
          <w:sz w:val="22"/>
          <w:szCs w:val="22"/>
        </w:rPr>
        <w:t xml:space="preserve">Moreover, </w:t>
      </w:r>
      <w:r w:rsidR="00B3377B">
        <w:rPr>
          <w:sz w:val="22"/>
          <w:szCs w:val="22"/>
        </w:rPr>
        <w:t xml:space="preserve">personalisation can foster a sense of connection and loyalty among users. </w:t>
      </w:r>
      <w:r w:rsidR="00D462D3">
        <w:rPr>
          <w:sz w:val="22"/>
          <w:szCs w:val="22"/>
        </w:rPr>
        <w:t xml:space="preserve">Users are more likely to trust the application and use it regularly if they feel it can understand and anticipate their needs. </w:t>
      </w:r>
      <w:r w:rsidR="00352231">
        <w:rPr>
          <w:sz w:val="22"/>
          <w:szCs w:val="22"/>
        </w:rPr>
        <w:t>This is particularly important for municipal services</w:t>
      </w:r>
      <w:r w:rsidR="002C6560">
        <w:rPr>
          <w:sz w:val="22"/>
          <w:szCs w:val="22"/>
        </w:rPr>
        <w:t xml:space="preserve">, where ongoing engagement can lead to better community outcomes. </w:t>
      </w:r>
      <w:r w:rsidR="005E568A">
        <w:rPr>
          <w:sz w:val="22"/>
          <w:szCs w:val="22"/>
        </w:rPr>
        <w:t xml:space="preserve">For example, </w:t>
      </w:r>
      <w:r w:rsidR="005F53B2">
        <w:rPr>
          <w:sz w:val="22"/>
          <w:szCs w:val="22"/>
        </w:rPr>
        <w:t xml:space="preserve">users are more likely to continue using </w:t>
      </w:r>
      <w:r w:rsidR="00166B43">
        <w:rPr>
          <w:sz w:val="22"/>
          <w:szCs w:val="22"/>
        </w:rPr>
        <w:t>the application and engage with additional services if they receive personalised updates on the status of their service requests</w:t>
      </w:r>
      <w:r w:rsidR="00DD3F29">
        <w:rPr>
          <w:sz w:val="22"/>
          <w:szCs w:val="22"/>
        </w:rPr>
        <w:t xml:space="preserve"> or targeted notifications about new services</w:t>
      </w:r>
      <w:sdt>
        <w:sdtPr>
          <w:rPr>
            <w:sz w:val="22"/>
            <w:szCs w:val="22"/>
          </w:rPr>
          <w:id w:val="1893767076"/>
          <w:citation/>
        </w:sdtPr>
        <w:sdtEndPr/>
        <w:sdtContent>
          <w:r w:rsidR="00DD3F29">
            <w:rPr>
              <w:sz w:val="22"/>
              <w:szCs w:val="22"/>
            </w:rPr>
            <w:fldChar w:fldCharType="begin"/>
          </w:r>
          <w:r w:rsidR="0011054A">
            <w:rPr>
              <w:sz w:val="22"/>
              <w:szCs w:val="22"/>
            </w:rPr>
            <w:instrText xml:space="preserve">CITATION Joh12 \l 2057 </w:instrText>
          </w:r>
          <w:r w:rsidR="00DD3F29">
            <w:rPr>
              <w:sz w:val="22"/>
              <w:szCs w:val="22"/>
            </w:rPr>
            <w:fldChar w:fldCharType="separate"/>
          </w:r>
          <w:r w:rsidR="00A16750">
            <w:rPr>
              <w:noProof/>
              <w:sz w:val="22"/>
              <w:szCs w:val="22"/>
            </w:rPr>
            <w:t xml:space="preserve"> </w:t>
          </w:r>
          <w:r w:rsidR="00A16750" w:rsidRPr="00A16750">
            <w:rPr>
              <w:noProof/>
              <w:sz w:val="22"/>
              <w:szCs w:val="22"/>
            </w:rPr>
            <w:t>(John Carlo Bertot, 2012)</w:t>
          </w:r>
          <w:r w:rsidR="00DD3F29">
            <w:rPr>
              <w:sz w:val="22"/>
              <w:szCs w:val="22"/>
            </w:rPr>
            <w:fldChar w:fldCharType="end"/>
          </w:r>
        </w:sdtContent>
      </w:sdt>
      <w:sdt>
        <w:sdtPr>
          <w:rPr>
            <w:sz w:val="22"/>
            <w:szCs w:val="22"/>
          </w:rPr>
          <w:id w:val="696581720"/>
          <w:citation/>
        </w:sdtPr>
        <w:sdtEndPr/>
        <w:sdtContent>
          <w:r w:rsidR="00DF41D1">
            <w:rPr>
              <w:sz w:val="22"/>
              <w:szCs w:val="22"/>
            </w:rPr>
            <w:fldChar w:fldCharType="begin"/>
          </w:r>
          <w:r w:rsidR="00A16750">
            <w:rPr>
              <w:sz w:val="22"/>
              <w:szCs w:val="22"/>
            </w:rPr>
            <w:instrText xml:space="preserve">CITATION Har19 \l 2057 </w:instrText>
          </w:r>
          <w:r w:rsidR="00DF41D1">
            <w:rPr>
              <w:sz w:val="22"/>
              <w:szCs w:val="22"/>
            </w:rPr>
            <w:fldChar w:fldCharType="separate"/>
          </w:r>
          <w:r w:rsidR="00A16750">
            <w:rPr>
              <w:noProof/>
              <w:sz w:val="22"/>
              <w:szCs w:val="22"/>
            </w:rPr>
            <w:t xml:space="preserve"> </w:t>
          </w:r>
          <w:r w:rsidR="00A16750" w:rsidRPr="00A16750">
            <w:rPr>
              <w:noProof/>
              <w:sz w:val="22"/>
              <w:szCs w:val="22"/>
            </w:rPr>
            <w:t>(Hart, 2019)</w:t>
          </w:r>
          <w:r w:rsidR="00DF41D1">
            <w:rPr>
              <w:sz w:val="22"/>
              <w:szCs w:val="22"/>
            </w:rPr>
            <w:fldChar w:fldCharType="end"/>
          </w:r>
        </w:sdtContent>
      </w:sdt>
      <w:sdt>
        <w:sdtPr>
          <w:rPr>
            <w:sz w:val="22"/>
            <w:szCs w:val="22"/>
          </w:rPr>
          <w:id w:val="-2028172902"/>
          <w:citation/>
        </w:sdtPr>
        <w:sdtEndPr/>
        <w:sdtContent>
          <w:r w:rsidR="00186DFF">
            <w:rPr>
              <w:sz w:val="22"/>
              <w:szCs w:val="22"/>
            </w:rPr>
            <w:fldChar w:fldCharType="begin"/>
          </w:r>
          <w:r w:rsidR="00186DFF">
            <w:rPr>
              <w:sz w:val="22"/>
              <w:szCs w:val="22"/>
            </w:rPr>
            <w:instrText xml:space="preserve"> CITATION Cha23 \l 2057 </w:instrText>
          </w:r>
          <w:r w:rsidR="00186DFF">
            <w:rPr>
              <w:sz w:val="22"/>
              <w:szCs w:val="22"/>
            </w:rPr>
            <w:fldChar w:fldCharType="separate"/>
          </w:r>
          <w:r w:rsidR="00A16750">
            <w:rPr>
              <w:noProof/>
              <w:sz w:val="22"/>
              <w:szCs w:val="22"/>
            </w:rPr>
            <w:t xml:space="preserve"> </w:t>
          </w:r>
          <w:r w:rsidR="00A16750" w:rsidRPr="00A16750">
            <w:rPr>
              <w:noProof/>
              <w:sz w:val="22"/>
              <w:szCs w:val="22"/>
            </w:rPr>
            <w:t>(ChatGPT, 2024)</w:t>
          </w:r>
          <w:r w:rsidR="00186DFF">
            <w:rPr>
              <w:sz w:val="22"/>
              <w:szCs w:val="22"/>
            </w:rPr>
            <w:fldChar w:fldCharType="end"/>
          </w:r>
        </w:sdtContent>
      </w:sdt>
      <w:r w:rsidR="00DD3F29">
        <w:rPr>
          <w:sz w:val="22"/>
          <w:szCs w:val="22"/>
        </w:rPr>
        <w:t xml:space="preserve">. </w:t>
      </w:r>
    </w:p>
    <w:p w14:paraId="0E2E0E41" w14:textId="4CEA57D4" w:rsidR="006E6343" w:rsidRDefault="006F5628" w:rsidP="00BD6006">
      <w:pPr>
        <w:pStyle w:val="NormalWeb"/>
        <w:spacing w:line="360" w:lineRule="auto"/>
        <w:rPr>
          <w:sz w:val="22"/>
          <w:szCs w:val="22"/>
        </w:rPr>
      </w:pPr>
      <w:r>
        <w:rPr>
          <w:sz w:val="22"/>
          <w:szCs w:val="22"/>
        </w:rPr>
        <w:t>Personalisation</w:t>
      </w:r>
      <w:r w:rsidR="00C055BD">
        <w:rPr>
          <w:sz w:val="22"/>
          <w:szCs w:val="22"/>
        </w:rPr>
        <w:t>, being a powerful</w:t>
      </w:r>
      <w:r>
        <w:rPr>
          <w:sz w:val="22"/>
          <w:szCs w:val="22"/>
        </w:rPr>
        <w:t xml:space="preserve"> user engagement strategy,</w:t>
      </w:r>
      <w:r w:rsidR="009B7C5D">
        <w:rPr>
          <w:sz w:val="22"/>
          <w:szCs w:val="22"/>
        </w:rPr>
        <w:t xml:space="preserve"> is also </w:t>
      </w:r>
      <w:r w:rsidR="0057240C">
        <w:rPr>
          <w:sz w:val="22"/>
          <w:szCs w:val="22"/>
        </w:rPr>
        <w:t>straightforward</w:t>
      </w:r>
      <w:r w:rsidR="009B7C5D">
        <w:rPr>
          <w:sz w:val="22"/>
          <w:szCs w:val="22"/>
        </w:rPr>
        <w:t xml:space="preserve"> to implement during the development of a municipal services application. </w:t>
      </w:r>
      <w:r w:rsidR="00CB5066">
        <w:rPr>
          <w:sz w:val="22"/>
          <w:szCs w:val="22"/>
        </w:rPr>
        <w:t xml:space="preserve">As </w:t>
      </w:r>
      <w:r w:rsidR="008C50E8">
        <w:rPr>
          <w:sz w:val="22"/>
          <w:szCs w:val="22"/>
        </w:rPr>
        <w:t>opposed</w:t>
      </w:r>
      <w:r w:rsidR="00CB5066">
        <w:rPr>
          <w:sz w:val="22"/>
          <w:szCs w:val="22"/>
        </w:rPr>
        <w:t xml:space="preserve"> to more complex strategies </w:t>
      </w:r>
      <w:r w:rsidR="007F6040">
        <w:rPr>
          <w:sz w:val="22"/>
          <w:szCs w:val="22"/>
        </w:rPr>
        <w:t>like</w:t>
      </w:r>
      <w:r w:rsidR="00CB5066">
        <w:rPr>
          <w:sz w:val="22"/>
          <w:szCs w:val="22"/>
        </w:rPr>
        <w:t xml:space="preserve"> gamification which may require changes to the application’s core functionalities, </w:t>
      </w:r>
      <w:r w:rsidR="008C50E8">
        <w:rPr>
          <w:sz w:val="22"/>
          <w:szCs w:val="22"/>
        </w:rPr>
        <w:t xml:space="preserve">personalisation can be achieved through leveraging existing </w:t>
      </w:r>
      <w:r w:rsidR="002A0875">
        <w:rPr>
          <w:sz w:val="22"/>
          <w:szCs w:val="22"/>
        </w:rPr>
        <w:t xml:space="preserve">data and user interface components. </w:t>
      </w:r>
      <w:r w:rsidR="00803708">
        <w:rPr>
          <w:sz w:val="22"/>
          <w:szCs w:val="22"/>
        </w:rPr>
        <w:t xml:space="preserve">For instance, </w:t>
      </w:r>
      <w:r w:rsidR="00A92655">
        <w:rPr>
          <w:sz w:val="22"/>
          <w:szCs w:val="22"/>
        </w:rPr>
        <w:t xml:space="preserve">using </w:t>
      </w:r>
      <w:r w:rsidR="00CA69A8">
        <w:rPr>
          <w:sz w:val="22"/>
          <w:szCs w:val="22"/>
        </w:rPr>
        <w:t xml:space="preserve">common </w:t>
      </w:r>
      <w:r w:rsidR="00A92655">
        <w:rPr>
          <w:sz w:val="22"/>
          <w:szCs w:val="22"/>
        </w:rPr>
        <w:t>standard data structures and application programming interface</w:t>
      </w:r>
      <w:r w:rsidR="006F06EC">
        <w:rPr>
          <w:sz w:val="22"/>
          <w:szCs w:val="22"/>
        </w:rPr>
        <w:t xml:space="preserve">s (APIs), one can implement </w:t>
      </w:r>
      <w:r w:rsidR="00DF3B47">
        <w:rPr>
          <w:sz w:val="22"/>
          <w:szCs w:val="22"/>
        </w:rPr>
        <w:t xml:space="preserve">a </w:t>
      </w:r>
      <w:r w:rsidR="006F06EC">
        <w:rPr>
          <w:sz w:val="22"/>
          <w:szCs w:val="22"/>
        </w:rPr>
        <w:t xml:space="preserve">basic recommendation </w:t>
      </w:r>
      <w:r w:rsidR="00DF3B47">
        <w:rPr>
          <w:sz w:val="22"/>
          <w:szCs w:val="22"/>
        </w:rPr>
        <w:t>engine or adjust content visibility based on user preferences</w:t>
      </w:r>
      <w:sdt>
        <w:sdtPr>
          <w:rPr>
            <w:sz w:val="22"/>
            <w:szCs w:val="22"/>
          </w:rPr>
          <w:id w:val="-757216946"/>
          <w:citation/>
        </w:sdtPr>
        <w:sdtEndPr/>
        <w:sdtContent>
          <w:r w:rsidR="00DF3B47">
            <w:rPr>
              <w:sz w:val="22"/>
              <w:szCs w:val="22"/>
            </w:rPr>
            <w:fldChar w:fldCharType="begin"/>
          </w:r>
          <w:r w:rsidR="0011054A">
            <w:rPr>
              <w:sz w:val="22"/>
              <w:szCs w:val="22"/>
            </w:rPr>
            <w:instrText xml:space="preserve">CITATION Joh12 \l 2057 </w:instrText>
          </w:r>
          <w:r w:rsidR="00DF3B47">
            <w:rPr>
              <w:sz w:val="22"/>
              <w:szCs w:val="22"/>
            </w:rPr>
            <w:fldChar w:fldCharType="separate"/>
          </w:r>
          <w:r w:rsidR="00A16750">
            <w:rPr>
              <w:noProof/>
              <w:sz w:val="22"/>
              <w:szCs w:val="22"/>
            </w:rPr>
            <w:t xml:space="preserve"> </w:t>
          </w:r>
          <w:r w:rsidR="00A16750" w:rsidRPr="00A16750">
            <w:rPr>
              <w:noProof/>
              <w:sz w:val="22"/>
              <w:szCs w:val="22"/>
            </w:rPr>
            <w:t>(John Carlo Bertot, 2012)</w:t>
          </w:r>
          <w:r w:rsidR="00DF3B47">
            <w:rPr>
              <w:sz w:val="22"/>
              <w:szCs w:val="22"/>
            </w:rPr>
            <w:fldChar w:fldCharType="end"/>
          </w:r>
        </w:sdtContent>
      </w:sdt>
      <w:sdt>
        <w:sdtPr>
          <w:rPr>
            <w:sz w:val="22"/>
            <w:szCs w:val="22"/>
          </w:rPr>
          <w:id w:val="1964228406"/>
          <w:citation/>
        </w:sdtPr>
        <w:sdtEndPr/>
        <w:sdtContent>
          <w:r w:rsidR="00DF41D1">
            <w:rPr>
              <w:sz w:val="22"/>
              <w:szCs w:val="22"/>
            </w:rPr>
            <w:fldChar w:fldCharType="begin"/>
          </w:r>
          <w:r w:rsidR="00A16750">
            <w:rPr>
              <w:sz w:val="22"/>
              <w:szCs w:val="22"/>
            </w:rPr>
            <w:instrText xml:space="preserve">CITATION Har19 \l 2057 </w:instrText>
          </w:r>
          <w:r w:rsidR="00DF41D1">
            <w:rPr>
              <w:sz w:val="22"/>
              <w:szCs w:val="22"/>
            </w:rPr>
            <w:fldChar w:fldCharType="separate"/>
          </w:r>
          <w:r w:rsidR="00A16750">
            <w:rPr>
              <w:noProof/>
              <w:sz w:val="22"/>
              <w:szCs w:val="22"/>
            </w:rPr>
            <w:t xml:space="preserve"> </w:t>
          </w:r>
          <w:r w:rsidR="00A16750" w:rsidRPr="00A16750">
            <w:rPr>
              <w:noProof/>
              <w:sz w:val="22"/>
              <w:szCs w:val="22"/>
            </w:rPr>
            <w:t>(Hart, 2019)</w:t>
          </w:r>
          <w:r w:rsidR="00DF41D1">
            <w:rPr>
              <w:sz w:val="22"/>
              <w:szCs w:val="22"/>
            </w:rPr>
            <w:fldChar w:fldCharType="end"/>
          </w:r>
        </w:sdtContent>
      </w:sdt>
      <w:sdt>
        <w:sdtPr>
          <w:rPr>
            <w:sz w:val="22"/>
            <w:szCs w:val="22"/>
          </w:rPr>
          <w:id w:val="-2016521032"/>
          <w:citation/>
        </w:sdtPr>
        <w:sdtEndPr/>
        <w:sdtContent>
          <w:r w:rsidR="00186DFF">
            <w:rPr>
              <w:sz w:val="22"/>
              <w:szCs w:val="22"/>
            </w:rPr>
            <w:fldChar w:fldCharType="begin"/>
          </w:r>
          <w:r w:rsidR="00186DFF">
            <w:rPr>
              <w:sz w:val="22"/>
              <w:szCs w:val="22"/>
            </w:rPr>
            <w:instrText xml:space="preserve"> CITATION Cha23 \l 2057 </w:instrText>
          </w:r>
          <w:r w:rsidR="00186DFF">
            <w:rPr>
              <w:sz w:val="22"/>
              <w:szCs w:val="22"/>
            </w:rPr>
            <w:fldChar w:fldCharType="separate"/>
          </w:r>
          <w:r w:rsidR="00A16750">
            <w:rPr>
              <w:noProof/>
              <w:sz w:val="22"/>
              <w:szCs w:val="22"/>
            </w:rPr>
            <w:t xml:space="preserve"> </w:t>
          </w:r>
          <w:r w:rsidR="00A16750" w:rsidRPr="00A16750">
            <w:rPr>
              <w:noProof/>
              <w:sz w:val="22"/>
              <w:szCs w:val="22"/>
            </w:rPr>
            <w:t>(ChatGPT, 2024)</w:t>
          </w:r>
          <w:r w:rsidR="00186DFF">
            <w:rPr>
              <w:sz w:val="22"/>
              <w:szCs w:val="22"/>
            </w:rPr>
            <w:fldChar w:fldCharType="end"/>
          </w:r>
        </w:sdtContent>
      </w:sdt>
      <w:r w:rsidR="00DF3B47">
        <w:rPr>
          <w:sz w:val="22"/>
          <w:szCs w:val="22"/>
        </w:rPr>
        <w:t xml:space="preserve">. </w:t>
      </w:r>
    </w:p>
    <w:p w14:paraId="6E73BBB9" w14:textId="176DB54A" w:rsidR="00B06BDF" w:rsidRDefault="00B06BDF" w:rsidP="00BD6006">
      <w:pPr>
        <w:pStyle w:val="NormalWeb"/>
        <w:spacing w:line="360" w:lineRule="auto"/>
        <w:rPr>
          <w:sz w:val="22"/>
          <w:szCs w:val="22"/>
        </w:rPr>
      </w:pPr>
      <w:r>
        <w:rPr>
          <w:sz w:val="22"/>
          <w:szCs w:val="22"/>
        </w:rPr>
        <w:t xml:space="preserve">Additionally, </w:t>
      </w:r>
      <w:r w:rsidR="00A145AF">
        <w:rPr>
          <w:sz w:val="22"/>
          <w:szCs w:val="22"/>
        </w:rPr>
        <w:t xml:space="preserve">personalisation can be implemented with minimal changes to the application’s backend architecture. </w:t>
      </w:r>
      <w:r w:rsidR="00CE20FD">
        <w:rPr>
          <w:sz w:val="22"/>
          <w:szCs w:val="22"/>
        </w:rPr>
        <w:t xml:space="preserve">Through </w:t>
      </w:r>
      <w:r w:rsidR="00330C28">
        <w:rPr>
          <w:sz w:val="22"/>
          <w:szCs w:val="22"/>
        </w:rPr>
        <w:t>collecting</w:t>
      </w:r>
      <w:r w:rsidR="00CE20FD">
        <w:rPr>
          <w:sz w:val="22"/>
          <w:szCs w:val="22"/>
        </w:rPr>
        <w:t xml:space="preserve"> user preferences and usage patterns, algorithms </w:t>
      </w:r>
      <w:r w:rsidR="00AA77F9">
        <w:rPr>
          <w:sz w:val="22"/>
          <w:szCs w:val="22"/>
        </w:rPr>
        <w:t>created can</w:t>
      </w:r>
      <w:r w:rsidR="00CE20FD">
        <w:rPr>
          <w:sz w:val="22"/>
          <w:szCs w:val="22"/>
        </w:rPr>
        <w:t xml:space="preserve"> adjust</w:t>
      </w:r>
      <w:r w:rsidR="00BA464A">
        <w:rPr>
          <w:sz w:val="22"/>
          <w:szCs w:val="22"/>
        </w:rPr>
        <w:t xml:space="preserve"> </w:t>
      </w:r>
      <w:r w:rsidR="00BD56FF">
        <w:rPr>
          <w:sz w:val="22"/>
          <w:szCs w:val="22"/>
        </w:rPr>
        <w:t xml:space="preserve">the </w:t>
      </w:r>
      <w:r w:rsidR="00CE20FD">
        <w:rPr>
          <w:sz w:val="22"/>
          <w:szCs w:val="22"/>
        </w:rPr>
        <w:t xml:space="preserve">content displayed. </w:t>
      </w:r>
      <w:r w:rsidR="00D51070">
        <w:rPr>
          <w:sz w:val="22"/>
          <w:szCs w:val="22"/>
        </w:rPr>
        <w:t xml:space="preserve">Within the scope of a standard municipal application, this process is manageable and </w:t>
      </w:r>
      <w:r w:rsidR="0045191E">
        <w:rPr>
          <w:sz w:val="22"/>
          <w:szCs w:val="22"/>
        </w:rPr>
        <w:t>does</w:t>
      </w:r>
      <w:r w:rsidR="009C7865">
        <w:rPr>
          <w:sz w:val="22"/>
          <w:szCs w:val="22"/>
        </w:rPr>
        <w:t>n’t</w:t>
      </w:r>
      <w:r w:rsidR="0045191E">
        <w:rPr>
          <w:sz w:val="22"/>
          <w:szCs w:val="22"/>
        </w:rPr>
        <w:t xml:space="preserve"> necessitate extensive resources or complex integrations. </w:t>
      </w:r>
      <w:r w:rsidR="002C1A67">
        <w:rPr>
          <w:sz w:val="22"/>
          <w:szCs w:val="22"/>
        </w:rPr>
        <w:t xml:space="preserve">For instance, a </w:t>
      </w:r>
      <w:r w:rsidR="00F12514">
        <w:rPr>
          <w:sz w:val="22"/>
          <w:szCs w:val="22"/>
        </w:rPr>
        <w:t xml:space="preserve">personalisation </w:t>
      </w:r>
      <w:r w:rsidR="00F12514">
        <w:rPr>
          <w:sz w:val="22"/>
          <w:szCs w:val="22"/>
        </w:rPr>
        <w:lastRenderedPageBreak/>
        <w:t xml:space="preserve">feature might </w:t>
      </w:r>
      <w:r w:rsidR="00DF41D1">
        <w:rPr>
          <w:sz w:val="22"/>
          <w:szCs w:val="22"/>
        </w:rPr>
        <w:t>save user preferences to a database and adjust</w:t>
      </w:r>
      <w:r w:rsidR="00F12514">
        <w:rPr>
          <w:sz w:val="22"/>
          <w:szCs w:val="22"/>
        </w:rPr>
        <w:t xml:space="preserve"> the </w:t>
      </w:r>
      <w:r w:rsidR="00B171CE">
        <w:rPr>
          <w:sz w:val="22"/>
          <w:szCs w:val="22"/>
        </w:rPr>
        <w:t>application’s content based on these saved settings during forthcoming sessions</w:t>
      </w:r>
      <w:sdt>
        <w:sdtPr>
          <w:rPr>
            <w:sz w:val="22"/>
            <w:szCs w:val="22"/>
          </w:rPr>
          <w:id w:val="-368454783"/>
          <w:citation/>
        </w:sdtPr>
        <w:sdtEndPr/>
        <w:sdtContent>
          <w:r w:rsidR="00B171CE">
            <w:rPr>
              <w:sz w:val="22"/>
              <w:szCs w:val="22"/>
            </w:rPr>
            <w:fldChar w:fldCharType="begin"/>
          </w:r>
          <w:r w:rsidR="0011054A">
            <w:rPr>
              <w:sz w:val="22"/>
              <w:szCs w:val="22"/>
            </w:rPr>
            <w:instrText xml:space="preserve">CITATION Joh12 \l 2057 </w:instrText>
          </w:r>
          <w:r w:rsidR="00B171CE">
            <w:rPr>
              <w:sz w:val="22"/>
              <w:szCs w:val="22"/>
            </w:rPr>
            <w:fldChar w:fldCharType="separate"/>
          </w:r>
          <w:r w:rsidR="00A16750">
            <w:rPr>
              <w:noProof/>
              <w:sz w:val="22"/>
              <w:szCs w:val="22"/>
            </w:rPr>
            <w:t xml:space="preserve"> </w:t>
          </w:r>
          <w:r w:rsidR="00A16750" w:rsidRPr="00A16750">
            <w:rPr>
              <w:noProof/>
              <w:sz w:val="22"/>
              <w:szCs w:val="22"/>
            </w:rPr>
            <w:t>(John Carlo Bertot, 2012)</w:t>
          </w:r>
          <w:r w:rsidR="00B171CE">
            <w:rPr>
              <w:sz w:val="22"/>
              <w:szCs w:val="22"/>
            </w:rPr>
            <w:fldChar w:fldCharType="end"/>
          </w:r>
        </w:sdtContent>
      </w:sdt>
      <w:sdt>
        <w:sdtPr>
          <w:rPr>
            <w:sz w:val="22"/>
            <w:szCs w:val="22"/>
          </w:rPr>
          <w:id w:val="244999700"/>
          <w:citation/>
        </w:sdtPr>
        <w:sdtEndPr/>
        <w:sdtContent>
          <w:r w:rsidR="00DF41D1">
            <w:rPr>
              <w:sz w:val="22"/>
              <w:szCs w:val="22"/>
            </w:rPr>
            <w:fldChar w:fldCharType="begin"/>
          </w:r>
          <w:r w:rsidR="00A16750">
            <w:rPr>
              <w:sz w:val="22"/>
              <w:szCs w:val="22"/>
            </w:rPr>
            <w:instrText xml:space="preserve">CITATION Har19 \l 2057 </w:instrText>
          </w:r>
          <w:r w:rsidR="00DF41D1">
            <w:rPr>
              <w:sz w:val="22"/>
              <w:szCs w:val="22"/>
            </w:rPr>
            <w:fldChar w:fldCharType="separate"/>
          </w:r>
          <w:r w:rsidR="00A16750">
            <w:rPr>
              <w:noProof/>
              <w:sz w:val="22"/>
              <w:szCs w:val="22"/>
            </w:rPr>
            <w:t xml:space="preserve"> </w:t>
          </w:r>
          <w:r w:rsidR="00A16750" w:rsidRPr="00A16750">
            <w:rPr>
              <w:noProof/>
              <w:sz w:val="22"/>
              <w:szCs w:val="22"/>
            </w:rPr>
            <w:t>(Hart, 2019)</w:t>
          </w:r>
          <w:r w:rsidR="00DF41D1">
            <w:rPr>
              <w:sz w:val="22"/>
              <w:szCs w:val="22"/>
            </w:rPr>
            <w:fldChar w:fldCharType="end"/>
          </w:r>
        </w:sdtContent>
      </w:sdt>
      <w:sdt>
        <w:sdtPr>
          <w:rPr>
            <w:sz w:val="22"/>
            <w:szCs w:val="22"/>
          </w:rPr>
          <w:id w:val="1700586705"/>
          <w:citation/>
        </w:sdtPr>
        <w:sdtEndPr/>
        <w:sdtContent>
          <w:r w:rsidR="00186DFF">
            <w:rPr>
              <w:sz w:val="22"/>
              <w:szCs w:val="22"/>
            </w:rPr>
            <w:fldChar w:fldCharType="begin"/>
          </w:r>
          <w:r w:rsidR="00186DFF">
            <w:rPr>
              <w:sz w:val="22"/>
              <w:szCs w:val="22"/>
            </w:rPr>
            <w:instrText xml:space="preserve"> CITATION Cha23 \l 2057 </w:instrText>
          </w:r>
          <w:r w:rsidR="00186DFF">
            <w:rPr>
              <w:sz w:val="22"/>
              <w:szCs w:val="22"/>
            </w:rPr>
            <w:fldChar w:fldCharType="separate"/>
          </w:r>
          <w:r w:rsidR="00A16750">
            <w:rPr>
              <w:noProof/>
              <w:sz w:val="22"/>
              <w:szCs w:val="22"/>
            </w:rPr>
            <w:t xml:space="preserve"> </w:t>
          </w:r>
          <w:r w:rsidR="00A16750" w:rsidRPr="00A16750">
            <w:rPr>
              <w:noProof/>
              <w:sz w:val="22"/>
              <w:szCs w:val="22"/>
            </w:rPr>
            <w:t>(ChatGPT, 2024)</w:t>
          </w:r>
          <w:r w:rsidR="00186DFF">
            <w:rPr>
              <w:sz w:val="22"/>
              <w:szCs w:val="22"/>
            </w:rPr>
            <w:fldChar w:fldCharType="end"/>
          </w:r>
        </w:sdtContent>
      </w:sdt>
      <w:r w:rsidR="00B171CE">
        <w:rPr>
          <w:sz w:val="22"/>
          <w:szCs w:val="22"/>
        </w:rPr>
        <w:t xml:space="preserve">. </w:t>
      </w:r>
    </w:p>
    <w:p w14:paraId="1ACFB1DC" w14:textId="3014D531" w:rsidR="00FD4443" w:rsidRDefault="00B171CE" w:rsidP="00B53DD8">
      <w:pPr>
        <w:pStyle w:val="NormalWeb"/>
        <w:spacing w:line="360" w:lineRule="auto"/>
        <w:rPr>
          <w:sz w:val="22"/>
          <w:szCs w:val="22"/>
        </w:rPr>
      </w:pPr>
      <w:r>
        <w:rPr>
          <w:sz w:val="22"/>
          <w:szCs w:val="22"/>
        </w:rPr>
        <w:t xml:space="preserve">Finally, </w:t>
      </w:r>
      <w:r w:rsidR="000A7D91">
        <w:rPr>
          <w:sz w:val="22"/>
          <w:szCs w:val="22"/>
        </w:rPr>
        <w:t xml:space="preserve">personalisation is </w:t>
      </w:r>
      <w:r w:rsidR="000772F2">
        <w:rPr>
          <w:sz w:val="22"/>
          <w:szCs w:val="22"/>
        </w:rPr>
        <w:t xml:space="preserve">a </w:t>
      </w:r>
      <w:r w:rsidR="000A7D91">
        <w:rPr>
          <w:sz w:val="22"/>
          <w:szCs w:val="22"/>
        </w:rPr>
        <w:t xml:space="preserve">fitting </w:t>
      </w:r>
      <w:r w:rsidR="000772F2">
        <w:rPr>
          <w:sz w:val="22"/>
          <w:szCs w:val="22"/>
        </w:rPr>
        <w:t xml:space="preserve">strategy </w:t>
      </w:r>
      <w:r w:rsidR="000A7D91">
        <w:rPr>
          <w:sz w:val="22"/>
          <w:szCs w:val="22"/>
        </w:rPr>
        <w:t xml:space="preserve">given the goals of enhancing citizen engagement and satisfaction in municipal services. </w:t>
      </w:r>
      <w:r w:rsidR="008A5DF2">
        <w:rPr>
          <w:sz w:val="22"/>
          <w:szCs w:val="22"/>
        </w:rPr>
        <w:t>A greater use of the application is encouraged through providing more relevant and user-friendly experi</w:t>
      </w:r>
      <w:r w:rsidR="00A52F0B">
        <w:rPr>
          <w:sz w:val="22"/>
          <w:szCs w:val="22"/>
        </w:rPr>
        <w:t xml:space="preserve">ences, which </w:t>
      </w:r>
      <w:r w:rsidR="002E32AE">
        <w:rPr>
          <w:sz w:val="22"/>
          <w:szCs w:val="22"/>
        </w:rPr>
        <w:t>leads</w:t>
      </w:r>
      <w:r w:rsidR="00A52F0B">
        <w:rPr>
          <w:sz w:val="22"/>
          <w:szCs w:val="22"/>
        </w:rPr>
        <w:t xml:space="preserve"> to improved service delivery and a more engaged community. </w:t>
      </w:r>
      <w:r w:rsidR="00394884">
        <w:rPr>
          <w:sz w:val="22"/>
          <w:szCs w:val="22"/>
        </w:rPr>
        <w:t xml:space="preserve">Ergo, </w:t>
      </w:r>
      <w:r w:rsidR="007C56CD">
        <w:rPr>
          <w:sz w:val="22"/>
          <w:szCs w:val="22"/>
        </w:rPr>
        <w:t xml:space="preserve">personalisation offers a </w:t>
      </w:r>
      <w:r w:rsidR="000772F2">
        <w:rPr>
          <w:sz w:val="22"/>
          <w:szCs w:val="22"/>
        </w:rPr>
        <w:t>significant benefit to both users and the municipality whilst being a practical, effective, and relatively easy-to-implement user engagement strategy</w:t>
      </w:r>
      <w:sdt>
        <w:sdtPr>
          <w:rPr>
            <w:sz w:val="22"/>
            <w:szCs w:val="22"/>
          </w:rPr>
          <w:id w:val="-1552376802"/>
          <w:citation/>
        </w:sdtPr>
        <w:sdtEndPr/>
        <w:sdtContent>
          <w:r w:rsidR="000772F2">
            <w:rPr>
              <w:sz w:val="22"/>
              <w:szCs w:val="22"/>
            </w:rPr>
            <w:fldChar w:fldCharType="begin"/>
          </w:r>
          <w:r w:rsidR="0011054A">
            <w:rPr>
              <w:sz w:val="22"/>
              <w:szCs w:val="22"/>
            </w:rPr>
            <w:instrText xml:space="preserve">CITATION Joh12 \l 2057 </w:instrText>
          </w:r>
          <w:r w:rsidR="000772F2">
            <w:rPr>
              <w:sz w:val="22"/>
              <w:szCs w:val="22"/>
            </w:rPr>
            <w:fldChar w:fldCharType="separate"/>
          </w:r>
          <w:r w:rsidR="00A16750">
            <w:rPr>
              <w:noProof/>
              <w:sz w:val="22"/>
              <w:szCs w:val="22"/>
            </w:rPr>
            <w:t xml:space="preserve"> </w:t>
          </w:r>
          <w:r w:rsidR="00A16750" w:rsidRPr="00A16750">
            <w:rPr>
              <w:noProof/>
              <w:sz w:val="22"/>
              <w:szCs w:val="22"/>
            </w:rPr>
            <w:t>(John Carlo Bertot, 2012)</w:t>
          </w:r>
          <w:r w:rsidR="000772F2">
            <w:rPr>
              <w:sz w:val="22"/>
              <w:szCs w:val="22"/>
            </w:rPr>
            <w:fldChar w:fldCharType="end"/>
          </w:r>
        </w:sdtContent>
      </w:sdt>
      <w:sdt>
        <w:sdtPr>
          <w:rPr>
            <w:sz w:val="22"/>
            <w:szCs w:val="22"/>
          </w:rPr>
          <w:id w:val="366182425"/>
          <w:citation/>
        </w:sdtPr>
        <w:sdtEndPr/>
        <w:sdtContent>
          <w:r w:rsidR="00DF41D1">
            <w:rPr>
              <w:sz w:val="22"/>
              <w:szCs w:val="22"/>
            </w:rPr>
            <w:fldChar w:fldCharType="begin"/>
          </w:r>
          <w:r w:rsidR="00A16750">
            <w:rPr>
              <w:sz w:val="22"/>
              <w:szCs w:val="22"/>
            </w:rPr>
            <w:instrText xml:space="preserve">CITATION Har19 \l 2057 </w:instrText>
          </w:r>
          <w:r w:rsidR="00DF41D1">
            <w:rPr>
              <w:sz w:val="22"/>
              <w:szCs w:val="22"/>
            </w:rPr>
            <w:fldChar w:fldCharType="separate"/>
          </w:r>
          <w:r w:rsidR="00A16750">
            <w:rPr>
              <w:noProof/>
              <w:sz w:val="22"/>
              <w:szCs w:val="22"/>
            </w:rPr>
            <w:t xml:space="preserve"> </w:t>
          </w:r>
          <w:r w:rsidR="00A16750" w:rsidRPr="00A16750">
            <w:rPr>
              <w:noProof/>
              <w:sz w:val="22"/>
              <w:szCs w:val="22"/>
            </w:rPr>
            <w:t>(Hart, 2019)</w:t>
          </w:r>
          <w:r w:rsidR="00DF41D1">
            <w:rPr>
              <w:sz w:val="22"/>
              <w:szCs w:val="22"/>
            </w:rPr>
            <w:fldChar w:fldCharType="end"/>
          </w:r>
        </w:sdtContent>
      </w:sdt>
      <w:sdt>
        <w:sdtPr>
          <w:rPr>
            <w:sz w:val="22"/>
            <w:szCs w:val="22"/>
          </w:rPr>
          <w:id w:val="-2055615532"/>
          <w:citation/>
        </w:sdtPr>
        <w:sdtEndPr/>
        <w:sdtContent>
          <w:r w:rsidR="00186DFF">
            <w:rPr>
              <w:sz w:val="22"/>
              <w:szCs w:val="22"/>
            </w:rPr>
            <w:fldChar w:fldCharType="begin"/>
          </w:r>
          <w:r w:rsidR="00186DFF">
            <w:rPr>
              <w:sz w:val="22"/>
              <w:szCs w:val="22"/>
            </w:rPr>
            <w:instrText xml:space="preserve"> CITATION Cha23 \l 2057 </w:instrText>
          </w:r>
          <w:r w:rsidR="00186DFF">
            <w:rPr>
              <w:sz w:val="22"/>
              <w:szCs w:val="22"/>
            </w:rPr>
            <w:fldChar w:fldCharType="separate"/>
          </w:r>
          <w:r w:rsidR="00A16750">
            <w:rPr>
              <w:noProof/>
              <w:sz w:val="22"/>
              <w:szCs w:val="22"/>
            </w:rPr>
            <w:t xml:space="preserve"> </w:t>
          </w:r>
          <w:r w:rsidR="00A16750" w:rsidRPr="00A16750">
            <w:rPr>
              <w:noProof/>
              <w:sz w:val="22"/>
              <w:szCs w:val="22"/>
            </w:rPr>
            <w:t>(ChatGPT, 2024)</w:t>
          </w:r>
          <w:r w:rsidR="00186DFF">
            <w:rPr>
              <w:sz w:val="22"/>
              <w:szCs w:val="22"/>
            </w:rPr>
            <w:fldChar w:fldCharType="end"/>
          </w:r>
        </w:sdtContent>
      </w:sdt>
      <w:r w:rsidR="000772F2">
        <w:rPr>
          <w:sz w:val="22"/>
          <w:szCs w:val="22"/>
        </w:rPr>
        <w:t xml:space="preserve">. </w:t>
      </w:r>
    </w:p>
    <w:p w14:paraId="0C0F340E" w14:textId="50421D5B" w:rsidR="00771D2B" w:rsidRPr="00771D2B" w:rsidRDefault="00771D2B" w:rsidP="00771D2B">
      <w:pPr>
        <w:rPr>
          <w:rFonts w:ascii="Times New Roman" w:eastAsia="Times New Roman" w:hAnsi="Times New Roman" w:cs="Times New Roman"/>
          <w:kern w:val="0"/>
          <w:lang w:eastAsia="en-GB"/>
          <w14:ligatures w14:val="none"/>
        </w:rPr>
      </w:pPr>
      <w:r>
        <w:br w:type="page"/>
      </w:r>
    </w:p>
    <w:p w14:paraId="1AA2C074" w14:textId="60C5BE21" w:rsidR="00E55BF1" w:rsidRPr="001C0D43" w:rsidRDefault="00E55BF1" w:rsidP="00E55BF1">
      <w:pPr>
        <w:pStyle w:val="Heading3"/>
        <w:rPr>
          <w:rFonts w:ascii="Times New Roman" w:hAnsi="Times New Roman" w:cs="Times New Roman"/>
        </w:rPr>
      </w:pPr>
      <w:bookmarkStart w:id="2" w:name="_Chat_Input/Output"/>
      <w:bookmarkStart w:id="3" w:name="_Toc176935106"/>
      <w:bookmarkEnd w:id="2"/>
      <w:r w:rsidRPr="001C0D43">
        <w:rPr>
          <w:rFonts w:ascii="Times New Roman" w:hAnsi="Times New Roman" w:cs="Times New Roman"/>
        </w:rPr>
        <w:lastRenderedPageBreak/>
        <w:t>Chat</w:t>
      </w:r>
      <w:r w:rsidR="001D6A49">
        <w:rPr>
          <w:rFonts w:ascii="Times New Roman" w:hAnsi="Times New Roman" w:cs="Times New Roman"/>
        </w:rPr>
        <w:t>GPT</w:t>
      </w:r>
      <w:r w:rsidRPr="001C0D43">
        <w:rPr>
          <w:rFonts w:ascii="Times New Roman" w:hAnsi="Times New Roman" w:cs="Times New Roman"/>
        </w:rPr>
        <w:t xml:space="preserve"> Input/Output</w:t>
      </w:r>
      <w:bookmarkEnd w:id="3"/>
    </w:p>
    <w:p w14:paraId="393F6D93" w14:textId="75CD5F31" w:rsidR="00352772" w:rsidRDefault="00E51D3E" w:rsidP="00472FFF">
      <w:pPr>
        <w:pStyle w:val="NormalWeb"/>
        <w:rPr>
          <w:sz w:val="22"/>
          <w:szCs w:val="22"/>
        </w:rPr>
      </w:pPr>
      <w:r w:rsidRPr="00E51D3E">
        <w:rPr>
          <w:b/>
          <w:bCs/>
          <w:sz w:val="22"/>
          <w:szCs w:val="22"/>
        </w:rPr>
        <w:t>Input</w:t>
      </w:r>
      <w:r w:rsidR="00BF6D5E">
        <w:rPr>
          <w:b/>
          <w:bCs/>
          <w:sz w:val="22"/>
          <w:szCs w:val="22"/>
        </w:rPr>
        <w:t xml:space="preserve"> 1</w:t>
      </w:r>
      <w:r>
        <w:rPr>
          <w:sz w:val="22"/>
          <w:szCs w:val="22"/>
        </w:rPr>
        <w:t>: “</w:t>
      </w:r>
      <w:r>
        <w:t>Please outline these 5 user engagement strategies for a municipal services application: gamification, push notifications and alerts, personalisation, community feedback and crowdsourcing, user onboarding and guided tours</w:t>
      </w:r>
      <w:r w:rsidR="00E1169B">
        <w:t>.</w:t>
      </w:r>
      <w:r>
        <w:rPr>
          <w:sz w:val="22"/>
          <w:szCs w:val="22"/>
        </w:rPr>
        <w:t>”</w:t>
      </w:r>
    </w:p>
    <w:p w14:paraId="41A905AE" w14:textId="0B7C7B49" w:rsidR="00E51D3E" w:rsidRDefault="00E51D3E" w:rsidP="00472FFF">
      <w:pPr>
        <w:pStyle w:val="NormalWeb"/>
      </w:pPr>
      <w:r w:rsidRPr="00E51D3E">
        <w:rPr>
          <w:b/>
          <w:bCs/>
          <w:sz w:val="22"/>
          <w:szCs w:val="22"/>
        </w:rPr>
        <w:t>Output</w:t>
      </w:r>
      <w:r w:rsidR="00BF6D5E">
        <w:rPr>
          <w:b/>
          <w:bCs/>
          <w:sz w:val="22"/>
          <w:szCs w:val="22"/>
        </w:rPr>
        <w:t xml:space="preserve"> 1</w:t>
      </w:r>
      <w:r>
        <w:rPr>
          <w:sz w:val="22"/>
          <w:szCs w:val="22"/>
        </w:rPr>
        <w:t>: “</w:t>
      </w:r>
      <w:r>
        <w:t>Here’s an outline of five user engagement strategies for a municipal services application, focusing on gamification, push notifications and alerts, personalization, community feedback and crowdsourcing, and user onboarding with guided tours:</w:t>
      </w:r>
    </w:p>
    <w:p w14:paraId="0C4BB2E4" w14:textId="77777777" w:rsidR="00E51D3E" w:rsidRPr="001C0D43" w:rsidRDefault="00E51D3E" w:rsidP="00472FFF">
      <w:pPr>
        <w:spacing w:line="240" w:lineRule="auto"/>
        <w:rPr>
          <w:rFonts w:ascii="Times New Roman" w:eastAsia="Times New Roman" w:hAnsi="Times New Roman" w:cs="Times New Roman"/>
          <w:kern w:val="0"/>
          <w:sz w:val="24"/>
          <w:szCs w:val="24"/>
          <w:lang w:eastAsia="en-GB"/>
          <w14:ligatures w14:val="none"/>
        </w:rPr>
      </w:pPr>
      <w:r w:rsidRPr="001C0D43">
        <w:rPr>
          <w:rFonts w:ascii="Times New Roman" w:eastAsia="Times New Roman" w:hAnsi="Times New Roman" w:cs="Times New Roman"/>
          <w:kern w:val="0"/>
          <w:sz w:val="24"/>
          <w:szCs w:val="24"/>
          <w:lang w:eastAsia="en-GB"/>
          <w14:ligatures w14:val="none"/>
        </w:rPr>
        <w:t>1. Gamification</w:t>
      </w:r>
    </w:p>
    <w:p w14:paraId="4F1A7DAA" w14:textId="77777777" w:rsidR="00E51D3E" w:rsidRPr="00E51D3E" w:rsidRDefault="00E51D3E" w:rsidP="00472FF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1D3E">
        <w:rPr>
          <w:rFonts w:ascii="Times New Roman" w:eastAsia="Times New Roman" w:hAnsi="Times New Roman" w:cs="Times New Roman"/>
          <w:kern w:val="0"/>
          <w:sz w:val="24"/>
          <w:szCs w:val="24"/>
          <w:lang w:eastAsia="en-GB"/>
          <w14:ligatures w14:val="none"/>
        </w:rPr>
        <w:t>Objective: Increase user engagement and participation by incorporating game-like elements.</w:t>
      </w:r>
    </w:p>
    <w:p w14:paraId="4653BC5F" w14:textId="77777777" w:rsidR="00E51D3E" w:rsidRPr="00E51D3E" w:rsidRDefault="00E51D3E" w:rsidP="00472FF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1D3E">
        <w:rPr>
          <w:rFonts w:ascii="Times New Roman" w:eastAsia="Times New Roman" w:hAnsi="Times New Roman" w:cs="Times New Roman"/>
          <w:kern w:val="0"/>
          <w:sz w:val="24"/>
          <w:szCs w:val="24"/>
          <w:lang w:eastAsia="en-GB"/>
          <w14:ligatures w14:val="none"/>
        </w:rPr>
        <w:t>Strategies:</w:t>
      </w:r>
    </w:p>
    <w:p w14:paraId="156E6BA5" w14:textId="77777777" w:rsidR="00E51D3E" w:rsidRPr="00E51D3E" w:rsidRDefault="00E51D3E" w:rsidP="00472FF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1D3E">
        <w:rPr>
          <w:rFonts w:ascii="Times New Roman" w:eastAsia="Times New Roman" w:hAnsi="Times New Roman" w:cs="Times New Roman"/>
          <w:kern w:val="0"/>
          <w:sz w:val="24"/>
          <w:szCs w:val="24"/>
          <w:lang w:eastAsia="en-GB"/>
          <w14:ligatures w14:val="none"/>
        </w:rPr>
        <w:t>Points and Rewards: Users earn points or rewards for completing actions such as reporting issues, attending community events, or participating in surveys.</w:t>
      </w:r>
    </w:p>
    <w:p w14:paraId="48245855" w14:textId="77777777" w:rsidR="00E51D3E" w:rsidRPr="00E51D3E" w:rsidRDefault="00E51D3E" w:rsidP="00472FF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1D3E">
        <w:rPr>
          <w:rFonts w:ascii="Times New Roman" w:eastAsia="Times New Roman" w:hAnsi="Times New Roman" w:cs="Times New Roman"/>
          <w:kern w:val="0"/>
          <w:sz w:val="24"/>
          <w:szCs w:val="24"/>
          <w:lang w:eastAsia="en-GB"/>
          <w14:ligatures w14:val="none"/>
        </w:rPr>
        <w:t>Badges and Levels: Introduce badges and levels to recognize and celebrate users’ contributions, such as “Top Reporter” for those who frequently report issues.</w:t>
      </w:r>
    </w:p>
    <w:p w14:paraId="355D81FB" w14:textId="77777777" w:rsidR="00E51D3E" w:rsidRPr="00E51D3E" w:rsidRDefault="00E51D3E" w:rsidP="00472FF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1D3E">
        <w:rPr>
          <w:rFonts w:ascii="Times New Roman" w:eastAsia="Times New Roman" w:hAnsi="Times New Roman" w:cs="Times New Roman"/>
          <w:kern w:val="0"/>
          <w:sz w:val="24"/>
          <w:szCs w:val="24"/>
          <w:lang w:eastAsia="en-GB"/>
          <w14:ligatures w14:val="none"/>
        </w:rPr>
        <w:t xml:space="preserve">Challenges and Competitions: Create challenges like “Clean-Up Week” where </w:t>
      </w:r>
      <w:proofErr w:type="spellStart"/>
      <w:r w:rsidRPr="00E51D3E">
        <w:rPr>
          <w:rFonts w:ascii="Times New Roman" w:eastAsia="Times New Roman" w:hAnsi="Times New Roman" w:cs="Times New Roman"/>
          <w:kern w:val="0"/>
          <w:sz w:val="24"/>
          <w:szCs w:val="24"/>
          <w:lang w:eastAsia="en-GB"/>
          <w14:ligatures w14:val="none"/>
        </w:rPr>
        <w:t>neighborhoods</w:t>
      </w:r>
      <w:proofErr w:type="spellEnd"/>
      <w:r w:rsidRPr="00E51D3E">
        <w:rPr>
          <w:rFonts w:ascii="Times New Roman" w:eastAsia="Times New Roman" w:hAnsi="Times New Roman" w:cs="Times New Roman"/>
          <w:kern w:val="0"/>
          <w:sz w:val="24"/>
          <w:szCs w:val="24"/>
          <w:lang w:eastAsia="en-GB"/>
          <w14:ligatures w14:val="none"/>
        </w:rPr>
        <w:t xml:space="preserve"> compete in reporting and resolving issues. Winners could receive recognition or small rewards.</w:t>
      </w:r>
    </w:p>
    <w:p w14:paraId="5F505080" w14:textId="77777777" w:rsidR="00E51D3E" w:rsidRPr="00E51D3E" w:rsidRDefault="00E51D3E" w:rsidP="00472FF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1D3E">
        <w:rPr>
          <w:rFonts w:ascii="Times New Roman" w:eastAsia="Times New Roman" w:hAnsi="Times New Roman" w:cs="Times New Roman"/>
          <w:kern w:val="0"/>
          <w:sz w:val="24"/>
          <w:szCs w:val="24"/>
          <w:lang w:eastAsia="en-GB"/>
          <w14:ligatures w14:val="none"/>
        </w:rPr>
        <w:t>Leaderboard: Display leaderboards showing top contributors in the community, which can encourage friendly competition.</w:t>
      </w:r>
    </w:p>
    <w:p w14:paraId="272D21EF" w14:textId="77777777" w:rsidR="00E51D3E" w:rsidRPr="00E51D3E" w:rsidRDefault="00E51D3E" w:rsidP="00472FF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1D3E">
        <w:rPr>
          <w:rFonts w:ascii="Times New Roman" w:eastAsia="Times New Roman" w:hAnsi="Times New Roman" w:cs="Times New Roman"/>
          <w:kern w:val="0"/>
          <w:sz w:val="24"/>
          <w:szCs w:val="24"/>
          <w:lang w:eastAsia="en-GB"/>
          <w14:ligatures w14:val="none"/>
        </w:rPr>
        <w:t>Progress Tracking: Show users their progress in the app, such as the number of issues reported or suggestions made, encouraging continued use.</w:t>
      </w:r>
    </w:p>
    <w:p w14:paraId="097B82BA" w14:textId="77777777" w:rsidR="00E51D3E" w:rsidRPr="001C0D43" w:rsidRDefault="00E51D3E" w:rsidP="00472FFF">
      <w:pPr>
        <w:spacing w:line="240" w:lineRule="auto"/>
        <w:rPr>
          <w:rFonts w:ascii="Times New Roman" w:eastAsia="Times New Roman" w:hAnsi="Times New Roman" w:cs="Times New Roman"/>
          <w:kern w:val="0"/>
          <w:sz w:val="24"/>
          <w:szCs w:val="24"/>
          <w:lang w:eastAsia="en-GB"/>
          <w14:ligatures w14:val="none"/>
        </w:rPr>
      </w:pPr>
      <w:r w:rsidRPr="001C0D43">
        <w:rPr>
          <w:rFonts w:ascii="Times New Roman" w:eastAsia="Times New Roman" w:hAnsi="Times New Roman" w:cs="Times New Roman"/>
          <w:kern w:val="0"/>
          <w:sz w:val="24"/>
          <w:szCs w:val="24"/>
          <w:lang w:eastAsia="en-GB"/>
          <w14:ligatures w14:val="none"/>
        </w:rPr>
        <w:t>2. Push Notifications and Alerts</w:t>
      </w:r>
    </w:p>
    <w:p w14:paraId="6252D62F" w14:textId="77777777" w:rsidR="00E51D3E" w:rsidRPr="00E51D3E" w:rsidRDefault="00E51D3E" w:rsidP="00472FF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1D3E">
        <w:rPr>
          <w:rFonts w:ascii="Times New Roman" w:eastAsia="Times New Roman" w:hAnsi="Times New Roman" w:cs="Times New Roman"/>
          <w:kern w:val="0"/>
          <w:sz w:val="24"/>
          <w:szCs w:val="24"/>
          <w:lang w:eastAsia="en-GB"/>
          <w14:ligatures w14:val="none"/>
        </w:rPr>
        <w:t>Objective: Keep users informed and engaged with timely and relevant information.</w:t>
      </w:r>
    </w:p>
    <w:p w14:paraId="1EEFC741" w14:textId="77777777" w:rsidR="00E51D3E" w:rsidRPr="00E51D3E" w:rsidRDefault="00E51D3E" w:rsidP="00472FF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1D3E">
        <w:rPr>
          <w:rFonts w:ascii="Times New Roman" w:eastAsia="Times New Roman" w:hAnsi="Times New Roman" w:cs="Times New Roman"/>
          <w:kern w:val="0"/>
          <w:sz w:val="24"/>
          <w:szCs w:val="24"/>
          <w:lang w:eastAsia="en-GB"/>
          <w14:ligatures w14:val="none"/>
        </w:rPr>
        <w:t>Strategies:</w:t>
      </w:r>
    </w:p>
    <w:p w14:paraId="6FBBDDF4" w14:textId="77777777" w:rsidR="00E51D3E" w:rsidRPr="00E51D3E" w:rsidRDefault="00E51D3E" w:rsidP="00472FF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1D3E">
        <w:rPr>
          <w:rFonts w:ascii="Times New Roman" w:eastAsia="Times New Roman" w:hAnsi="Times New Roman" w:cs="Times New Roman"/>
          <w:kern w:val="0"/>
          <w:sz w:val="24"/>
          <w:szCs w:val="24"/>
          <w:lang w:eastAsia="en-GB"/>
          <w14:ligatures w14:val="none"/>
        </w:rPr>
        <w:t>Issue Updates: Send notifications when there are updates on issues reported by the user, such as status changes from "under review" to "resolved."</w:t>
      </w:r>
    </w:p>
    <w:p w14:paraId="153ED593" w14:textId="77777777" w:rsidR="00E51D3E" w:rsidRPr="00E51D3E" w:rsidRDefault="00E51D3E" w:rsidP="00472FF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1D3E">
        <w:rPr>
          <w:rFonts w:ascii="Times New Roman" w:eastAsia="Times New Roman" w:hAnsi="Times New Roman" w:cs="Times New Roman"/>
          <w:kern w:val="0"/>
          <w:sz w:val="24"/>
          <w:szCs w:val="24"/>
          <w:lang w:eastAsia="en-GB"/>
          <w14:ligatures w14:val="none"/>
        </w:rPr>
        <w:t>Community Alerts: Notify users about important community alerts like road closures, emergency services, or public health notices.</w:t>
      </w:r>
    </w:p>
    <w:p w14:paraId="26942CAA" w14:textId="77777777" w:rsidR="00E51D3E" w:rsidRPr="00E51D3E" w:rsidRDefault="00E51D3E" w:rsidP="00472FF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1D3E">
        <w:rPr>
          <w:rFonts w:ascii="Times New Roman" w:eastAsia="Times New Roman" w:hAnsi="Times New Roman" w:cs="Times New Roman"/>
          <w:kern w:val="0"/>
          <w:sz w:val="24"/>
          <w:szCs w:val="24"/>
          <w:lang w:eastAsia="en-GB"/>
          <w14:ligatures w14:val="none"/>
        </w:rPr>
        <w:t>Event Reminders: Push notifications for upcoming community events or town hall meetings that might interest the user.</w:t>
      </w:r>
    </w:p>
    <w:p w14:paraId="1D823B72" w14:textId="77777777" w:rsidR="00E51D3E" w:rsidRPr="00E51D3E" w:rsidRDefault="00E51D3E" w:rsidP="00472FF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1D3E">
        <w:rPr>
          <w:rFonts w:ascii="Times New Roman" w:eastAsia="Times New Roman" w:hAnsi="Times New Roman" w:cs="Times New Roman"/>
          <w:kern w:val="0"/>
          <w:sz w:val="24"/>
          <w:szCs w:val="24"/>
          <w:lang w:eastAsia="en-GB"/>
          <w14:ligatures w14:val="none"/>
        </w:rPr>
        <w:t>Personalized Alerts: Allow users to customize their alert preferences, so they only receive notifications relevant to their interests or location.</w:t>
      </w:r>
    </w:p>
    <w:p w14:paraId="282F350B" w14:textId="77777777" w:rsidR="00E51D3E" w:rsidRPr="00E51D3E" w:rsidRDefault="00E51D3E" w:rsidP="00472FF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51D3E">
        <w:rPr>
          <w:rFonts w:ascii="Times New Roman" w:eastAsia="Times New Roman" w:hAnsi="Times New Roman" w:cs="Times New Roman"/>
          <w:kern w:val="0"/>
          <w:sz w:val="24"/>
          <w:szCs w:val="24"/>
          <w:lang w:eastAsia="en-GB"/>
          <w14:ligatures w14:val="none"/>
        </w:rPr>
        <w:t>Behavioral</w:t>
      </w:r>
      <w:proofErr w:type="spellEnd"/>
      <w:r w:rsidRPr="00E51D3E">
        <w:rPr>
          <w:rFonts w:ascii="Times New Roman" w:eastAsia="Times New Roman" w:hAnsi="Times New Roman" w:cs="Times New Roman"/>
          <w:kern w:val="0"/>
          <w:sz w:val="24"/>
          <w:szCs w:val="24"/>
          <w:lang w:eastAsia="en-GB"/>
          <w14:ligatures w14:val="none"/>
        </w:rPr>
        <w:t xml:space="preserve"> Triggers: Use </w:t>
      </w:r>
      <w:proofErr w:type="spellStart"/>
      <w:r w:rsidRPr="00E51D3E">
        <w:rPr>
          <w:rFonts w:ascii="Times New Roman" w:eastAsia="Times New Roman" w:hAnsi="Times New Roman" w:cs="Times New Roman"/>
          <w:kern w:val="0"/>
          <w:sz w:val="24"/>
          <w:szCs w:val="24"/>
          <w:lang w:eastAsia="en-GB"/>
          <w14:ligatures w14:val="none"/>
        </w:rPr>
        <w:t>behavioral</w:t>
      </w:r>
      <w:proofErr w:type="spellEnd"/>
      <w:r w:rsidRPr="00E51D3E">
        <w:rPr>
          <w:rFonts w:ascii="Times New Roman" w:eastAsia="Times New Roman" w:hAnsi="Times New Roman" w:cs="Times New Roman"/>
          <w:kern w:val="0"/>
          <w:sz w:val="24"/>
          <w:szCs w:val="24"/>
          <w:lang w:eastAsia="en-GB"/>
          <w14:ligatures w14:val="none"/>
        </w:rPr>
        <w:t xml:space="preserve"> analytics to send notifications that encourage users to re-engage with the app, such as reminders to report issues if they haven’t in a while.</w:t>
      </w:r>
    </w:p>
    <w:p w14:paraId="3612BC6A" w14:textId="77777777" w:rsidR="00E51D3E" w:rsidRPr="001C0D43" w:rsidRDefault="00E51D3E" w:rsidP="00472FFF">
      <w:pPr>
        <w:spacing w:line="240" w:lineRule="auto"/>
        <w:rPr>
          <w:rFonts w:ascii="Times New Roman" w:eastAsia="Times New Roman" w:hAnsi="Times New Roman" w:cs="Times New Roman"/>
          <w:kern w:val="0"/>
          <w:sz w:val="24"/>
          <w:szCs w:val="24"/>
          <w:lang w:eastAsia="en-GB"/>
          <w14:ligatures w14:val="none"/>
        </w:rPr>
      </w:pPr>
      <w:r w:rsidRPr="001C0D43">
        <w:rPr>
          <w:rFonts w:ascii="Times New Roman" w:eastAsia="Times New Roman" w:hAnsi="Times New Roman" w:cs="Times New Roman"/>
          <w:kern w:val="0"/>
          <w:sz w:val="24"/>
          <w:szCs w:val="24"/>
          <w:lang w:eastAsia="en-GB"/>
          <w14:ligatures w14:val="none"/>
        </w:rPr>
        <w:t>3. Personalization</w:t>
      </w:r>
    </w:p>
    <w:p w14:paraId="07D30B0C" w14:textId="77777777" w:rsidR="00E51D3E" w:rsidRPr="00E51D3E" w:rsidRDefault="00E51D3E" w:rsidP="00472FF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1D3E">
        <w:rPr>
          <w:rFonts w:ascii="Times New Roman" w:eastAsia="Times New Roman" w:hAnsi="Times New Roman" w:cs="Times New Roman"/>
          <w:kern w:val="0"/>
          <w:sz w:val="24"/>
          <w:szCs w:val="24"/>
          <w:lang w:eastAsia="en-GB"/>
          <w14:ligatures w14:val="none"/>
        </w:rPr>
        <w:t>Objective: Tailor the app experience to individual user preferences and needs, enhancing user satisfaction and engagement.</w:t>
      </w:r>
    </w:p>
    <w:p w14:paraId="465B8B59" w14:textId="77777777" w:rsidR="00E51D3E" w:rsidRPr="00E51D3E" w:rsidRDefault="00E51D3E" w:rsidP="00472FF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1D3E">
        <w:rPr>
          <w:rFonts w:ascii="Times New Roman" w:eastAsia="Times New Roman" w:hAnsi="Times New Roman" w:cs="Times New Roman"/>
          <w:kern w:val="0"/>
          <w:sz w:val="24"/>
          <w:szCs w:val="24"/>
          <w:lang w:eastAsia="en-GB"/>
          <w14:ligatures w14:val="none"/>
        </w:rPr>
        <w:t>Strategies:</w:t>
      </w:r>
    </w:p>
    <w:p w14:paraId="40FDB3D1" w14:textId="77777777" w:rsidR="00E51D3E" w:rsidRPr="00E51D3E" w:rsidRDefault="00E51D3E" w:rsidP="00472FFF">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1D3E">
        <w:rPr>
          <w:rFonts w:ascii="Times New Roman" w:eastAsia="Times New Roman" w:hAnsi="Times New Roman" w:cs="Times New Roman"/>
          <w:kern w:val="0"/>
          <w:sz w:val="24"/>
          <w:szCs w:val="24"/>
          <w:lang w:eastAsia="en-GB"/>
          <w14:ligatures w14:val="none"/>
        </w:rPr>
        <w:lastRenderedPageBreak/>
        <w:t>Customized Dashboards: Provide personalized dashboards that highlight information relevant to the user, like nearby events or local issues they’ve previously reported.</w:t>
      </w:r>
    </w:p>
    <w:p w14:paraId="5FE834A3" w14:textId="77777777" w:rsidR="00E51D3E" w:rsidRPr="00E51D3E" w:rsidRDefault="00E51D3E" w:rsidP="00472FFF">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1D3E">
        <w:rPr>
          <w:rFonts w:ascii="Times New Roman" w:eastAsia="Times New Roman" w:hAnsi="Times New Roman" w:cs="Times New Roman"/>
          <w:kern w:val="0"/>
          <w:sz w:val="24"/>
          <w:szCs w:val="24"/>
          <w:lang w:eastAsia="en-GB"/>
          <w14:ligatures w14:val="none"/>
        </w:rPr>
        <w:t>Location-Based Services: Use geolocation to offer services, alerts, and news that are specifically relevant to the user’s location.</w:t>
      </w:r>
    </w:p>
    <w:p w14:paraId="6A3837A4" w14:textId="77777777" w:rsidR="00E51D3E" w:rsidRPr="00E51D3E" w:rsidRDefault="00E51D3E" w:rsidP="00472FFF">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1D3E">
        <w:rPr>
          <w:rFonts w:ascii="Times New Roman" w:eastAsia="Times New Roman" w:hAnsi="Times New Roman" w:cs="Times New Roman"/>
          <w:kern w:val="0"/>
          <w:sz w:val="24"/>
          <w:szCs w:val="24"/>
          <w:lang w:eastAsia="en-GB"/>
          <w14:ligatures w14:val="none"/>
        </w:rPr>
        <w:t>Preference Settings: Allow users to set preferences for the types of content and alerts they want to receive, tailoring their app experience.</w:t>
      </w:r>
    </w:p>
    <w:p w14:paraId="09BB7409" w14:textId="77777777" w:rsidR="00E51D3E" w:rsidRPr="00E51D3E" w:rsidRDefault="00E51D3E" w:rsidP="00472FFF">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1D3E">
        <w:rPr>
          <w:rFonts w:ascii="Times New Roman" w:eastAsia="Times New Roman" w:hAnsi="Times New Roman" w:cs="Times New Roman"/>
          <w:kern w:val="0"/>
          <w:sz w:val="24"/>
          <w:szCs w:val="24"/>
          <w:lang w:eastAsia="en-GB"/>
          <w14:ligatures w14:val="none"/>
        </w:rPr>
        <w:t>User Profiles: Create detailed user profiles that track interests, past interactions, and participation in community activities, and use this data to personalize the app experience.</w:t>
      </w:r>
    </w:p>
    <w:p w14:paraId="775F2E7F" w14:textId="77777777" w:rsidR="00E51D3E" w:rsidRPr="00E51D3E" w:rsidRDefault="00E51D3E" w:rsidP="00472FFF">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1D3E">
        <w:rPr>
          <w:rFonts w:ascii="Times New Roman" w:eastAsia="Times New Roman" w:hAnsi="Times New Roman" w:cs="Times New Roman"/>
          <w:kern w:val="0"/>
          <w:sz w:val="24"/>
          <w:szCs w:val="24"/>
          <w:lang w:eastAsia="en-GB"/>
          <w14:ligatures w14:val="none"/>
        </w:rPr>
        <w:t xml:space="preserve">Dynamic Content: Show content such as news, updates, and services that adapt based on user </w:t>
      </w:r>
      <w:proofErr w:type="spellStart"/>
      <w:r w:rsidRPr="00E51D3E">
        <w:rPr>
          <w:rFonts w:ascii="Times New Roman" w:eastAsia="Times New Roman" w:hAnsi="Times New Roman" w:cs="Times New Roman"/>
          <w:kern w:val="0"/>
          <w:sz w:val="24"/>
          <w:szCs w:val="24"/>
          <w:lang w:eastAsia="en-GB"/>
          <w14:ligatures w14:val="none"/>
        </w:rPr>
        <w:t>behavior</w:t>
      </w:r>
      <w:proofErr w:type="spellEnd"/>
      <w:r w:rsidRPr="00E51D3E">
        <w:rPr>
          <w:rFonts w:ascii="Times New Roman" w:eastAsia="Times New Roman" w:hAnsi="Times New Roman" w:cs="Times New Roman"/>
          <w:kern w:val="0"/>
          <w:sz w:val="24"/>
          <w:szCs w:val="24"/>
          <w:lang w:eastAsia="en-GB"/>
          <w14:ligatures w14:val="none"/>
        </w:rPr>
        <w:t>, such as showing more content about recycling if the user frequently engages with environmental issues.</w:t>
      </w:r>
    </w:p>
    <w:p w14:paraId="1987A4F1" w14:textId="77777777" w:rsidR="00E51D3E" w:rsidRPr="001C0D43" w:rsidRDefault="00E51D3E" w:rsidP="00472FFF">
      <w:pPr>
        <w:spacing w:line="240" w:lineRule="auto"/>
        <w:rPr>
          <w:rFonts w:ascii="Times New Roman" w:eastAsia="Times New Roman" w:hAnsi="Times New Roman" w:cs="Times New Roman"/>
          <w:kern w:val="0"/>
          <w:sz w:val="24"/>
          <w:szCs w:val="24"/>
          <w:lang w:eastAsia="en-GB"/>
          <w14:ligatures w14:val="none"/>
        </w:rPr>
      </w:pPr>
      <w:r w:rsidRPr="001C0D43">
        <w:rPr>
          <w:rFonts w:ascii="Times New Roman" w:eastAsia="Times New Roman" w:hAnsi="Times New Roman" w:cs="Times New Roman"/>
          <w:kern w:val="0"/>
          <w:sz w:val="24"/>
          <w:szCs w:val="24"/>
          <w:lang w:eastAsia="en-GB"/>
          <w14:ligatures w14:val="none"/>
        </w:rPr>
        <w:t>4. Community Feedback and Crowdsourcing</w:t>
      </w:r>
    </w:p>
    <w:p w14:paraId="03CF6D1F" w14:textId="77777777" w:rsidR="00E51D3E" w:rsidRPr="00E51D3E" w:rsidRDefault="00E51D3E" w:rsidP="00472FF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1D3E">
        <w:rPr>
          <w:rFonts w:ascii="Times New Roman" w:eastAsia="Times New Roman" w:hAnsi="Times New Roman" w:cs="Times New Roman"/>
          <w:kern w:val="0"/>
          <w:sz w:val="24"/>
          <w:szCs w:val="24"/>
          <w:lang w:eastAsia="en-GB"/>
          <w14:ligatures w14:val="none"/>
        </w:rPr>
        <w:t>Objective: Involve the community in decision-making and problem-solving to foster a sense of ownership and engagement.</w:t>
      </w:r>
    </w:p>
    <w:p w14:paraId="479A013F" w14:textId="77777777" w:rsidR="00E51D3E" w:rsidRPr="00E51D3E" w:rsidRDefault="00E51D3E" w:rsidP="00472FF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1D3E">
        <w:rPr>
          <w:rFonts w:ascii="Times New Roman" w:eastAsia="Times New Roman" w:hAnsi="Times New Roman" w:cs="Times New Roman"/>
          <w:kern w:val="0"/>
          <w:sz w:val="24"/>
          <w:szCs w:val="24"/>
          <w:lang w:eastAsia="en-GB"/>
          <w14:ligatures w14:val="none"/>
        </w:rPr>
        <w:t>Strategies:</w:t>
      </w:r>
    </w:p>
    <w:p w14:paraId="7A2EB68F" w14:textId="77777777" w:rsidR="00E51D3E" w:rsidRPr="00E51D3E" w:rsidRDefault="00E51D3E" w:rsidP="00472FFF">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1D3E">
        <w:rPr>
          <w:rFonts w:ascii="Times New Roman" w:eastAsia="Times New Roman" w:hAnsi="Times New Roman" w:cs="Times New Roman"/>
          <w:kern w:val="0"/>
          <w:sz w:val="24"/>
          <w:szCs w:val="24"/>
          <w:lang w:eastAsia="en-GB"/>
          <w14:ligatures w14:val="none"/>
        </w:rPr>
        <w:t>Issue Voting: Allow users to vote on reported issues that they believe need urgent attention, helping prioritize the municipality’s focus.</w:t>
      </w:r>
    </w:p>
    <w:p w14:paraId="6D1E82A2" w14:textId="77777777" w:rsidR="00E51D3E" w:rsidRPr="00E51D3E" w:rsidRDefault="00E51D3E" w:rsidP="00472FFF">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1D3E">
        <w:rPr>
          <w:rFonts w:ascii="Times New Roman" w:eastAsia="Times New Roman" w:hAnsi="Times New Roman" w:cs="Times New Roman"/>
          <w:kern w:val="0"/>
          <w:sz w:val="24"/>
          <w:szCs w:val="24"/>
          <w:lang w:eastAsia="en-GB"/>
          <w14:ligatures w14:val="none"/>
        </w:rPr>
        <w:t>Surveys and Polls: Regularly conduct surveys or polls on community matters to gather feedback and involve citizens in local government decisions.</w:t>
      </w:r>
    </w:p>
    <w:p w14:paraId="46867644" w14:textId="77777777" w:rsidR="00E51D3E" w:rsidRPr="00E51D3E" w:rsidRDefault="00E51D3E" w:rsidP="00472FFF">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1D3E">
        <w:rPr>
          <w:rFonts w:ascii="Times New Roman" w:eastAsia="Times New Roman" w:hAnsi="Times New Roman" w:cs="Times New Roman"/>
          <w:kern w:val="0"/>
          <w:sz w:val="24"/>
          <w:szCs w:val="24"/>
          <w:lang w:eastAsia="en-GB"/>
          <w14:ligatures w14:val="none"/>
        </w:rPr>
        <w:t>Crowdsourced Solutions: Encourage users to contribute ideas or solutions to community challenges, such as designing new public spaces or proposing traffic flow improvements.</w:t>
      </w:r>
    </w:p>
    <w:p w14:paraId="2F73DA75" w14:textId="77777777" w:rsidR="00E51D3E" w:rsidRPr="00E51D3E" w:rsidRDefault="00E51D3E" w:rsidP="00472FFF">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1D3E">
        <w:rPr>
          <w:rFonts w:ascii="Times New Roman" w:eastAsia="Times New Roman" w:hAnsi="Times New Roman" w:cs="Times New Roman"/>
          <w:kern w:val="0"/>
          <w:sz w:val="24"/>
          <w:szCs w:val="24"/>
          <w:lang w:eastAsia="en-GB"/>
          <w14:ligatures w14:val="none"/>
        </w:rPr>
        <w:t>Discussion Forums: Create forums or discussion boards where users can discuss issues, suggest improvements, and collaborate on community initiatives.</w:t>
      </w:r>
    </w:p>
    <w:p w14:paraId="0A90867C" w14:textId="77777777" w:rsidR="00E51D3E" w:rsidRPr="00E51D3E" w:rsidRDefault="00E51D3E" w:rsidP="00472FFF">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1D3E">
        <w:rPr>
          <w:rFonts w:ascii="Times New Roman" w:eastAsia="Times New Roman" w:hAnsi="Times New Roman" w:cs="Times New Roman"/>
          <w:kern w:val="0"/>
          <w:sz w:val="24"/>
          <w:szCs w:val="24"/>
          <w:lang w:eastAsia="en-GB"/>
          <w14:ligatures w14:val="none"/>
        </w:rPr>
        <w:t>Recognition of Contributions: Highlight and reward user contributions that lead to actionable changes, fostering a positive feedback loop.</w:t>
      </w:r>
    </w:p>
    <w:p w14:paraId="6583FD90" w14:textId="77777777" w:rsidR="00E51D3E" w:rsidRPr="001C0D43" w:rsidRDefault="00E51D3E" w:rsidP="00472FFF">
      <w:pPr>
        <w:spacing w:line="240" w:lineRule="auto"/>
        <w:rPr>
          <w:rFonts w:ascii="Times New Roman" w:eastAsia="Times New Roman" w:hAnsi="Times New Roman" w:cs="Times New Roman"/>
          <w:kern w:val="0"/>
          <w:sz w:val="24"/>
          <w:szCs w:val="24"/>
          <w:lang w:eastAsia="en-GB"/>
          <w14:ligatures w14:val="none"/>
        </w:rPr>
      </w:pPr>
      <w:r w:rsidRPr="001C0D43">
        <w:rPr>
          <w:rFonts w:ascii="Times New Roman" w:eastAsia="Times New Roman" w:hAnsi="Times New Roman" w:cs="Times New Roman"/>
          <w:kern w:val="0"/>
          <w:sz w:val="24"/>
          <w:szCs w:val="24"/>
          <w:lang w:eastAsia="en-GB"/>
          <w14:ligatures w14:val="none"/>
        </w:rPr>
        <w:t>5. User Onboarding and Guided Tours</w:t>
      </w:r>
    </w:p>
    <w:p w14:paraId="13A37833" w14:textId="77777777" w:rsidR="00E51D3E" w:rsidRPr="00E51D3E" w:rsidRDefault="00E51D3E" w:rsidP="00472FF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1D3E">
        <w:rPr>
          <w:rFonts w:ascii="Times New Roman" w:eastAsia="Times New Roman" w:hAnsi="Times New Roman" w:cs="Times New Roman"/>
          <w:kern w:val="0"/>
          <w:sz w:val="24"/>
          <w:szCs w:val="24"/>
          <w:lang w:eastAsia="en-GB"/>
          <w14:ligatures w14:val="none"/>
        </w:rPr>
        <w:t>Objective: Ensure new users understand the app’s features and value through effective onboarding, reducing drop-off rates and increasing initial engagement.</w:t>
      </w:r>
    </w:p>
    <w:p w14:paraId="0146EBD0" w14:textId="77777777" w:rsidR="00E51D3E" w:rsidRPr="00E51D3E" w:rsidRDefault="00E51D3E" w:rsidP="00472FF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1D3E">
        <w:rPr>
          <w:rFonts w:ascii="Times New Roman" w:eastAsia="Times New Roman" w:hAnsi="Times New Roman" w:cs="Times New Roman"/>
          <w:kern w:val="0"/>
          <w:sz w:val="24"/>
          <w:szCs w:val="24"/>
          <w:lang w:eastAsia="en-GB"/>
          <w14:ligatures w14:val="none"/>
        </w:rPr>
        <w:t>Strategies:</w:t>
      </w:r>
    </w:p>
    <w:p w14:paraId="18D12F48" w14:textId="77777777" w:rsidR="00E51D3E" w:rsidRPr="00E51D3E" w:rsidRDefault="00E51D3E" w:rsidP="00472FFF">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1D3E">
        <w:rPr>
          <w:rFonts w:ascii="Times New Roman" w:eastAsia="Times New Roman" w:hAnsi="Times New Roman" w:cs="Times New Roman"/>
          <w:kern w:val="0"/>
          <w:sz w:val="24"/>
          <w:szCs w:val="24"/>
          <w:lang w:eastAsia="en-GB"/>
          <w14:ligatures w14:val="none"/>
        </w:rPr>
        <w:t>Interactive Tutorials: Use step-by-step interactive tutorials that guide new users through the app’s key features, like reporting an issue or setting notification preferences.</w:t>
      </w:r>
    </w:p>
    <w:p w14:paraId="2C0F90C9" w14:textId="77777777" w:rsidR="00E51D3E" w:rsidRPr="00E51D3E" w:rsidRDefault="00E51D3E" w:rsidP="00472FFF">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1D3E">
        <w:rPr>
          <w:rFonts w:ascii="Times New Roman" w:eastAsia="Times New Roman" w:hAnsi="Times New Roman" w:cs="Times New Roman"/>
          <w:kern w:val="0"/>
          <w:sz w:val="24"/>
          <w:szCs w:val="24"/>
          <w:lang w:eastAsia="en-GB"/>
          <w14:ligatures w14:val="none"/>
        </w:rPr>
        <w:t>Guided Tours: Provide guided tours that highlight the main sections of the app, such as the dashboard, reporting tools, and alerts section.</w:t>
      </w:r>
    </w:p>
    <w:p w14:paraId="6C3233C4" w14:textId="77777777" w:rsidR="00E51D3E" w:rsidRPr="00E51D3E" w:rsidRDefault="00E51D3E" w:rsidP="00472FFF">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1D3E">
        <w:rPr>
          <w:rFonts w:ascii="Times New Roman" w:eastAsia="Times New Roman" w:hAnsi="Times New Roman" w:cs="Times New Roman"/>
          <w:kern w:val="0"/>
          <w:sz w:val="24"/>
          <w:szCs w:val="24"/>
          <w:lang w:eastAsia="en-GB"/>
          <w14:ligatures w14:val="none"/>
        </w:rPr>
        <w:t>Tooltips and Contextual Help: Implement tooltips and contextual help prompts that appear when users navigate through the app for the first time.</w:t>
      </w:r>
    </w:p>
    <w:p w14:paraId="5CF8C5FF" w14:textId="77777777" w:rsidR="00E51D3E" w:rsidRPr="00E51D3E" w:rsidRDefault="00E51D3E" w:rsidP="00472FFF">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1D3E">
        <w:rPr>
          <w:rFonts w:ascii="Times New Roman" w:eastAsia="Times New Roman" w:hAnsi="Times New Roman" w:cs="Times New Roman"/>
          <w:kern w:val="0"/>
          <w:sz w:val="24"/>
          <w:szCs w:val="24"/>
          <w:lang w:eastAsia="en-GB"/>
          <w14:ligatures w14:val="none"/>
        </w:rPr>
        <w:t>Welcome Messages: Send personalized welcome messages that explain the app’s purpose, benefits, and how users can make the most of it.</w:t>
      </w:r>
    </w:p>
    <w:p w14:paraId="4ED0BD80" w14:textId="77777777" w:rsidR="00E51D3E" w:rsidRPr="00E51D3E" w:rsidRDefault="00E51D3E" w:rsidP="00472FFF">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1D3E">
        <w:rPr>
          <w:rFonts w:ascii="Times New Roman" w:eastAsia="Times New Roman" w:hAnsi="Times New Roman" w:cs="Times New Roman"/>
          <w:kern w:val="0"/>
          <w:sz w:val="24"/>
          <w:szCs w:val="24"/>
          <w:lang w:eastAsia="en-GB"/>
          <w14:ligatures w14:val="none"/>
        </w:rPr>
        <w:t>Progressive Onboarding: Use progressive onboarding techniques that introduce features gradually as the user explores the app, rather than overwhelming them with information upfront.</w:t>
      </w:r>
    </w:p>
    <w:p w14:paraId="6884AAFA" w14:textId="389AA9F8" w:rsidR="00E51D3E" w:rsidRDefault="00E51D3E" w:rsidP="00472FFF">
      <w:pPr>
        <w:pStyle w:val="NormalWeb"/>
      </w:pPr>
      <w:r>
        <w:lastRenderedPageBreak/>
        <w:t>These strategies, when effectively implemented, can significantly enhance user engagement, satisfaction, and participation in your municipal services application.</w:t>
      </w:r>
      <w:r w:rsidRPr="00E51D3E">
        <w:t>”</w:t>
      </w:r>
    </w:p>
    <w:p w14:paraId="5BD30CA2" w14:textId="4D37C4DC" w:rsidR="00CF30C8" w:rsidRDefault="00CF30C8" w:rsidP="00472FFF">
      <w:pPr>
        <w:pStyle w:val="NormalWeb"/>
      </w:pPr>
      <w:r w:rsidRPr="00CF30C8">
        <w:rPr>
          <w:b/>
          <w:bCs/>
        </w:rPr>
        <w:t>Input 2</w:t>
      </w:r>
      <w:r>
        <w:t xml:space="preserve">: “Please outline personalisation as a user engagement strategy for a municipal services application. Then outline a justification for choosing this strategy for a </w:t>
      </w:r>
      <w:proofErr w:type="gramStart"/>
      <w:r>
        <w:t>municipal services</w:t>
      </w:r>
      <w:proofErr w:type="gramEnd"/>
      <w:r>
        <w:t xml:space="preserve"> application”</w:t>
      </w:r>
    </w:p>
    <w:p w14:paraId="4E1829BA" w14:textId="77777777" w:rsidR="00CB4760" w:rsidRPr="00CB4760" w:rsidRDefault="00CF30C8" w:rsidP="00472FFF">
      <w:pPr>
        <w:spacing w:line="240" w:lineRule="auto"/>
        <w:rPr>
          <w:rFonts w:ascii="Times New Roman" w:eastAsia="Times New Roman" w:hAnsi="Times New Roman" w:cs="Times New Roman"/>
          <w:kern w:val="0"/>
          <w:sz w:val="24"/>
          <w:szCs w:val="24"/>
          <w:lang w:eastAsia="en-GB"/>
          <w14:ligatures w14:val="none"/>
        </w:rPr>
      </w:pPr>
      <w:r w:rsidRPr="003B596C">
        <w:rPr>
          <w:rFonts w:ascii="Times New Roman" w:eastAsia="Times New Roman" w:hAnsi="Times New Roman" w:cs="Times New Roman"/>
          <w:b/>
          <w:bCs/>
          <w:kern w:val="0"/>
          <w:sz w:val="24"/>
          <w:szCs w:val="24"/>
          <w:lang w:eastAsia="en-GB"/>
          <w14:ligatures w14:val="none"/>
        </w:rPr>
        <w:t>Output 2</w:t>
      </w:r>
      <w:r w:rsidRPr="00CB4760">
        <w:rPr>
          <w:rFonts w:ascii="Times New Roman" w:eastAsia="Times New Roman" w:hAnsi="Times New Roman" w:cs="Times New Roman"/>
          <w:kern w:val="0"/>
          <w:sz w:val="24"/>
          <w:szCs w:val="24"/>
          <w:lang w:eastAsia="en-GB"/>
          <w14:ligatures w14:val="none"/>
        </w:rPr>
        <w:t xml:space="preserve">: </w:t>
      </w:r>
      <w:r w:rsidR="00CB4760" w:rsidRPr="00CB4760">
        <w:rPr>
          <w:rFonts w:ascii="Times New Roman" w:eastAsia="Times New Roman" w:hAnsi="Times New Roman" w:cs="Times New Roman"/>
          <w:kern w:val="0"/>
          <w:sz w:val="24"/>
          <w:szCs w:val="24"/>
          <w:lang w:eastAsia="en-GB"/>
          <w14:ligatures w14:val="none"/>
        </w:rPr>
        <w:t>“Personalization as a User Engagement Strategy for a Municipal Services Application</w:t>
      </w:r>
    </w:p>
    <w:p w14:paraId="10059C17" w14:textId="77777777" w:rsidR="00CB4760" w:rsidRDefault="00CB4760" w:rsidP="00472FFF">
      <w:pPr>
        <w:pStyle w:val="NormalWeb"/>
      </w:pPr>
      <w:r w:rsidRPr="00CB4760">
        <w:t>Personalization</w:t>
      </w:r>
      <w:r>
        <w:t xml:space="preserve"> involves tailoring the app experience to meet the unique preferences, </w:t>
      </w:r>
      <w:proofErr w:type="spellStart"/>
      <w:r>
        <w:t>behaviors</w:t>
      </w:r>
      <w:proofErr w:type="spellEnd"/>
      <w:r>
        <w:t>, and needs of each user. By customizing content and interactions, personalization aims to make the application more relevant and engaging for individual users.</w:t>
      </w:r>
    </w:p>
    <w:p w14:paraId="4241D7D3" w14:textId="77777777" w:rsidR="00CB4760" w:rsidRPr="001C0D43" w:rsidRDefault="00CB4760" w:rsidP="00472FFF">
      <w:pPr>
        <w:spacing w:line="240" w:lineRule="auto"/>
        <w:rPr>
          <w:rFonts w:ascii="Times New Roman" w:eastAsia="Times New Roman" w:hAnsi="Times New Roman" w:cs="Times New Roman"/>
          <w:kern w:val="0"/>
          <w:sz w:val="24"/>
          <w:szCs w:val="24"/>
          <w:lang w:eastAsia="en-GB"/>
          <w14:ligatures w14:val="none"/>
        </w:rPr>
      </w:pPr>
      <w:r w:rsidRPr="001C0D43">
        <w:rPr>
          <w:rFonts w:ascii="Times New Roman" w:eastAsia="Times New Roman" w:hAnsi="Times New Roman" w:cs="Times New Roman"/>
          <w:kern w:val="0"/>
          <w:sz w:val="24"/>
          <w:szCs w:val="24"/>
          <w:lang w:eastAsia="en-GB"/>
          <w14:ligatures w14:val="none"/>
        </w:rPr>
        <w:t>Strategies for Personalization:</w:t>
      </w:r>
    </w:p>
    <w:p w14:paraId="73019FB4" w14:textId="77777777" w:rsidR="00CB4760" w:rsidRDefault="00CB4760" w:rsidP="00472FFF">
      <w:pPr>
        <w:pStyle w:val="NormalWeb"/>
        <w:numPr>
          <w:ilvl w:val="0"/>
          <w:numId w:val="9"/>
        </w:numPr>
      </w:pPr>
      <w:r w:rsidRPr="00CB4760">
        <w:t>Customized Dashboards</w:t>
      </w:r>
      <w:r>
        <w:t>: Users can have personalized dashboards that display information relevant to them, such as local news, community events, or updates on issues they've reported. This helps users feel more connected to the community and keeps them engaged with the application.</w:t>
      </w:r>
    </w:p>
    <w:p w14:paraId="2058A55E" w14:textId="77777777" w:rsidR="00CB4760" w:rsidRDefault="00CB4760" w:rsidP="00472FFF">
      <w:pPr>
        <w:pStyle w:val="NormalWeb"/>
        <w:numPr>
          <w:ilvl w:val="0"/>
          <w:numId w:val="9"/>
        </w:numPr>
      </w:pPr>
      <w:r w:rsidRPr="00CB4760">
        <w:t>Location-Based Services</w:t>
      </w:r>
      <w:r>
        <w:t>: Utilize geolocation features to provide users with services and alerts that are specific to their area, such as local public works updates, nearby events, or emergency notifications. This ensures that the information is always relevant to the user's immediate environment.</w:t>
      </w:r>
    </w:p>
    <w:p w14:paraId="03CCCD0F" w14:textId="77777777" w:rsidR="00CB4760" w:rsidRDefault="00CB4760" w:rsidP="00472FFF">
      <w:pPr>
        <w:pStyle w:val="NormalWeb"/>
        <w:numPr>
          <w:ilvl w:val="0"/>
          <w:numId w:val="9"/>
        </w:numPr>
      </w:pPr>
      <w:r w:rsidRPr="00CB4760">
        <w:t>Preference Settings</w:t>
      </w:r>
      <w:r>
        <w:t>: Allow users to set preferences for the types of notifications and information they receive. For example, users can choose to receive alerts only for specific categories like road maintenance, public health, or environmental issues.</w:t>
      </w:r>
    </w:p>
    <w:p w14:paraId="62E37DFB" w14:textId="77777777" w:rsidR="00CB4760" w:rsidRDefault="00CB4760" w:rsidP="00472FFF">
      <w:pPr>
        <w:pStyle w:val="NormalWeb"/>
        <w:numPr>
          <w:ilvl w:val="0"/>
          <w:numId w:val="9"/>
        </w:numPr>
      </w:pPr>
      <w:r w:rsidRPr="00CB4760">
        <w:t>User Profiles</w:t>
      </w:r>
      <w:r>
        <w:t>: Create detailed user profiles that capture interests, frequently used features, and past interactions. This data can be used to personalize the app experience, showing users more of what they engage with the most.</w:t>
      </w:r>
    </w:p>
    <w:p w14:paraId="4C64F59A" w14:textId="77777777" w:rsidR="00CB4760" w:rsidRDefault="00CB4760" w:rsidP="00472FFF">
      <w:pPr>
        <w:pStyle w:val="NormalWeb"/>
        <w:numPr>
          <w:ilvl w:val="0"/>
          <w:numId w:val="9"/>
        </w:numPr>
      </w:pPr>
      <w:r w:rsidRPr="00CB4760">
        <w:t>Dynamic Content Delivery</w:t>
      </w:r>
      <w:r>
        <w:t xml:space="preserve">: Present content that adapts based on user </w:t>
      </w:r>
      <w:proofErr w:type="spellStart"/>
      <w:r>
        <w:t>behavior</w:t>
      </w:r>
      <w:proofErr w:type="spellEnd"/>
      <w:r>
        <w:t xml:space="preserve"> and preferences. For instance, if a user frequently interacts with recycling information, the app can prioritize similar content and updates.</w:t>
      </w:r>
    </w:p>
    <w:p w14:paraId="582EF29B" w14:textId="77777777" w:rsidR="00CB4760" w:rsidRDefault="00CB4760" w:rsidP="00472FFF">
      <w:pPr>
        <w:pStyle w:val="NormalWeb"/>
        <w:numPr>
          <w:ilvl w:val="0"/>
          <w:numId w:val="9"/>
        </w:numPr>
      </w:pPr>
      <w:r w:rsidRPr="00CB4760">
        <w:t>Personalized Recommendations</w:t>
      </w:r>
      <w:r>
        <w:t xml:space="preserve">: Suggest actions based on user </w:t>
      </w:r>
      <w:proofErr w:type="spellStart"/>
      <w:r>
        <w:t>behavior</w:t>
      </w:r>
      <w:proofErr w:type="spellEnd"/>
      <w:r>
        <w:t>, such as reminding users to report a streetlight outage if they've previously reported similar issues, or suggesting participation in local events that align with their interests.</w:t>
      </w:r>
    </w:p>
    <w:p w14:paraId="1C1E0019" w14:textId="77777777" w:rsidR="00CB4760" w:rsidRPr="001C0D43" w:rsidRDefault="00CB4760" w:rsidP="00472FFF">
      <w:pPr>
        <w:spacing w:line="240" w:lineRule="auto"/>
        <w:rPr>
          <w:rFonts w:ascii="Times New Roman" w:eastAsia="Times New Roman" w:hAnsi="Times New Roman" w:cs="Times New Roman"/>
          <w:kern w:val="0"/>
          <w:sz w:val="24"/>
          <w:szCs w:val="24"/>
          <w:lang w:eastAsia="en-GB"/>
          <w14:ligatures w14:val="none"/>
        </w:rPr>
      </w:pPr>
      <w:r w:rsidRPr="001C0D43">
        <w:rPr>
          <w:rFonts w:ascii="Times New Roman" w:eastAsia="Times New Roman" w:hAnsi="Times New Roman" w:cs="Times New Roman"/>
          <w:kern w:val="0"/>
          <w:sz w:val="24"/>
          <w:szCs w:val="24"/>
          <w:lang w:eastAsia="en-GB"/>
          <w14:ligatures w14:val="none"/>
        </w:rPr>
        <w:t>Justification for Choosing Personalization for a Municipal Services Application</w:t>
      </w:r>
    </w:p>
    <w:p w14:paraId="45F6861D" w14:textId="77777777" w:rsidR="00CB4760" w:rsidRDefault="00CB4760" w:rsidP="00472FFF">
      <w:pPr>
        <w:pStyle w:val="NormalWeb"/>
        <w:numPr>
          <w:ilvl w:val="0"/>
          <w:numId w:val="10"/>
        </w:numPr>
      </w:pPr>
      <w:r w:rsidRPr="00CB4760">
        <w:t>Enhanced User Experience</w:t>
      </w:r>
      <w:r>
        <w:t xml:space="preserve">: Personalization significantly improves the user experience by making the app feel more intuitive and </w:t>
      </w:r>
      <w:proofErr w:type="gramStart"/>
      <w:r>
        <w:t>user-centric</w:t>
      </w:r>
      <w:proofErr w:type="gramEnd"/>
      <w:r>
        <w:t>. When users receive content and alerts that are directly relevant to their interests and needs, they are more likely to engage with the app regularly.</w:t>
      </w:r>
    </w:p>
    <w:p w14:paraId="1D83E7DF" w14:textId="77777777" w:rsidR="00CB4760" w:rsidRDefault="00CB4760" w:rsidP="00472FFF">
      <w:pPr>
        <w:pStyle w:val="NormalWeb"/>
        <w:numPr>
          <w:ilvl w:val="0"/>
          <w:numId w:val="10"/>
        </w:numPr>
      </w:pPr>
      <w:r w:rsidRPr="00CB4760">
        <w:t>Increased Engagement and Retention</w:t>
      </w:r>
      <w:r>
        <w:t>: By providing a tailored experience, personalization keeps users engaged and reduces the likelihood of app abandonment. Users are more likely to continue using the app if they find it consistently relevant and helpful.</w:t>
      </w:r>
    </w:p>
    <w:p w14:paraId="6863079D" w14:textId="77777777" w:rsidR="00CB4760" w:rsidRDefault="00CB4760" w:rsidP="00472FFF">
      <w:pPr>
        <w:pStyle w:val="NormalWeb"/>
        <w:numPr>
          <w:ilvl w:val="0"/>
          <w:numId w:val="10"/>
        </w:numPr>
      </w:pPr>
      <w:r w:rsidRPr="00CB4760">
        <w:t>Efficient Communication</w:t>
      </w:r>
      <w:r>
        <w:t xml:space="preserve">: Personalization helps cut through the noise by delivering only the most pertinent information to each user. This targeted communication </w:t>
      </w:r>
      <w:r>
        <w:lastRenderedPageBreak/>
        <w:t>approach ensures that important messages, such as local emergencies or community updates, are more likely to be seen and acted upon.</w:t>
      </w:r>
    </w:p>
    <w:p w14:paraId="3A27F551" w14:textId="77777777" w:rsidR="00CB4760" w:rsidRDefault="00CB4760" w:rsidP="00472FFF">
      <w:pPr>
        <w:pStyle w:val="NormalWeb"/>
        <w:numPr>
          <w:ilvl w:val="0"/>
          <w:numId w:val="10"/>
        </w:numPr>
      </w:pPr>
      <w:r w:rsidRPr="00CB4760">
        <w:t>Community Connection</w:t>
      </w:r>
      <w:r>
        <w:t xml:space="preserve">: A personalized experience fosters a stronger sense of connection to the community. When users see content that directly relates to their </w:t>
      </w:r>
      <w:proofErr w:type="spellStart"/>
      <w:r>
        <w:t>neighborhood</w:t>
      </w:r>
      <w:proofErr w:type="spellEnd"/>
      <w:r>
        <w:t xml:space="preserve"> or concerns, it enhances their sense of involvement and influence in municipal matters.</w:t>
      </w:r>
    </w:p>
    <w:p w14:paraId="29FAF1C1" w14:textId="77777777" w:rsidR="00CB4760" w:rsidRDefault="00CB4760" w:rsidP="00472FFF">
      <w:pPr>
        <w:pStyle w:val="NormalWeb"/>
        <w:numPr>
          <w:ilvl w:val="0"/>
          <w:numId w:val="10"/>
        </w:numPr>
      </w:pPr>
      <w:r w:rsidRPr="00CB4760">
        <w:t>Empowerment and Satisfaction</w:t>
      </w:r>
      <w:r>
        <w:t>: Allowing users to customize their app experience empowers them to take control of their interactions with municipal services. This autonomy can lead to higher satisfaction levels, as users feel their specific needs are being met without having to sift through irrelevant information.</w:t>
      </w:r>
    </w:p>
    <w:p w14:paraId="1B193DFA" w14:textId="77777777" w:rsidR="00CB4760" w:rsidRDefault="00CB4760" w:rsidP="00472FFF">
      <w:pPr>
        <w:pStyle w:val="NormalWeb"/>
        <w:numPr>
          <w:ilvl w:val="0"/>
          <w:numId w:val="10"/>
        </w:numPr>
      </w:pPr>
      <w:r w:rsidRPr="00CB4760">
        <w:t>Better Data-Driven Decisions</w:t>
      </w:r>
      <w:r>
        <w:t xml:space="preserve">: Personalization provides valuable insights into user </w:t>
      </w:r>
      <w:proofErr w:type="spellStart"/>
      <w:r>
        <w:t>behavior</w:t>
      </w:r>
      <w:proofErr w:type="spellEnd"/>
      <w:r>
        <w:t xml:space="preserve"> and preferences, which can guide municipal authorities in making data-driven decisions about community needs and priorities. Understanding what users care about most allows for more effective resource allocation and service delivery.</w:t>
      </w:r>
    </w:p>
    <w:p w14:paraId="326B5086" w14:textId="77777777" w:rsidR="00CB4760" w:rsidRDefault="00CB4760" w:rsidP="00472FFF">
      <w:pPr>
        <w:pStyle w:val="NormalWeb"/>
        <w:numPr>
          <w:ilvl w:val="0"/>
          <w:numId w:val="10"/>
        </w:numPr>
      </w:pPr>
      <w:r w:rsidRPr="00CB4760">
        <w:t>Increased Participation in Civic Activities</w:t>
      </w:r>
      <w:r>
        <w:t>: By tailoring engagement strategies such as event invitations or calls for community feedback, personalization can drive higher participation rates in civic activities. Users are more likely to respond to initiatives that feel personally relevant and aligned with their interests.</w:t>
      </w:r>
    </w:p>
    <w:p w14:paraId="4E7790DA" w14:textId="04E87F7D" w:rsidR="00CF30C8" w:rsidRPr="00E51D3E" w:rsidRDefault="00CB4760" w:rsidP="00472FFF">
      <w:pPr>
        <w:pStyle w:val="NormalWeb"/>
      </w:pPr>
      <w:r>
        <w:t>In summary, personalization is a powerful strategy for a municipal services application because it aligns the app’s functionality with the diverse needs of the community, enhancing user engagement, satisfaction, and overall effectiveness in delivering municipal services.”</w:t>
      </w:r>
    </w:p>
    <w:p w14:paraId="51B5F37C" w14:textId="4BF6A281" w:rsidR="001553DC" w:rsidRPr="00B53DD8" w:rsidRDefault="001553DC" w:rsidP="00472FFF">
      <w:pPr>
        <w:pStyle w:val="NormalWeb"/>
        <w:rPr>
          <w:sz w:val="22"/>
          <w:szCs w:val="22"/>
        </w:rPr>
      </w:pPr>
      <w:r w:rsidRPr="006C263C">
        <w:br w:type="page"/>
      </w:r>
    </w:p>
    <w:bookmarkStart w:id="4" w:name="_Toc176935107" w:displacedByCustomXml="next"/>
    <w:sdt>
      <w:sdtPr>
        <w:rPr>
          <w:rFonts w:ascii="Times New Roman" w:eastAsiaTheme="minorHAnsi" w:hAnsi="Times New Roman" w:cs="Times New Roman"/>
          <w:color w:val="auto"/>
          <w:sz w:val="22"/>
          <w:szCs w:val="22"/>
        </w:rPr>
        <w:id w:val="-79455448"/>
        <w:docPartObj>
          <w:docPartGallery w:val="Bibliographies"/>
          <w:docPartUnique/>
        </w:docPartObj>
      </w:sdtPr>
      <w:sdtEndPr/>
      <w:sdtContent>
        <w:p w14:paraId="016A4B2D" w14:textId="71D46E8D" w:rsidR="001553DC" w:rsidRPr="006C263C" w:rsidRDefault="001553DC">
          <w:pPr>
            <w:pStyle w:val="Heading1"/>
            <w:rPr>
              <w:rFonts w:ascii="Times New Roman" w:hAnsi="Times New Roman" w:cs="Times New Roman"/>
            </w:rPr>
          </w:pPr>
          <w:r w:rsidRPr="006C263C">
            <w:rPr>
              <w:rFonts w:ascii="Times New Roman" w:hAnsi="Times New Roman" w:cs="Times New Roman"/>
            </w:rPr>
            <w:t>References</w:t>
          </w:r>
          <w:bookmarkEnd w:id="4"/>
        </w:p>
        <w:sdt>
          <w:sdtPr>
            <w:rPr>
              <w:rFonts w:ascii="Times New Roman" w:hAnsi="Times New Roman" w:cs="Times New Roman"/>
            </w:rPr>
            <w:id w:val="-573587230"/>
            <w:bibliography/>
          </w:sdtPr>
          <w:sdtEndPr/>
          <w:sdtContent>
            <w:p w14:paraId="113ABA10" w14:textId="77777777" w:rsidR="00A16750" w:rsidRDefault="001553DC" w:rsidP="00A16750">
              <w:pPr>
                <w:pStyle w:val="Bibliography"/>
                <w:ind w:left="720" w:hanging="720"/>
                <w:rPr>
                  <w:noProof/>
                  <w:kern w:val="0"/>
                  <w:sz w:val="24"/>
                  <w:szCs w:val="24"/>
                  <w14:ligatures w14:val="none"/>
                </w:rPr>
              </w:pPr>
              <w:r w:rsidRPr="006C263C">
                <w:rPr>
                  <w:rFonts w:ascii="Times New Roman" w:hAnsi="Times New Roman" w:cs="Times New Roman"/>
                </w:rPr>
                <w:fldChar w:fldCharType="begin"/>
              </w:r>
              <w:r w:rsidRPr="006C263C">
                <w:rPr>
                  <w:rFonts w:ascii="Times New Roman" w:hAnsi="Times New Roman" w:cs="Times New Roman"/>
                </w:rPr>
                <w:instrText xml:space="preserve"> BIBLIOGRAPHY </w:instrText>
              </w:r>
              <w:r w:rsidRPr="006C263C">
                <w:rPr>
                  <w:rFonts w:ascii="Times New Roman" w:hAnsi="Times New Roman" w:cs="Times New Roman"/>
                </w:rPr>
                <w:fldChar w:fldCharType="separate"/>
              </w:r>
              <w:r w:rsidR="00A16750">
                <w:rPr>
                  <w:noProof/>
                </w:rPr>
                <w:t>ChatGPT. (2024). ChatGPT. San Francisco: OpenAI. Retrieved August 05, 2024, from https://chat.openai.com/</w:t>
              </w:r>
            </w:p>
            <w:p w14:paraId="1500A5D2" w14:textId="77777777" w:rsidR="00A16750" w:rsidRDefault="00A16750" w:rsidP="00A16750">
              <w:pPr>
                <w:pStyle w:val="Bibliography"/>
                <w:ind w:left="720" w:hanging="720"/>
                <w:rPr>
                  <w:noProof/>
                </w:rPr>
              </w:pPr>
              <w:r>
                <w:rPr>
                  <w:noProof/>
                </w:rPr>
                <w:t xml:space="preserve">Hart, T. G. (2019, August 20). </w:t>
              </w:r>
              <w:r>
                <w:rPr>
                  <w:i/>
                  <w:iCs/>
                  <w:noProof/>
                </w:rPr>
                <w:t>Innovation for development in South Africa: experiences with basic service technologies in distressed municipalities.</w:t>
              </w:r>
              <w:r>
                <w:rPr>
                  <w:noProof/>
                </w:rPr>
                <w:t xml:space="preserve"> Retrieved from Taylor &amp; Francis: https://www.tandfonline.com/doi/full/10.1080/08039410.2019.1654543</w:t>
              </w:r>
            </w:p>
            <w:p w14:paraId="54E630FF" w14:textId="77777777" w:rsidR="00A16750" w:rsidRDefault="00A16750" w:rsidP="00A16750">
              <w:pPr>
                <w:pStyle w:val="Bibliography"/>
                <w:ind w:left="720" w:hanging="720"/>
                <w:rPr>
                  <w:noProof/>
                </w:rPr>
              </w:pPr>
              <w:r>
                <w:rPr>
                  <w:noProof/>
                </w:rPr>
                <w:t xml:space="preserve">John Carlo Bertot, P. T. (2012, January). </w:t>
              </w:r>
              <w:r>
                <w:rPr>
                  <w:i/>
                  <w:iCs/>
                  <w:noProof/>
                </w:rPr>
                <w:t>The impact of policies on government social media usage: Issues, challenges, and recommendations</w:t>
              </w:r>
              <w:r>
                <w:rPr>
                  <w:noProof/>
                </w:rPr>
                <w:t>. Retrieved from ScienceDirect: https://www.sciencedirect.com/science/article/pii/S0740624X11000992</w:t>
              </w:r>
            </w:p>
            <w:p w14:paraId="65D29D31" w14:textId="50D8CA76" w:rsidR="001553DC" w:rsidRPr="006C263C" w:rsidRDefault="001553DC" w:rsidP="00A16750">
              <w:pPr>
                <w:rPr>
                  <w:rFonts w:ascii="Times New Roman" w:hAnsi="Times New Roman" w:cs="Times New Roman"/>
                </w:rPr>
              </w:pPr>
              <w:r w:rsidRPr="006C263C">
                <w:rPr>
                  <w:rFonts w:ascii="Times New Roman" w:hAnsi="Times New Roman" w:cs="Times New Roman"/>
                  <w:b/>
                  <w:bCs/>
                  <w:noProof/>
                </w:rPr>
                <w:fldChar w:fldCharType="end"/>
              </w:r>
            </w:p>
          </w:sdtContent>
        </w:sdt>
      </w:sdtContent>
    </w:sdt>
    <w:p w14:paraId="18F6F9D8" w14:textId="77777777" w:rsidR="001553DC" w:rsidRPr="006C263C" w:rsidRDefault="001553DC" w:rsidP="001553DC">
      <w:pPr>
        <w:rPr>
          <w:rFonts w:ascii="Times New Roman" w:hAnsi="Times New Roman" w:cs="Times New Roman"/>
        </w:rPr>
      </w:pPr>
    </w:p>
    <w:p w14:paraId="3AEAE4EA" w14:textId="77777777" w:rsidR="001553DC" w:rsidRPr="001553DC" w:rsidRDefault="001553DC" w:rsidP="001553DC"/>
    <w:sectPr w:rsidR="001553DC" w:rsidRPr="001553DC" w:rsidSect="00301E08">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029D0" w14:textId="77777777" w:rsidR="004E23A4" w:rsidRDefault="004E23A4" w:rsidP="00301E08">
      <w:pPr>
        <w:spacing w:after="0" w:line="240" w:lineRule="auto"/>
      </w:pPr>
      <w:r>
        <w:separator/>
      </w:r>
    </w:p>
  </w:endnote>
  <w:endnote w:type="continuationSeparator" w:id="0">
    <w:p w14:paraId="3207B503" w14:textId="77777777" w:rsidR="004E23A4" w:rsidRDefault="004E23A4" w:rsidP="00301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121148"/>
      <w:docPartObj>
        <w:docPartGallery w:val="Page Numbers (Bottom of Page)"/>
        <w:docPartUnique/>
      </w:docPartObj>
    </w:sdtPr>
    <w:sdtEndPr>
      <w:rPr>
        <w:color w:val="7F7F7F" w:themeColor="background1" w:themeShade="7F"/>
        <w:spacing w:val="60"/>
      </w:rPr>
    </w:sdtEndPr>
    <w:sdtContent>
      <w:p w14:paraId="056E0F9E" w14:textId="10508A83" w:rsidR="00301E08" w:rsidRDefault="00301E0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54F1F32" w14:textId="77777777" w:rsidR="00301E08" w:rsidRDefault="00301E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9CE84" w14:textId="77777777" w:rsidR="004E23A4" w:rsidRDefault="004E23A4" w:rsidP="00301E08">
      <w:pPr>
        <w:spacing w:after="0" w:line="240" w:lineRule="auto"/>
      </w:pPr>
      <w:r>
        <w:separator/>
      </w:r>
    </w:p>
  </w:footnote>
  <w:footnote w:type="continuationSeparator" w:id="0">
    <w:p w14:paraId="4D923A49" w14:textId="77777777" w:rsidR="004E23A4" w:rsidRDefault="004E23A4" w:rsidP="00301E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618D3" w14:textId="31F4F024" w:rsidR="00D731AD" w:rsidRPr="00D731AD" w:rsidRDefault="00D731AD">
    <w:pPr>
      <w:pStyle w:val="Header"/>
      <w:rPr>
        <w:rFonts w:ascii="Times New Roman" w:hAnsi="Times New Roman" w:cs="Times New Roman"/>
      </w:rPr>
    </w:pPr>
    <w:r w:rsidRPr="00D731AD">
      <w:rPr>
        <w:rFonts w:ascii="Times New Roman" w:hAnsi="Times New Roman" w:cs="Times New Roman"/>
      </w:rPr>
      <w:t>Maximilian Walsh</w:t>
    </w:r>
    <w:r>
      <w:rPr>
        <w:rFonts w:ascii="Times New Roman" w:hAnsi="Times New Roman" w:cs="Times New Roman"/>
      </w:rPr>
      <w:tab/>
    </w:r>
    <w:r w:rsidRPr="00D731AD">
      <w:rPr>
        <w:rFonts w:ascii="Times New Roman" w:hAnsi="Times New Roman" w:cs="Times New Roman"/>
      </w:rPr>
      <w:tab/>
    </w:r>
    <w:r w:rsidR="004352B2">
      <w:rPr>
        <w:rFonts w:ascii="Times New Roman" w:hAnsi="Times New Roman" w:cs="Times New Roman"/>
      </w:rPr>
      <w:t>ST10203070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217D5"/>
    <w:multiLevelType w:val="hybridMultilevel"/>
    <w:tmpl w:val="EA904704"/>
    <w:lvl w:ilvl="0" w:tplc="A658EA3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D25FE9"/>
    <w:multiLevelType w:val="hybridMultilevel"/>
    <w:tmpl w:val="34F62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FA4211"/>
    <w:multiLevelType w:val="multilevel"/>
    <w:tmpl w:val="6C822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C24A0A"/>
    <w:multiLevelType w:val="hybridMultilevel"/>
    <w:tmpl w:val="6E123D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6E127A"/>
    <w:multiLevelType w:val="multilevel"/>
    <w:tmpl w:val="FFB0B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F113A3"/>
    <w:multiLevelType w:val="multilevel"/>
    <w:tmpl w:val="2C924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C60E04"/>
    <w:multiLevelType w:val="multilevel"/>
    <w:tmpl w:val="E3C47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A91EF9"/>
    <w:multiLevelType w:val="multilevel"/>
    <w:tmpl w:val="D4263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DB3F2B"/>
    <w:multiLevelType w:val="multilevel"/>
    <w:tmpl w:val="4F481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FC4FC1"/>
    <w:multiLevelType w:val="multilevel"/>
    <w:tmpl w:val="DA2A1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0684512">
    <w:abstractNumId w:val="1"/>
  </w:num>
  <w:num w:numId="2" w16cid:durableId="686324184">
    <w:abstractNumId w:val="3"/>
  </w:num>
  <w:num w:numId="3" w16cid:durableId="1642421919">
    <w:abstractNumId w:val="0"/>
  </w:num>
  <w:num w:numId="4" w16cid:durableId="1028943664">
    <w:abstractNumId w:val="5"/>
  </w:num>
  <w:num w:numId="5" w16cid:durableId="1676297015">
    <w:abstractNumId w:val="6"/>
  </w:num>
  <w:num w:numId="6" w16cid:durableId="594635243">
    <w:abstractNumId w:val="4"/>
  </w:num>
  <w:num w:numId="7" w16cid:durableId="1721974740">
    <w:abstractNumId w:val="2"/>
  </w:num>
  <w:num w:numId="8" w16cid:durableId="890992995">
    <w:abstractNumId w:val="8"/>
  </w:num>
  <w:num w:numId="9" w16cid:durableId="251821521">
    <w:abstractNumId w:val="7"/>
  </w:num>
  <w:num w:numId="10" w16cid:durableId="3238243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29D"/>
    <w:rsid w:val="00014EA3"/>
    <w:rsid w:val="00020269"/>
    <w:rsid w:val="000564AF"/>
    <w:rsid w:val="0006539D"/>
    <w:rsid w:val="00076756"/>
    <w:rsid w:val="000772F2"/>
    <w:rsid w:val="000A7D91"/>
    <w:rsid w:val="000B26F5"/>
    <w:rsid w:val="000E0027"/>
    <w:rsid w:val="00104A25"/>
    <w:rsid w:val="0011054A"/>
    <w:rsid w:val="00134E9B"/>
    <w:rsid w:val="0014288F"/>
    <w:rsid w:val="001553DC"/>
    <w:rsid w:val="00166B43"/>
    <w:rsid w:val="00186DFF"/>
    <w:rsid w:val="00191084"/>
    <w:rsid w:val="001A0541"/>
    <w:rsid w:val="001C0D43"/>
    <w:rsid w:val="001D39C4"/>
    <w:rsid w:val="001D6A49"/>
    <w:rsid w:val="00234C8A"/>
    <w:rsid w:val="00253B81"/>
    <w:rsid w:val="002546CC"/>
    <w:rsid w:val="00254F95"/>
    <w:rsid w:val="00266BDD"/>
    <w:rsid w:val="002710AB"/>
    <w:rsid w:val="00273C76"/>
    <w:rsid w:val="0029467A"/>
    <w:rsid w:val="002A0875"/>
    <w:rsid w:val="002B2C6D"/>
    <w:rsid w:val="002B77FE"/>
    <w:rsid w:val="002C1A67"/>
    <w:rsid w:val="002C6560"/>
    <w:rsid w:val="002D6973"/>
    <w:rsid w:val="002D77B3"/>
    <w:rsid w:val="002E32AE"/>
    <w:rsid w:val="00301E08"/>
    <w:rsid w:val="0030369D"/>
    <w:rsid w:val="00322DC6"/>
    <w:rsid w:val="00330C28"/>
    <w:rsid w:val="00344F36"/>
    <w:rsid w:val="0034546D"/>
    <w:rsid w:val="00347B57"/>
    <w:rsid w:val="00352231"/>
    <w:rsid w:val="00352772"/>
    <w:rsid w:val="00360EB9"/>
    <w:rsid w:val="00361BCA"/>
    <w:rsid w:val="00370847"/>
    <w:rsid w:val="00376799"/>
    <w:rsid w:val="00392A58"/>
    <w:rsid w:val="00394884"/>
    <w:rsid w:val="003B596C"/>
    <w:rsid w:val="003C4163"/>
    <w:rsid w:val="003F5347"/>
    <w:rsid w:val="00410F36"/>
    <w:rsid w:val="00431295"/>
    <w:rsid w:val="004352B2"/>
    <w:rsid w:val="004503B8"/>
    <w:rsid w:val="0045191E"/>
    <w:rsid w:val="004667D8"/>
    <w:rsid w:val="00472FFF"/>
    <w:rsid w:val="00493937"/>
    <w:rsid w:val="0049500F"/>
    <w:rsid w:val="0049626F"/>
    <w:rsid w:val="00497B71"/>
    <w:rsid w:val="004C513C"/>
    <w:rsid w:val="004C5163"/>
    <w:rsid w:val="004E23A4"/>
    <w:rsid w:val="00504472"/>
    <w:rsid w:val="00543AD2"/>
    <w:rsid w:val="00552C99"/>
    <w:rsid w:val="0057240C"/>
    <w:rsid w:val="0057329D"/>
    <w:rsid w:val="005B51EC"/>
    <w:rsid w:val="005D3B90"/>
    <w:rsid w:val="005E568A"/>
    <w:rsid w:val="005F53B2"/>
    <w:rsid w:val="0063059E"/>
    <w:rsid w:val="00634ABB"/>
    <w:rsid w:val="00647EDD"/>
    <w:rsid w:val="00651775"/>
    <w:rsid w:val="00651CFE"/>
    <w:rsid w:val="006C0302"/>
    <w:rsid w:val="006C263C"/>
    <w:rsid w:val="006E16EE"/>
    <w:rsid w:val="006E6343"/>
    <w:rsid w:val="006F06EC"/>
    <w:rsid w:val="006F19C6"/>
    <w:rsid w:val="006F3113"/>
    <w:rsid w:val="006F5628"/>
    <w:rsid w:val="00716B4A"/>
    <w:rsid w:val="00727E0A"/>
    <w:rsid w:val="00763827"/>
    <w:rsid w:val="00771A17"/>
    <w:rsid w:val="00771D2B"/>
    <w:rsid w:val="00776E8F"/>
    <w:rsid w:val="0078526D"/>
    <w:rsid w:val="00792FCB"/>
    <w:rsid w:val="007A566E"/>
    <w:rsid w:val="007A686D"/>
    <w:rsid w:val="007A7AF8"/>
    <w:rsid w:val="007C56CD"/>
    <w:rsid w:val="007E7E11"/>
    <w:rsid w:val="007F6040"/>
    <w:rsid w:val="008034DE"/>
    <w:rsid w:val="00803708"/>
    <w:rsid w:val="00805B5B"/>
    <w:rsid w:val="00812874"/>
    <w:rsid w:val="008170DA"/>
    <w:rsid w:val="008341EA"/>
    <w:rsid w:val="00834746"/>
    <w:rsid w:val="00850D18"/>
    <w:rsid w:val="00875C29"/>
    <w:rsid w:val="008A409E"/>
    <w:rsid w:val="008A5DF2"/>
    <w:rsid w:val="008C50E8"/>
    <w:rsid w:val="008F1565"/>
    <w:rsid w:val="00902B6F"/>
    <w:rsid w:val="0094598D"/>
    <w:rsid w:val="00960505"/>
    <w:rsid w:val="009622A8"/>
    <w:rsid w:val="00984C4C"/>
    <w:rsid w:val="00996CA3"/>
    <w:rsid w:val="00997FDC"/>
    <w:rsid w:val="009B1D87"/>
    <w:rsid w:val="009B7C5D"/>
    <w:rsid w:val="009C7865"/>
    <w:rsid w:val="00A145AF"/>
    <w:rsid w:val="00A16750"/>
    <w:rsid w:val="00A4370C"/>
    <w:rsid w:val="00A43741"/>
    <w:rsid w:val="00A52F0B"/>
    <w:rsid w:val="00A92655"/>
    <w:rsid w:val="00AA77F9"/>
    <w:rsid w:val="00AB12F8"/>
    <w:rsid w:val="00AE2B59"/>
    <w:rsid w:val="00B06BDF"/>
    <w:rsid w:val="00B171CE"/>
    <w:rsid w:val="00B3377B"/>
    <w:rsid w:val="00B342F8"/>
    <w:rsid w:val="00B37425"/>
    <w:rsid w:val="00B41B53"/>
    <w:rsid w:val="00B53DD8"/>
    <w:rsid w:val="00B61940"/>
    <w:rsid w:val="00B75AD0"/>
    <w:rsid w:val="00BA464A"/>
    <w:rsid w:val="00BD56FF"/>
    <w:rsid w:val="00BD6006"/>
    <w:rsid w:val="00BF31AB"/>
    <w:rsid w:val="00BF6D5E"/>
    <w:rsid w:val="00BF7F53"/>
    <w:rsid w:val="00C055BD"/>
    <w:rsid w:val="00C4633A"/>
    <w:rsid w:val="00C53F58"/>
    <w:rsid w:val="00C94A1E"/>
    <w:rsid w:val="00CA69A8"/>
    <w:rsid w:val="00CB4760"/>
    <w:rsid w:val="00CB5066"/>
    <w:rsid w:val="00CB7E86"/>
    <w:rsid w:val="00CE20FD"/>
    <w:rsid w:val="00CF30C8"/>
    <w:rsid w:val="00D3201C"/>
    <w:rsid w:val="00D336D1"/>
    <w:rsid w:val="00D462D3"/>
    <w:rsid w:val="00D51070"/>
    <w:rsid w:val="00D65E65"/>
    <w:rsid w:val="00D731AD"/>
    <w:rsid w:val="00DD3F29"/>
    <w:rsid w:val="00DF3B47"/>
    <w:rsid w:val="00DF41D1"/>
    <w:rsid w:val="00E1169B"/>
    <w:rsid w:val="00E44DC6"/>
    <w:rsid w:val="00E457AC"/>
    <w:rsid w:val="00E51D3E"/>
    <w:rsid w:val="00E55BF1"/>
    <w:rsid w:val="00E6116E"/>
    <w:rsid w:val="00E64AAF"/>
    <w:rsid w:val="00E82FED"/>
    <w:rsid w:val="00E86420"/>
    <w:rsid w:val="00EA1280"/>
    <w:rsid w:val="00EA1700"/>
    <w:rsid w:val="00EC05E5"/>
    <w:rsid w:val="00EF63E7"/>
    <w:rsid w:val="00F12514"/>
    <w:rsid w:val="00F3063B"/>
    <w:rsid w:val="00F32707"/>
    <w:rsid w:val="00F4165D"/>
    <w:rsid w:val="00F710EF"/>
    <w:rsid w:val="00FA3D53"/>
    <w:rsid w:val="00FC2DA7"/>
    <w:rsid w:val="00FC7343"/>
    <w:rsid w:val="00FD3493"/>
    <w:rsid w:val="00FD44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731463CC"/>
  <w15:chartTrackingRefBased/>
  <w15:docId w15:val="{C805F236-93C4-4AD0-981C-2EA0E859B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E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2B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41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B47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01E0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01E08"/>
    <w:rPr>
      <w:rFonts w:eastAsiaTheme="minorEastAsia"/>
      <w:kern w:val="0"/>
      <w:lang w:val="en-US"/>
      <w14:ligatures w14:val="none"/>
    </w:rPr>
  </w:style>
  <w:style w:type="character" w:customStyle="1" w:styleId="Heading1Char">
    <w:name w:val="Heading 1 Char"/>
    <w:basedOn w:val="DefaultParagraphFont"/>
    <w:link w:val="Heading1"/>
    <w:uiPriority w:val="9"/>
    <w:rsid w:val="00301E0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01E08"/>
    <w:pPr>
      <w:outlineLvl w:val="9"/>
    </w:pPr>
    <w:rPr>
      <w:kern w:val="0"/>
      <w:lang w:val="en-US"/>
      <w14:ligatures w14:val="none"/>
    </w:rPr>
  </w:style>
  <w:style w:type="paragraph" w:styleId="Header">
    <w:name w:val="header"/>
    <w:basedOn w:val="Normal"/>
    <w:link w:val="HeaderChar"/>
    <w:uiPriority w:val="99"/>
    <w:unhideWhenUsed/>
    <w:rsid w:val="00301E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1E08"/>
  </w:style>
  <w:style w:type="paragraph" w:styleId="Footer">
    <w:name w:val="footer"/>
    <w:basedOn w:val="Normal"/>
    <w:link w:val="FooterChar"/>
    <w:uiPriority w:val="99"/>
    <w:unhideWhenUsed/>
    <w:rsid w:val="00301E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1E08"/>
  </w:style>
  <w:style w:type="character" w:customStyle="1" w:styleId="Heading2Char">
    <w:name w:val="Heading 2 Char"/>
    <w:basedOn w:val="DefaultParagraphFont"/>
    <w:link w:val="Heading2"/>
    <w:uiPriority w:val="9"/>
    <w:rsid w:val="00AE2B59"/>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273C76"/>
    <w:pPr>
      <w:spacing w:after="100"/>
    </w:pPr>
  </w:style>
  <w:style w:type="paragraph" w:styleId="TOC2">
    <w:name w:val="toc 2"/>
    <w:basedOn w:val="Normal"/>
    <w:next w:val="Normal"/>
    <w:autoRedefine/>
    <w:uiPriority w:val="39"/>
    <w:unhideWhenUsed/>
    <w:rsid w:val="00273C76"/>
    <w:pPr>
      <w:spacing w:after="100"/>
      <w:ind w:left="220"/>
    </w:pPr>
  </w:style>
  <w:style w:type="character" w:styleId="Hyperlink">
    <w:name w:val="Hyperlink"/>
    <w:basedOn w:val="DefaultParagraphFont"/>
    <w:uiPriority w:val="99"/>
    <w:unhideWhenUsed/>
    <w:rsid w:val="00273C76"/>
    <w:rPr>
      <w:color w:val="0563C1" w:themeColor="hyperlink"/>
      <w:u w:val="single"/>
    </w:rPr>
  </w:style>
  <w:style w:type="paragraph" w:styleId="ListParagraph">
    <w:name w:val="List Paragraph"/>
    <w:basedOn w:val="Normal"/>
    <w:uiPriority w:val="34"/>
    <w:qFormat/>
    <w:rsid w:val="006C263C"/>
    <w:pPr>
      <w:ind w:left="720"/>
      <w:contextualSpacing/>
    </w:pPr>
  </w:style>
  <w:style w:type="paragraph" w:styleId="Bibliography">
    <w:name w:val="Bibliography"/>
    <w:basedOn w:val="Normal"/>
    <w:next w:val="Normal"/>
    <w:uiPriority w:val="37"/>
    <w:unhideWhenUsed/>
    <w:rsid w:val="00543AD2"/>
  </w:style>
  <w:style w:type="character" w:customStyle="1" w:styleId="Heading3Char">
    <w:name w:val="Heading 3 Char"/>
    <w:basedOn w:val="DefaultParagraphFont"/>
    <w:link w:val="Heading3"/>
    <w:uiPriority w:val="9"/>
    <w:rsid w:val="008341E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8341E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E51D3E"/>
    <w:rPr>
      <w:b/>
      <w:bCs/>
    </w:rPr>
  </w:style>
  <w:style w:type="character" w:customStyle="1" w:styleId="Heading4Char">
    <w:name w:val="Heading 4 Char"/>
    <w:basedOn w:val="DefaultParagraphFont"/>
    <w:link w:val="Heading4"/>
    <w:uiPriority w:val="9"/>
    <w:semiHidden/>
    <w:rsid w:val="00CB4760"/>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1C0D43"/>
    <w:pPr>
      <w:spacing w:after="100"/>
      <w:ind w:left="440"/>
    </w:pPr>
  </w:style>
  <w:style w:type="character" w:styleId="UnresolvedMention">
    <w:name w:val="Unresolved Mention"/>
    <w:basedOn w:val="DefaultParagraphFont"/>
    <w:uiPriority w:val="99"/>
    <w:semiHidden/>
    <w:unhideWhenUsed/>
    <w:rsid w:val="001C0D43"/>
    <w:rPr>
      <w:color w:val="605E5C"/>
      <w:shd w:val="clear" w:color="auto" w:fill="E1DFDD"/>
    </w:rPr>
  </w:style>
  <w:style w:type="character" w:styleId="FollowedHyperlink">
    <w:name w:val="FollowedHyperlink"/>
    <w:basedOn w:val="DefaultParagraphFont"/>
    <w:uiPriority w:val="99"/>
    <w:semiHidden/>
    <w:unhideWhenUsed/>
    <w:rsid w:val="004C51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4606">
      <w:bodyDiv w:val="1"/>
      <w:marLeft w:val="0"/>
      <w:marRight w:val="0"/>
      <w:marTop w:val="0"/>
      <w:marBottom w:val="0"/>
      <w:divBdr>
        <w:top w:val="none" w:sz="0" w:space="0" w:color="auto"/>
        <w:left w:val="none" w:sz="0" w:space="0" w:color="auto"/>
        <w:bottom w:val="none" w:sz="0" w:space="0" w:color="auto"/>
        <w:right w:val="none" w:sz="0" w:space="0" w:color="auto"/>
      </w:divBdr>
    </w:div>
    <w:div w:id="21244383">
      <w:bodyDiv w:val="1"/>
      <w:marLeft w:val="0"/>
      <w:marRight w:val="0"/>
      <w:marTop w:val="0"/>
      <w:marBottom w:val="0"/>
      <w:divBdr>
        <w:top w:val="none" w:sz="0" w:space="0" w:color="auto"/>
        <w:left w:val="none" w:sz="0" w:space="0" w:color="auto"/>
        <w:bottom w:val="none" w:sz="0" w:space="0" w:color="auto"/>
        <w:right w:val="none" w:sz="0" w:space="0" w:color="auto"/>
      </w:divBdr>
    </w:div>
    <w:div w:id="24723113">
      <w:bodyDiv w:val="1"/>
      <w:marLeft w:val="0"/>
      <w:marRight w:val="0"/>
      <w:marTop w:val="0"/>
      <w:marBottom w:val="0"/>
      <w:divBdr>
        <w:top w:val="none" w:sz="0" w:space="0" w:color="auto"/>
        <w:left w:val="none" w:sz="0" w:space="0" w:color="auto"/>
        <w:bottom w:val="none" w:sz="0" w:space="0" w:color="auto"/>
        <w:right w:val="none" w:sz="0" w:space="0" w:color="auto"/>
      </w:divBdr>
    </w:div>
    <w:div w:id="25954013">
      <w:bodyDiv w:val="1"/>
      <w:marLeft w:val="0"/>
      <w:marRight w:val="0"/>
      <w:marTop w:val="0"/>
      <w:marBottom w:val="0"/>
      <w:divBdr>
        <w:top w:val="none" w:sz="0" w:space="0" w:color="auto"/>
        <w:left w:val="none" w:sz="0" w:space="0" w:color="auto"/>
        <w:bottom w:val="none" w:sz="0" w:space="0" w:color="auto"/>
        <w:right w:val="none" w:sz="0" w:space="0" w:color="auto"/>
      </w:divBdr>
    </w:div>
    <w:div w:id="37048174">
      <w:bodyDiv w:val="1"/>
      <w:marLeft w:val="0"/>
      <w:marRight w:val="0"/>
      <w:marTop w:val="0"/>
      <w:marBottom w:val="0"/>
      <w:divBdr>
        <w:top w:val="none" w:sz="0" w:space="0" w:color="auto"/>
        <w:left w:val="none" w:sz="0" w:space="0" w:color="auto"/>
        <w:bottom w:val="none" w:sz="0" w:space="0" w:color="auto"/>
        <w:right w:val="none" w:sz="0" w:space="0" w:color="auto"/>
      </w:divBdr>
    </w:div>
    <w:div w:id="49235477">
      <w:bodyDiv w:val="1"/>
      <w:marLeft w:val="0"/>
      <w:marRight w:val="0"/>
      <w:marTop w:val="0"/>
      <w:marBottom w:val="0"/>
      <w:divBdr>
        <w:top w:val="none" w:sz="0" w:space="0" w:color="auto"/>
        <w:left w:val="none" w:sz="0" w:space="0" w:color="auto"/>
        <w:bottom w:val="none" w:sz="0" w:space="0" w:color="auto"/>
        <w:right w:val="none" w:sz="0" w:space="0" w:color="auto"/>
      </w:divBdr>
    </w:div>
    <w:div w:id="51583879">
      <w:bodyDiv w:val="1"/>
      <w:marLeft w:val="0"/>
      <w:marRight w:val="0"/>
      <w:marTop w:val="0"/>
      <w:marBottom w:val="0"/>
      <w:divBdr>
        <w:top w:val="none" w:sz="0" w:space="0" w:color="auto"/>
        <w:left w:val="none" w:sz="0" w:space="0" w:color="auto"/>
        <w:bottom w:val="none" w:sz="0" w:space="0" w:color="auto"/>
        <w:right w:val="none" w:sz="0" w:space="0" w:color="auto"/>
      </w:divBdr>
    </w:div>
    <w:div w:id="69813127">
      <w:bodyDiv w:val="1"/>
      <w:marLeft w:val="0"/>
      <w:marRight w:val="0"/>
      <w:marTop w:val="0"/>
      <w:marBottom w:val="0"/>
      <w:divBdr>
        <w:top w:val="none" w:sz="0" w:space="0" w:color="auto"/>
        <w:left w:val="none" w:sz="0" w:space="0" w:color="auto"/>
        <w:bottom w:val="none" w:sz="0" w:space="0" w:color="auto"/>
        <w:right w:val="none" w:sz="0" w:space="0" w:color="auto"/>
      </w:divBdr>
    </w:div>
    <w:div w:id="80418395">
      <w:bodyDiv w:val="1"/>
      <w:marLeft w:val="0"/>
      <w:marRight w:val="0"/>
      <w:marTop w:val="0"/>
      <w:marBottom w:val="0"/>
      <w:divBdr>
        <w:top w:val="none" w:sz="0" w:space="0" w:color="auto"/>
        <w:left w:val="none" w:sz="0" w:space="0" w:color="auto"/>
        <w:bottom w:val="none" w:sz="0" w:space="0" w:color="auto"/>
        <w:right w:val="none" w:sz="0" w:space="0" w:color="auto"/>
      </w:divBdr>
    </w:div>
    <w:div w:id="102969189">
      <w:bodyDiv w:val="1"/>
      <w:marLeft w:val="0"/>
      <w:marRight w:val="0"/>
      <w:marTop w:val="0"/>
      <w:marBottom w:val="0"/>
      <w:divBdr>
        <w:top w:val="none" w:sz="0" w:space="0" w:color="auto"/>
        <w:left w:val="none" w:sz="0" w:space="0" w:color="auto"/>
        <w:bottom w:val="none" w:sz="0" w:space="0" w:color="auto"/>
        <w:right w:val="none" w:sz="0" w:space="0" w:color="auto"/>
      </w:divBdr>
    </w:div>
    <w:div w:id="105277006">
      <w:bodyDiv w:val="1"/>
      <w:marLeft w:val="0"/>
      <w:marRight w:val="0"/>
      <w:marTop w:val="0"/>
      <w:marBottom w:val="0"/>
      <w:divBdr>
        <w:top w:val="none" w:sz="0" w:space="0" w:color="auto"/>
        <w:left w:val="none" w:sz="0" w:space="0" w:color="auto"/>
        <w:bottom w:val="none" w:sz="0" w:space="0" w:color="auto"/>
        <w:right w:val="none" w:sz="0" w:space="0" w:color="auto"/>
      </w:divBdr>
    </w:div>
    <w:div w:id="135995258">
      <w:bodyDiv w:val="1"/>
      <w:marLeft w:val="0"/>
      <w:marRight w:val="0"/>
      <w:marTop w:val="0"/>
      <w:marBottom w:val="0"/>
      <w:divBdr>
        <w:top w:val="none" w:sz="0" w:space="0" w:color="auto"/>
        <w:left w:val="none" w:sz="0" w:space="0" w:color="auto"/>
        <w:bottom w:val="none" w:sz="0" w:space="0" w:color="auto"/>
        <w:right w:val="none" w:sz="0" w:space="0" w:color="auto"/>
      </w:divBdr>
    </w:div>
    <w:div w:id="164171304">
      <w:bodyDiv w:val="1"/>
      <w:marLeft w:val="0"/>
      <w:marRight w:val="0"/>
      <w:marTop w:val="0"/>
      <w:marBottom w:val="0"/>
      <w:divBdr>
        <w:top w:val="none" w:sz="0" w:space="0" w:color="auto"/>
        <w:left w:val="none" w:sz="0" w:space="0" w:color="auto"/>
        <w:bottom w:val="none" w:sz="0" w:space="0" w:color="auto"/>
        <w:right w:val="none" w:sz="0" w:space="0" w:color="auto"/>
      </w:divBdr>
    </w:div>
    <w:div w:id="196427672">
      <w:bodyDiv w:val="1"/>
      <w:marLeft w:val="0"/>
      <w:marRight w:val="0"/>
      <w:marTop w:val="0"/>
      <w:marBottom w:val="0"/>
      <w:divBdr>
        <w:top w:val="none" w:sz="0" w:space="0" w:color="auto"/>
        <w:left w:val="none" w:sz="0" w:space="0" w:color="auto"/>
        <w:bottom w:val="none" w:sz="0" w:space="0" w:color="auto"/>
        <w:right w:val="none" w:sz="0" w:space="0" w:color="auto"/>
      </w:divBdr>
    </w:div>
    <w:div w:id="206111951">
      <w:bodyDiv w:val="1"/>
      <w:marLeft w:val="0"/>
      <w:marRight w:val="0"/>
      <w:marTop w:val="0"/>
      <w:marBottom w:val="0"/>
      <w:divBdr>
        <w:top w:val="none" w:sz="0" w:space="0" w:color="auto"/>
        <w:left w:val="none" w:sz="0" w:space="0" w:color="auto"/>
        <w:bottom w:val="none" w:sz="0" w:space="0" w:color="auto"/>
        <w:right w:val="none" w:sz="0" w:space="0" w:color="auto"/>
      </w:divBdr>
    </w:div>
    <w:div w:id="212735305">
      <w:bodyDiv w:val="1"/>
      <w:marLeft w:val="0"/>
      <w:marRight w:val="0"/>
      <w:marTop w:val="0"/>
      <w:marBottom w:val="0"/>
      <w:divBdr>
        <w:top w:val="none" w:sz="0" w:space="0" w:color="auto"/>
        <w:left w:val="none" w:sz="0" w:space="0" w:color="auto"/>
        <w:bottom w:val="none" w:sz="0" w:space="0" w:color="auto"/>
        <w:right w:val="none" w:sz="0" w:space="0" w:color="auto"/>
      </w:divBdr>
    </w:div>
    <w:div w:id="216012508">
      <w:bodyDiv w:val="1"/>
      <w:marLeft w:val="0"/>
      <w:marRight w:val="0"/>
      <w:marTop w:val="0"/>
      <w:marBottom w:val="0"/>
      <w:divBdr>
        <w:top w:val="none" w:sz="0" w:space="0" w:color="auto"/>
        <w:left w:val="none" w:sz="0" w:space="0" w:color="auto"/>
        <w:bottom w:val="none" w:sz="0" w:space="0" w:color="auto"/>
        <w:right w:val="none" w:sz="0" w:space="0" w:color="auto"/>
      </w:divBdr>
    </w:div>
    <w:div w:id="233636201">
      <w:bodyDiv w:val="1"/>
      <w:marLeft w:val="0"/>
      <w:marRight w:val="0"/>
      <w:marTop w:val="0"/>
      <w:marBottom w:val="0"/>
      <w:divBdr>
        <w:top w:val="none" w:sz="0" w:space="0" w:color="auto"/>
        <w:left w:val="none" w:sz="0" w:space="0" w:color="auto"/>
        <w:bottom w:val="none" w:sz="0" w:space="0" w:color="auto"/>
        <w:right w:val="none" w:sz="0" w:space="0" w:color="auto"/>
      </w:divBdr>
    </w:div>
    <w:div w:id="258873889">
      <w:bodyDiv w:val="1"/>
      <w:marLeft w:val="0"/>
      <w:marRight w:val="0"/>
      <w:marTop w:val="0"/>
      <w:marBottom w:val="0"/>
      <w:divBdr>
        <w:top w:val="none" w:sz="0" w:space="0" w:color="auto"/>
        <w:left w:val="none" w:sz="0" w:space="0" w:color="auto"/>
        <w:bottom w:val="none" w:sz="0" w:space="0" w:color="auto"/>
        <w:right w:val="none" w:sz="0" w:space="0" w:color="auto"/>
      </w:divBdr>
    </w:div>
    <w:div w:id="265698349">
      <w:bodyDiv w:val="1"/>
      <w:marLeft w:val="0"/>
      <w:marRight w:val="0"/>
      <w:marTop w:val="0"/>
      <w:marBottom w:val="0"/>
      <w:divBdr>
        <w:top w:val="none" w:sz="0" w:space="0" w:color="auto"/>
        <w:left w:val="none" w:sz="0" w:space="0" w:color="auto"/>
        <w:bottom w:val="none" w:sz="0" w:space="0" w:color="auto"/>
        <w:right w:val="none" w:sz="0" w:space="0" w:color="auto"/>
      </w:divBdr>
    </w:div>
    <w:div w:id="281349249">
      <w:bodyDiv w:val="1"/>
      <w:marLeft w:val="0"/>
      <w:marRight w:val="0"/>
      <w:marTop w:val="0"/>
      <w:marBottom w:val="0"/>
      <w:divBdr>
        <w:top w:val="none" w:sz="0" w:space="0" w:color="auto"/>
        <w:left w:val="none" w:sz="0" w:space="0" w:color="auto"/>
        <w:bottom w:val="none" w:sz="0" w:space="0" w:color="auto"/>
        <w:right w:val="none" w:sz="0" w:space="0" w:color="auto"/>
      </w:divBdr>
    </w:div>
    <w:div w:id="288436358">
      <w:bodyDiv w:val="1"/>
      <w:marLeft w:val="0"/>
      <w:marRight w:val="0"/>
      <w:marTop w:val="0"/>
      <w:marBottom w:val="0"/>
      <w:divBdr>
        <w:top w:val="none" w:sz="0" w:space="0" w:color="auto"/>
        <w:left w:val="none" w:sz="0" w:space="0" w:color="auto"/>
        <w:bottom w:val="none" w:sz="0" w:space="0" w:color="auto"/>
        <w:right w:val="none" w:sz="0" w:space="0" w:color="auto"/>
      </w:divBdr>
    </w:div>
    <w:div w:id="321355491">
      <w:bodyDiv w:val="1"/>
      <w:marLeft w:val="0"/>
      <w:marRight w:val="0"/>
      <w:marTop w:val="0"/>
      <w:marBottom w:val="0"/>
      <w:divBdr>
        <w:top w:val="none" w:sz="0" w:space="0" w:color="auto"/>
        <w:left w:val="none" w:sz="0" w:space="0" w:color="auto"/>
        <w:bottom w:val="none" w:sz="0" w:space="0" w:color="auto"/>
        <w:right w:val="none" w:sz="0" w:space="0" w:color="auto"/>
      </w:divBdr>
    </w:div>
    <w:div w:id="362445456">
      <w:bodyDiv w:val="1"/>
      <w:marLeft w:val="0"/>
      <w:marRight w:val="0"/>
      <w:marTop w:val="0"/>
      <w:marBottom w:val="0"/>
      <w:divBdr>
        <w:top w:val="none" w:sz="0" w:space="0" w:color="auto"/>
        <w:left w:val="none" w:sz="0" w:space="0" w:color="auto"/>
        <w:bottom w:val="none" w:sz="0" w:space="0" w:color="auto"/>
        <w:right w:val="none" w:sz="0" w:space="0" w:color="auto"/>
      </w:divBdr>
    </w:div>
    <w:div w:id="374814389">
      <w:bodyDiv w:val="1"/>
      <w:marLeft w:val="0"/>
      <w:marRight w:val="0"/>
      <w:marTop w:val="0"/>
      <w:marBottom w:val="0"/>
      <w:divBdr>
        <w:top w:val="none" w:sz="0" w:space="0" w:color="auto"/>
        <w:left w:val="none" w:sz="0" w:space="0" w:color="auto"/>
        <w:bottom w:val="none" w:sz="0" w:space="0" w:color="auto"/>
        <w:right w:val="none" w:sz="0" w:space="0" w:color="auto"/>
      </w:divBdr>
    </w:div>
    <w:div w:id="388185812">
      <w:bodyDiv w:val="1"/>
      <w:marLeft w:val="0"/>
      <w:marRight w:val="0"/>
      <w:marTop w:val="0"/>
      <w:marBottom w:val="0"/>
      <w:divBdr>
        <w:top w:val="none" w:sz="0" w:space="0" w:color="auto"/>
        <w:left w:val="none" w:sz="0" w:space="0" w:color="auto"/>
        <w:bottom w:val="none" w:sz="0" w:space="0" w:color="auto"/>
        <w:right w:val="none" w:sz="0" w:space="0" w:color="auto"/>
      </w:divBdr>
    </w:div>
    <w:div w:id="396519483">
      <w:bodyDiv w:val="1"/>
      <w:marLeft w:val="0"/>
      <w:marRight w:val="0"/>
      <w:marTop w:val="0"/>
      <w:marBottom w:val="0"/>
      <w:divBdr>
        <w:top w:val="none" w:sz="0" w:space="0" w:color="auto"/>
        <w:left w:val="none" w:sz="0" w:space="0" w:color="auto"/>
        <w:bottom w:val="none" w:sz="0" w:space="0" w:color="auto"/>
        <w:right w:val="none" w:sz="0" w:space="0" w:color="auto"/>
      </w:divBdr>
    </w:div>
    <w:div w:id="417748534">
      <w:bodyDiv w:val="1"/>
      <w:marLeft w:val="0"/>
      <w:marRight w:val="0"/>
      <w:marTop w:val="0"/>
      <w:marBottom w:val="0"/>
      <w:divBdr>
        <w:top w:val="none" w:sz="0" w:space="0" w:color="auto"/>
        <w:left w:val="none" w:sz="0" w:space="0" w:color="auto"/>
        <w:bottom w:val="none" w:sz="0" w:space="0" w:color="auto"/>
        <w:right w:val="none" w:sz="0" w:space="0" w:color="auto"/>
      </w:divBdr>
    </w:div>
    <w:div w:id="438333650">
      <w:bodyDiv w:val="1"/>
      <w:marLeft w:val="0"/>
      <w:marRight w:val="0"/>
      <w:marTop w:val="0"/>
      <w:marBottom w:val="0"/>
      <w:divBdr>
        <w:top w:val="none" w:sz="0" w:space="0" w:color="auto"/>
        <w:left w:val="none" w:sz="0" w:space="0" w:color="auto"/>
        <w:bottom w:val="none" w:sz="0" w:space="0" w:color="auto"/>
        <w:right w:val="none" w:sz="0" w:space="0" w:color="auto"/>
      </w:divBdr>
    </w:div>
    <w:div w:id="455294852">
      <w:bodyDiv w:val="1"/>
      <w:marLeft w:val="0"/>
      <w:marRight w:val="0"/>
      <w:marTop w:val="0"/>
      <w:marBottom w:val="0"/>
      <w:divBdr>
        <w:top w:val="none" w:sz="0" w:space="0" w:color="auto"/>
        <w:left w:val="none" w:sz="0" w:space="0" w:color="auto"/>
        <w:bottom w:val="none" w:sz="0" w:space="0" w:color="auto"/>
        <w:right w:val="none" w:sz="0" w:space="0" w:color="auto"/>
      </w:divBdr>
    </w:div>
    <w:div w:id="456485459">
      <w:bodyDiv w:val="1"/>
      <w:marLeft w:val="0"/>
      <w:marRight w:val="0"/>
      <w:marTop w:val="0"/>
      <w:marBottom w:val="0"/>
      <w:divBdr>
        <w:top w:val="none" w:sz="0" w:space="0" w:color="auto"/>
        <w:left w:val="none" w:sz="0" w:space="0" w:color="auto"/>
        <w:bottom w:val="none" w:sz="0" w:space="0" w:color="auto"/>
        <w:right w:val="none" w:sz="0" w:space="0" w:color="auto"/>
      </w:divBdr>
    </w:div>
    <w:div w:id="461660255">
      <w:bodyDiv w:val="1"/>
      <w:marLeft w:val="0"/>
      <w:marRight w:val="0"/>
      <w:marTop w:val="0"/>
      <w:marBottom w:val="0"/>
      <w:divBdr>
        <w:top w:val="none" w:sz="0" w:space="0" w:color="auto"/>
        <w:left w:val="none" w:sz="0" w:space="0" w:color="auto"/>
        <w:bottom w:val="none" w:sz="0" w:space="0" w:color="auto"/>
        <w:right w:val="none" w:sz="0" w:space="0" w:color="auto"/>
      </w:divBdr>
    </w:div>
    <w:div w:id="521284428">
      <w:bodyDiv w:val="1"/>
      <w:marLeft w:val="0"/>
      <w:marRight w:val="0"/>
      <w:marTop w:val="0"/>
      <w:marBottom w:val="0"/>
      <w:divBdr>
        <w:top w:val="none" w:sz="0" w:space="0" w:color="auto"/>
        <w:left w:val="none" w:sz="0" w:space="0" w:color="auto"/>
        <w:bottom w:val="none" w:sz="0" w:space="0" w:color="auto"/>
        <w:right w:val="none" w:sz="0" w:space="0" w:color="auto"/>
      </w:divBdr>
    </w:div>
    <w:div w:id="580455900">
      <w:bodyDiv w:val="1"/>
      <w:marLeft w:val="0"/>
      <w:marRight w:val="0"/>
      <w:marTop w:val="0"/>
      <w:marBottom w:val="0"/>
      <w:divBdr>
        <w:top w:val="none" w:sz="0" w:space="0" w:color="auto"/>
        <w:left w:val="none" w:sz="0" w:space="0" w:color="auto"/>
        <w:bottom w:val="none" w:sz="0" w:space="0" w:color="auto"/>
        <w:right w:val="none" w:sz="0" w:space="0" w:color="auto"/>
      </w:divBdr>
    </w:div>
    <w:div w:id="583413780">
      <w:bodyDiv w:val="1"/>
      <w:marLeft w:val="0"/>
      <w:marRight w:val="0"/>
      <w:marTop w:val="0"/>
      <w:marBottom w:val="0"/>
      <w:divBdr>
        <w:top w:val="none" w:sz="0" w:space="0" w:color="auto"/>
        <w:left w:val="none" w:sz="0" w:space="0" w:color="auto"/>
        <w:bottom w:val="none" w:sz="0" w:space="0" w:color="auto"/>
        <w:right w:val="none" w:sz="0" w:space="0" w:color="auto"/>
      </w:divBdr>
    </w:div>
    <w:div w:id="601184510">
      <w:bodyDiv w:val="1"/>
      <w:marLeft w:val="0"/>
      <w:marRight w:val="0"/>
      <w:marTop w:val="0"/>
      <w:marBottom w:val="0"/>
      <w:divBdr>
        <w:top w:val="none" w:sz="0" w:space="0" w:color="auto"/>
        <w:left w:val="none" w:sz="0" w:space="0" w:color="auto"/>
        <w:bottom w:val="none" w:sz="0" w:space="0" w:color="auto"/>
        <w:right w:val="none" w:sz="0" w:space="0" w:color="auto"/>
      </w:divBdr>
    </w:div>
    <w:div w:id="611671374">
      <w:bodyDiv w:val="1"/>
      <w:marLeft w:val="0"/>
      <w:marRight w:val="0"/>
      <w:marTop w:val="0"/>
      <w:marBottom w:val="0"/>
      <w:divBdr>
        <w:top w:val="none" w:sz="0" w:space="0" w:color="auto"/>
        <w:left w:val="none" w:sz="0" w:space="0" w:color="auto"/>
        <w:bottom w:val="none" w:sz="0" w:space="0" w:color="auto"/>
        <w:right w:val="none" w:sz="0" w:space="0" w:color="auto"/>
      </w:divBdr>
    </w:div>
    <w:div w:id="620497199">
      <w:bodyDiv w:val="1"/>
      <w:marLeft w:val="0"/>
      <w:marRight w:val="0"/>
      <w:marTop w:val="0"/>
      <w:marBottom w:val="0"/>
      <w:divBdr>
        <w:top w:val="none" w:sz="0" w:space="0" w:color="auto"/>
        <w:left w:val="none" w:sz="0" w:space="0" w:color="auto"/>
        <w:bottom w:val="none" w:sz="0" w:space="0" w:color="auto"/>
        <w:right w:val="none" w:sz="0" w:space="0" w:color="auto"/>
      </w:divBdr>
    </w:div>
    <w:div w:id="626666647">
      <w:bodyDiv w:val="1"/>
      <w:marLeft w:val="0"/>
      <w:marRight w:val="0"/>
      <w:marTop w:val="0"/>
      <w:marBottom w:val="0"/>
      <w:divBdr>
        <w:top w:val="none" w:sz="0" w:space="0" w:color="auto"/>
        <w:left w:val="none" w:sz="0" w:space="0" w:color="auto"/>
        <w:bottom w:val="none" w:sz="0" w:space="0" w:color="auto"/>
        <w:right w:val="none" w:sz="0" w:space="0" w:color="auto"/>
      </w:divBdr>
    </w:div>
    <w:div w:id="627778386">
      <w:bodyDiv w:val="1"/>
      <w:marLeft w:val="0"/>
      <w:marRight w:val="0"/>
      <w:marTop w:val="0"/>
      <w:marBottom w:val="0"/>
      <w:divBdr>
        <w:top w:val="none" w:sz="0" w:space="0" w:color="auto"/>
        <w:left w:val="none" w:sz="0" w:space="0" w:color="auto"/>
        <w:bottom w:val="none" w:sz="0" w:space="0" w:color="auto"/>
        <w:right w:val="none" w:sz="0" w:space="0" w:color="auto"/>
      </w:divBdr>
    </w:div>
    <w:div w:id="630667529">
      <w:bodyDiv w:val="1"/>
      <w:marLeft w:val="0"/>
      <w:marRight w:val="0"/>
      <w:marTop w:val="0"/>
      <w:marBottom w:val="0"/>
      <w:divBdr>
        <w:top w:val="none" w:sz="0" w:space="0" w:color="auto"/>
        <w:left w:val="none" w:sz="0" w:space="0" w:color="auto"/>
        <w:bottom w:val="none" w:sz="0" w:space="0" w:color="auto"/>
        <w:right w:val="none" w:sz="0" w:space="0" w:color="auto"/>
      </w:divBdr>
    </w:div>
    <w:div w:id="631982277">
      <w:bodyDiv w:val="1"/>
      <w:marLeft w:val="0"/>
      <w:marRight w:val="0"/>
      <w:marTop w:val="0"/>
      <w:marBottom w:val="0"/>
      <w:divBdr>
        <w:top w:val="none" w:sz="0" w:space="0" w:color="auto"/>
        <w:left w:val="none" w:sz="0" w:space="0" w:color="auto"/>
        <w:bottom w:val="none" w:sz="0" w:space="0" w:color="auto"/>
        <w:right w:val="none" w:sz="0" w:space="0" w:color="auto"/>
      </w:divBdr>
    </w:div>
    <w:div w:id="636762617">
      <w:bodyDiv w:val="1"/>
      <w:marLeft w:val="0"/>
      <w:marRight w:val="0"/>
      <w:marTop w:val="0"/>
      <w:marBottom w:val="0"/>
      <w:divBdr>
        <w:top w:val="none" w:sz="0" w:space="0" w:color="auto"/>
        <w:left w:val="none" w:sz="0" w:space="0" w:color="auto"/>
        <w:bottom w:val="none" w:sz="0" w:space="0" w:color="auto"/>
        <w:right w:val="none" w:sz="0" w:space="0" w:color="auto"/>
      </w:divBdr>
    </w:div>
    <w:div w:id="653142460">
      <w:bodyDiv w:val="1"/>
      <w:marLeft w:val="0"/>
      <w:marRight w:val="0"/>
      <w:marTop w:val="0"/>
      <w:marBottom w:val="0"/>
      <w:divBdr>
        <w:top w:val="none" w:sz="0" w:space="0" w:color="auto"/>
        <w:left w:val="none" w:sz="0" w:space="0" w:color="auto"/>
        <w:bottom w:val="none" w:sz="0" w:space="0" w:color="auto"/>
        <w:right w:val="none" w:sz="0" w:space="0" w:color="auto"/>
      </w:divBdr>
    </w:div>
    <w:div w:id="660277537">
      <w:bodyDiv w:val="1"/>
      <w:marLeft w:val="0"/>
      <w:marRight w:val="0"/>
      <w:marTop w:val="0"/>
      <w:marBottom w:val="0"/>
      <w:divBdr>
        <w:top w:val="none" w:sz="0" w:space="0" w:color="auto"/>
        <w:left w:val="none" w:sz="0" w:space="0" w:color="auto"/>
        <w:bottom w:val="none" w:sz="0" w:space="0" w:color="auto"/>
        <w:right w:val="none" w:sz="0" w:space="0" w:color="auto"/>
      </w:divBdr>
    </w:div>
    <w:div w:id="665401634">
      <w:bodyDiv w:val="1"/>
      <w:marLeft w:val="0"/>
      <w:marRight w:val="0"/>
      <w:marTop w:val="0"/>
      <w:marBottom w:val="0"/>
      <w:divBdr>
        <w:top w:val="none" w:sz="0" w:space="0" w:color="auto"/>
        <w:left w:val="none" w:sz="0" w:space="0" w:color="auto"/>
        <w:bottom w:val="none" w:sz="0" w:space="0" w:color="auto"/>
        <w:right w:val="none" w:sz="0" w:space="0" w:color="auto"/>
      </w:divBdr>
    </w:div>
    <w:div w:id="667949614">
      <w:bodyDiv w:val="1"/>
      <w:marLeft w:val="0"/>
      <w:marRight w:val="0"/>
      <w:marTop w:val="0"/>
      <w:marBottom w:val="0"/>
      <w:divBdr>
        <w:top w:val="none" w:sz="0" w:space="0" w:color="auto"/>
        <w:left w:val="none" w:sz="0" w:space="0" w:color="auto"/>
        <w:bottom w:val="none" w:sz="0" w:space="0" w:color="auto"/>
        <w:right w:val="none" w:sz="0" w:space="0" w:color="auto"/>
      </w:divBdr>
    </w:div>
    <w:div w:id="677776921">
      <w:bodyDiv w:val="1"/>
      <w:marLeft w:val="0"/>
      <w:marRight w:val="0"/>
      <w:marTop w:val="0"/>
      <w:marBottom w:val="0"/>
      <w:divBdr>
        <w:top w:val="none" w:sz="0" w:space="0" w:color="auto"/>
        <w:left w:val="none" w:sz="0" w:space="0" w:color="auto"/>
        <w:bottom w:val="none" w:sz="0" w:space="0" w:color="auto"/>
        <w:right w:val="none" w:sz="0" w:space="0" w:color="auto"/>
      </w:divBdr>
    </w:div>
    <w:div w:id="682898878">
      <w:bodyDiv w:val="1"/>
      <w:marLeft w:val="0"/>
      <w:marRight w:val="0"/>
      <w:marTop w:val="0"/>
      <w:marBottom w:val="0"/>
      <w:divBdr>
        <w:top w:val="none" w:sz="0" w:space="0" w:color="auto"/>
        <w:left w:val="none" w:sz="0" w:space="0" w:color="auto"/>
        <w:bottom w:val="none" w:sz="0" w:space="0" w:color="auto"/>
        <w:right w:val="none" w:sz="0" w:space="0" w:color="auto"/>
      </w:divBdr>
    </w:div>
    <w:div w:id="705372016">
      <w:bodyDiv w:val="1"/>
      <w:marLeft w:val="0"/>
      <w:marRight w:val="0"/>
      <w:marTop w:val="0"/>
      <w:marBottom w:val="0"/>
      <w:divBdr>
        <w:top w:val="none" w:sz="0" w:space="0" w:color="auto"/>
        <w:left w:val="none" w:sz="0" w:space="0" w:color="auto"/>
        <w:bottom w:val="none" w:sz="0" w:space="0" w:color="auto"/>
        <w:right w:val="none" w:sz="0" w:space="0" w:color="auto"/>
      </w:divBdr>
    </w:div>
    <w:div w:id="707411606">
      <w:bodyDiv w:val="1"/>
      <w:marLeft w:val="0"/>
      <w:marRight w:val="0"/>
      <w:marTop w:val="0"/>
      <w:marBottom w:val="0"/>
      <w:divBdr>
        <w:top w:val="none" w:sz="0" w:space="0" w:color="auto"/>
        <w:left w:val="none" w:sz="0" w:space="0" w:color="auto"/>
        <w:bottom w:val="none" w:sz="0" w:space="0" w:color="auto"/>
        <w:right w:val="none" w:sz="0" w:space="0" w:color="auto"/>
      </w:divBdr>
    </w:div>
    <w:div w:id="711464498">
      <w:bodyDiv w:val="1"/>
      <w:marLeft w:val="0"/>
      <w:marRight w:val="0"/>
      <w:marTop w:val="0"/>
      <w:marBottom w:val="0"/>
      <w:divBdr>
        <w:top w:val="none" w:sz="0" w:space="0" w:color="auto"/>
        <w:left w:val="none" w:sz="0" w:space="0" w:color="auto"/>
        <w:bottom w:val="none" w:sz="0" w:space="0" w:color="auto"/>
        <w:right w:val="none" w:sz="0" w:space="0" w:color="auto"/>
      </w:divBdr>
    </w:div>
    <w:div w:id="718823587">
      <w:bodyDiv w:val="1"/>
      <w:marLeft w:val="0"/>
      <w:marRight w:val="0"/>
      <w:marTop w:val="0"/>
      <w:marBottom w:val="0"/>
      <w:divBdr>
        <w:top w:val="none" w:sz="0" w:space="0" w:color="auto"/>
        <w:left w:val="none" w:sz="0" w:space="0" w:color="auto"/>
        <w:bottom w:val="none" w:sz="0" w:space="0" w:color="auto"/>
        <w:right w:val="none" w:sz="0" w:space="0" w:color="auto"/>
      </w:divBdr>
    </w:div>
    <w:div w:id="723332637">
      <w:bodyDiv w:val="1"/>
      <w:marLeft w:val="0"/>
      <w:marRight w:val="0"/>
      <w:marTop w:val="0"/>
      <w:marBottom w:val="0"/>
      <w:divBdr>
        <w:top w:val="none" w:sz="0" w:space="0" w:color="auto"/>
        <w:left w:val="none" w:sz="0" w:space="0" w:color="auto"/>
        <w:bottom w:val="none" w:sz="0" w:space="0" w:color="auto"/>
        <w:right w:val="none" w:sz="0" w:space="0" w:color="auto"/>
      </w:divBdr>
    </w:div>
    <w:div w:id="734010917">
      <w:bodyDiv w:val="1"/>
      <w:marLeft w:val="0"/>
      <w:marRight w:val="0"/>
      <w:marTop w:val="0"/>
      <w:marBottom w:val="0"/>
      <w:divBdr>
        <w:top w:val="none" w:sz="0" w:space="0" w:color="auto"/>
        <w:left w:val="none" w:sz="0" w:space="0" w:color="auto"/>
        <w:bottom w:val="none" w:sz="0" w:space="0" w:color="auto"/>
        <w:right w:val="none" w:sz="0" w:space="0" w:color="auto"/>
      </w:divBdr>
    </w:div>
    <w:div w:id="751468211">
      <w:bodyDiv w:val="1"/>
      <w:marLeft w:val="0"/>
      <w:marRight w:val="0"/>
      <w:marTop w:val="0"/>
      <w:marBottom w:val="0"/>
      <w:divBdr>
        <w:top w:val="none" w:sz="0" w:space="0" w:color="auto"/>
        <w:left w:val="none" w:sz="0" w:space="0" w:color="auto"/>
        <w:bottom w:val="none" w:sz="0" w:space="0" w:color="auto"/>
        <w:right w:val="none" w:sz="0" w:space="0" w:color="auto"/>
      </w:divBdr>
    </w:div>
    <w:div w:id="753433543">
      <w:bodyDiv w:val="1"/>
      <w:marLeft w:val="0"/>
      <w:marRight w:val="0"/>
      <w:marTop w:val="0"/>
      <w:marBottom w:val="0"/>
      <w:divBdr>
        <w:top w:val="none" w:sz="0" w:space="0" w:color="auto"/>
        <w:left w:val="none" w:sz="0" w:space="0" w:color="auto"/>
        <w:bottom w:val="none" w:sz="0" w:space="0" w:color="auto"/>
        <w:right w:val="none" w:sz="0" w:space="0" w:color="auto"/>
      </w:divBdr>
    </w:div>
    <w:div w:id="765879617">
      <w:bodyDiv w:val="1"/>
      <w:marLeft w:val="0"/>
      <w:marRight w:val="0"/>
      <w:marTop w:val="0"/>
      <w:marBottom w:val="0"/>
      <w:divBdr>
        <w:top w:val="none" w:sz="0" w:space="0" w:color="auto"/>
        <w:left w:val="none" w:sz="0" w:space="0" w:color="auto"/>
        <w:bottom w:val="none" w:sz="0" w:space="0" w:color="auto"/>
        <w:right w:val="none" w:sz="0" w:space="0" w:color="auto"/>
      </w:divBdr>
    </w:div>
    <w:div w:id="796527432">
      <w:bodyDiv w:val="1"/>
      <w:marLeft w:val="0"/>
      <w:marRight w:val="0"/>
      <w:marTop w:val="0"/>
      <w:marBottom w:val="0"/>
      <w:divBdr>
        <w:top w:val="none" w:sz="0" w:space="0" w:color="auto"/>
        <w:left w:val="none" w:sz="0" w:space="0" w:color="auto"/>
        <w:bottom w:val="none" w:sz="0" w:space="0" w:color="auto"/>
        <w:right w:val="none" w:sz="0" w:space="0" w:color="auto"/>
      </w:divBdr>
    </w:div>
    <w:div w:id="832841642">
      <w:bodyDiv w:val="1"/>
      <w:marLeft w:val="0"/>
      <w:marRight w:val="0"/>
      <w:marTop w:val="0"/>
      <w:marBottom w:val="0"/>
      <w:divBdr>
        <w:top w:val="none" w:sz="0" w:space="0" w:color="auto"/>
        <w:left w:val="none" w:sz="0" w:space="0" w:color="auto"/>
        <w:bottom w:val="none" w:sz="0" w:space="0" w:color="auto"/>
        <w:right w:val="none" w:sz="0" w:space="0" w:color="auto"/>
      </w:divBdr>
    </w:div>
    <w:div w:id="836119443">
      <w:bodyDiv w:val="1"/>
      <w:marLeft w:val="0"/>
      <w:marRight w:val="0"/>
      <w:marTop w:val="0"/>
      <w:marBottom w:val="0"/>
      <w:divBdr>
        <w:top w:val="none" w:sz="0" w:space="0" w:color="auto"/>
        <w:left w:val="none" w:sz="0" w:space="0" w:color="auto"/>
        <w:bottom w:val="none" w:sz="0" w:space="0" w:color="auto"/>
        <w:right w:val="none" w:sz="0" w:space="0" w:color="auto"/>
      </w:divBdr>
    </w:div>
    <w:div w:id="856456644">
      <w:bodyDiv w:val="1"/>
      <w:marLeft w:val="0"/>
      <w:marRight w:val="0"/>
      <w:marTop w:val="0"/>
      <w:marBottom w:val="0"/>
      <w:divBdr>
        <w:top w:val="none" w:sz="0" w:space="0" w:color="auto"/>
        <w:left w:val="none" w:sz="0" w:space="0" w:color="auto"/>
        <w:bottom w:val="none" w:sz="0" w:space="0" w:color="auto"/>
        <w:right w:val="none" w:sz="0" w:space="0" w:color="auto"/>
      </w:divBdr>
    </w:div>
    <w:div w:id="869806275">
      <w:bodyDiv w:val="1"/>
      <w:marLeft w:val="0"/>
      <w:marRight w:val="0"/>
      <w:marTop w:val="0"/>
      <w:marBottom w:val="0"/>
      <w:divBdr>
        <w:top w:val="none" w:sz="0" w:space="0" w:color="auto"/>
        <w:left w:val="none" w:sz="0" w:space="0" w:color="auto"/>
        <w:bottom w:val="none" w:sz="0" w:space="0" w:color="auto"/>
        <w:right w:val="none" w:sz="0" w:space="0" w:color="auto"/>
      </w:divBdr>
    </w:div>
    <w:div w:id="871306517">
      <w:bodyDiv w:val="1"/>
      <w:marLeft w:val="0"/>
      <w:marRight w:val="0"/>
      <w:marTop w:val="0"/>
      <w:marBottom w:val="0"/>
      <w:divBdr>
        <w:top w:val="none" w:sz="0" w:space="0" w:color="auto"/>
        <w:left w:val="none" w:sz="0" w:space="0" w:color="auto"/>
        <w:bottom w:val="none" w:sz="0" w:space="0" w:color="auto"/>
        <w:right w:val="none" w:sz="0" w:space="0" w:color="auto"/>
      </w:divBdr>
    </w:div>
    <w:div w:id="882059763">
      <w:bodyDiv w:val="1"/>
      <w:marLeft w:val="0"/>
      <w:marRight w:val="0"/>
      <w:marTop w:val="0"/>
      <w:marBottom w:val="0"/>
      <w:divBdr>
        <w:top w:val="none" w:sz="0" w:space="0" w:color="auto"/>
        <w:left w:val="none" w:sz="0" w:space="0" w:color="auto"/>
        <w:bottom w:val="none" w:sz="0" w:space="0" w:color="auto"/>
        <w:right w:val="none" w:sz="0" w:space="0" w:color="auto"/>
      </w:divBdr>
    </w:div>
    <w:div w:id="898905492">
      <w:bodyDiv w:val="1"/>
      <w:marLeft w:val="0"/>
      <w:marRight w:val="0"/>
      <w:marTop w:val="0"/>
      <w:marBottom w:val="0"/>
      <w:divBdr>
        <w:top w:val="none" w:sz="0" w:space="0" w:color="auto"/>
        <w:left w:val="none" w:sz="0" w:space="0" w:color="auto"/>
        <w:bottom w:val="none" w:sz="0" w:space="0" w:color="auto"/>
        <w:right w:val="none" w:sz="0" w:space="0" w:color="auto"/>
      </w:divBdr>
    </w:div>
    <w:div w:id="901716034">
      <w:bodyDiv w:val="1"/>
      <w:marLeft w:val="0"/>
      <w:marRight w:val="0"/>
      <w:marTop w:val="0"/>
      <w:marBottom w:val="0"/>
      <w:divBdr>
        <w:top w:val="none" w:sz="0" w:space="0" w:color="auto"/>
        <w:left w:val="none" w:sz="0" w:space="0" w:color="auto"/>
        <w:bottom w:val="none" w:sz="0" w:space="0" w:color="auto"/>
        <w:right w:val="none" w:sz="0" w:space="0" w:color="auto"/>
      </w:divBdr>
    </w:div>
    <w:div w:id="906065692">
      <w:bodyDiv w:val="1"/>
      <w:marLeft w:val="0"/>
      <w:marRight w:val="0"/>
      <w:marTop w:val="0"/>
      <w:marBottom w:val="0"/>
      <w:divBdr>
        <w:top w:val="none" w:sz="0" w:space="0" w:color="auto"/>
        <w:left w:val="none" w:sz="0" w:space="0" w:color="auto"/>
        <w:bottom w:val="none" w:sz="0" w:space="0" w:color="auto"/>
        <w:right w:val="none" w:sz="0" w:space="0" w:color="auto"/>
      </w:divBdr>
    </w:div>
    <w:div w:id="941299303">
      <w:bodyDiv w:val="1"/>
      <w:marLeft w:val="0"/>
      <w:marRight w:val="0"/>
      <w:marTop w:val="0"/>
      <w:marBottom w:val="0"/>
      <w:divBdr>
        <w:top w:val="none" w:sz="0" w:space="0" w:color="auto"/>
        <w:left w:val="none" w:sz="0" w:space="0" w:color="auto"/>
        <w:bottom w:val="none" w:sz="0" w:space="0" w:color="auto"/>
        <w:right w:val="none" w:sz="0" w:space="0" w:color="auto"/>
      </w:divBdr>
    </w:div>
    <w:div w:id="952983414">
      <w:bodyDiv w:val="1"/>
      <w:marLeft w:val="0"/>
      <w:marRight w:val="0"/>
      <w:marTop w:val="0"/>
      <w:marBottom w:val="0"/>
      <w:divBdr>
        <w:top w:val="none" w:sz="0" w:space="0" w:color="auto"/>
        <w:left w:val="none" w:sz="0" w:space="0" w:color="auto"/>
        <w:bottom w:val="none" w:sz="0" w:space="0" w:color="auto"/>
        <w:right w:val="none" w:sz="0" w:space="0" w:color="auto"/>
      </w:divBdr>
    </w:div>
    <w:div w:id="973876667">
      <w:bodyDiv w:val="1"/>
      <w:marLeft w:val="0"/>
      <w:marRight w:val="0"/>
      <w:marTop w:val="0"/>
      <w:marBottom w:val="0"/>
      <w:divBdr>
        <w:top w:val="none" w:sz="0" w:space="0" w:color="auto"/>
        <w:left w:val="none" w:sz="0" w:space="0" w:color="auto"/>
        <w:bottom w:val="none" w:sz="0" w:space="0" w:color="auto"/>
        <w:right w:val="none" w:sz="0" w:space="0" w:color="auto"/>
      </w:divBdr>
    </w:div>
    <w:div w:id="974337297">
      <w:bodyDiv w:val="1"/>
      <w:marLeft w:val="0"/>
      <w:marRight w:val="0"/>
      <w:marTop w:val="0"/>
      <w:marBottom w:val="0"/>
      <w:divBdr>
        <w:top w:val="none" w:sz="0" w:space="0" w:color="auto"/>
        <w:left w:val="none" w:sz="0" w:space="0" w:color="auto"/>
        <w:bottom w:val="none" w:sz="0" w:space="0" w:color="auto"/>
        <w:right w:val="none" w:sz="0" w:space="0" w:color="auto"/>
      </w:divBdr>
    </w:div>
    <w:div w:id="981084753">
      <w:bodyDiv w:val="1"/>
      <w:marLeft w:val="0"/>
      <w:marRight w:val="0"/>
      <w:marTop w:val="0"/>
      <w:marBottom w:val="0"/>
      <w:divBdr>
        <w:top w:val="none" w:sz="0" w:space="0" w:color="auto"/>
        <w:left w:val="none" w:sz="0" w:space="0" w:color="auto"/>
        <w:bottom w:val="none" w:sz="0" w:space="0" w:color="auto"/>
        <w:right w:val="none" w:sz="0" w:space="0" w:color="auto"/>
      </w:divBdr>
    </w:div>
    <w:div w:id="982732213">
      <w:bodyDiv w:val="1"/>
      <w:marLeft w:val="0"/>
      <w:marRight w:val="0"/>
      <w:marTop w:val="0"/>
      <w:marBottom w:val="0"/>
      <w:divBdr>
        <w:top w:val="none" w:sz="0" w:space="0" w:color="auto"/>
        <w:left w:val="none" w:sz="0" w:space="0" w:color="auto"/>
        <w:bottom w:val="none" w:sz="0" w:space="0" w:color="auto"/>
        <w:right w:val="none" w:sz="0" w:space="0" w:color="auto"/>
      </w:divBdr>
    </w:div>
    <w:div w:id="983124565">
      <w:bodyDiv w:val="1"/>
      <w:marLeft w:val="0"/>
      <w:marRight w:val="0"/>
      <w:marTop w:val="0"/>
      <w:marBottom w:val="0"/>
      <w:divBdr>
        <w:top w:val="none" w:sz="0" w:space="0" w:color="auto"/>
        <w:left w:val="none" w:sz="0" w:space="0" w:color="auto"/>
        <w:bottom w:val="none" w:sz="0" w:space="0" w:color="auto"/>
        <w:right w:val="none" w:sz="0" w:space="0" w:color="auto"/>
      </w:divBdr>
    </w:div>
    <w:div w:id="988362729">
      <w:bodyDiv w:val="1"/>
      <w:marLeft w:val="0"/>
      <w:marRight w:val="0"/>
      <w:marTop w:val="0"/>
      <w:marBottom w:val="0"/>
      <w:divBdr>
        <w:top w:val="none" w:sz="0" w:space="0" w:color="auto"/>
        <w:left w:val="none" w:sz="0" w:space="0" w:color="auto"/>
        <w:bottom w:val="none" w:sz="0" w:space="0" w:color="auto"/>
        <w:right w:val="none" w:sz="0" w:space="0" w:color="auto"/>
      </w:divBdr>
    </w:div>
    <w:div w:id="989555685">
      <w:bodyDiv w:val="1"/>
      <w:marLeft w:val="0"/>
      <w:marRight w:val="0"/>
      <w:marTop w:val="0"/>
      <w:marBottom w:val="0"/>
      <w:divBdr>
        <w:top w:val="none" w:sz="0" w:space="0" w:color="auto"/>
        <w:left w:val="none" w:sz="0" w:space="0" w:color="auto"/>
        <w:bottom w:val="none" w:sz="0" w:space="0" w:color="auto"/>
        <w:right w:val="none" w:sz="0" w:space="0" w:color="auto"/>
      </w:divBdr>
    </w:div>
    <w:div w:id="1030032676">
      <w:bodyDiv w:val="1"/>
      <w:marLeft w:val="0"/>
      <w:marRight w:val="0"/>
      <w:marTop w:val="0"/>
      <w:marBottom w:val="0"/>
      <w:divBdr>
        <w:top w:val="none" w:sz="0" w:space="0" w:color="auto"/>
        <w:left w:val="none" w:sz="0" w:space="0" w:color="auto"/>
        <w:bottom w:val="none" w:sz="0" w:space="0" w:color="auto"/>
        <w:right w:val="none" w:sz="0" w:space="0" w:color="auto"/>
      </w:divBdr>
    </w:div>
    <w:div w:id="1035542143">
      <w:bodyDiv w:val="1"/>
      <w:marLeft w:val="0"/>
      <w:marRight w:val="0"/>
      <w:marTop w:val="0"/>
      <w:marBottom w:val="0"/>
      <w:divBdr>
        <w:top w:val="none" w:sz="0" w:space="0" w:color="auto"/>
        <w:left w:val="none" w:sz="0" w:space="0" w:color="auto"/>
        <w:bottom w:val="none" w:sz="0" w:space="0" w:color="auto"/>
        <w:right w:val="none" w:sz="0" w:space="0" w:color="auto"/>
      </w:divBdr>
    </w:div>
    <w:div w:id="1038044583">
      <w:bodyDiv w:val="1"/>
      <w:marLeft w:val="0"/>
      <w:marRight w:val="0"/>
      <w:marTop w:val="0"/>
      <w:marBottom w:val="0"/>
      <w:divBdr>
        <w:top w:val="none" w:sz="0" w:space="0" w:color="auto"/>
        <w:left w:val="none" w:sz="0" w:space="0" w:color="auto"/>
        <w:bottom w:val="none" w:sz="0" w:space="0" w:color="auto"/>
        <w:right w:val="none" w:sz="0" w:space="0" w:color="auto"/>
      </w:divBdr>
    </w:div>
    <w:div w:id="1074595600">
      <w:bodyDiv w:val="1"/>
      <w:marLeft w:val="0"/>
      <w:marRight w:val="0"/>
      <w:marTop w:val="0"/>
      <w:marBottom w:val="0"/>
      <w:divBdr>
        <w:top w:val="none" w:sz="0" w:space="0" w:color="auto"/>
        <w:left w:val="none" w:sz="0" w:space="0" w:color="auto"/>
        <w:bottom w:val="none" w:sz="0" w:space="0" w:color="auto"/>
        <w:right w:val="none" w:sz="0" w:space="0" w:color="auto"/>
      </w:divBdr>
    </w:div>
    <w:div w:id="1081414931">
      <w:bodyDiv w:val="1"/>
      <w:marLeft w:val="0"/>
      <w:marRight w:val="0"/>
      <w:marTop w:val="0"/>
      <w:marBottom w:val="0"/>
      <w:divBdr>
        <w:top w:val="none" w:sz="0" w:space="0" w:color="auto"/>
        <w:left w:val="none" w:sz="0" w:space="0" w:color="auto"/>
        <w:bottom w:val="none" w:sz="0" w:space="0" w:color="auto"/>
        <w:right w:val="none" w:sz="0" w:space="0" w:color="auto"/>
      </w:divBdr>
    </w:div>
    <w:div w:id="1084305521">
      <w:bodyDiv w:val="1"/>
      <w:marLeft w:val="0"/>
      <w:marRight w:val="0"/>
      <w:marTop w:val="0"/>
      <w:marBottom w:val="0"/>
      <w:divBdr>
        <w:top w:val="none" w:sz="0" w:space="0" w:color="auto"/>
        <w:left w:val="none" w:sz="0" w:space="0" w:color="auto"/>
        <w:bottom w:val="none" w:sz="0" w:space="0" w:color="auto"/>
        <w:right w:val="none" w:sz="0" w:space="0" w:color="auto"/>
      </w:divBdr>
    </w:div>
    <w:div w:id="1088772205">
      <w:bodyDiv w:val="1"/>
      <w:marLeft w:val="0"/>
      <w:marRight w:val="0"/>
      <w:marTop w:val="0"/>
      <w:marBottom w:val="0"/>
      <w:divBdr>
        <w:top w:val="none" w:sz="0" w:space="0" w:color="auto"/>
        <w:left w:val="none" w:sz="0" w:space="0" w:color="auto"/>
        <w:bottom w:val="none" w:sz="0" w:space="0" w:color="auto"/>
        <w:right w:val="none" w:sz="0" w:space="0" w:color="auto"/>
      </w:divBdr>
    </w:div>
    <w:div w:id="1099595026">
      <w:bodyDiv w:val="1"/>
      <w:marLeft w:val="0"/>
      <w:marRight w:val="0"/>
      <w:marTop w:val="0"/>
      <w:marBottom w:val="0"/>
      <w:divBdr>
        <w:top w:val="none" w:sz="0" w:space="0" w:color="auto"/>
        <w:left w:val="none" w:sz="0" w:space="0" w:color="auto"/>
        <w:bottom w:val="none" w:sz="0" w:space="0" w:color="auto"/>
        <w:right w:val="none" w:sz="0" w:space="0" w:color="auto"/>
      </w:divBdr>
    </w:div>
    <w:div w:id="1111437378">
      <w:bodyDiv w:val="1"/>
      <w:marLeft w:val="0"/>
      <w:marRight w:val="0"/>
      <w:marTop w:val="0"/>
      <w:marBottom w:val="0"/>
      <w:divBdr>
        <w:top w:val="none" w:sz="0" w:space="0" w:color="auto"/>
        <w:left w:val="none" w:sz="0" w:space="0" w:color="auto"/>
        <w:bottom w:val="none" w:sz="0" w:space="0" w:color="auto"/>
        <w:right w:val="none" w:sz="0" w:space="0" w:color="auto"/>
      </w:divBdr>
    </w:div>
    <w:div w:id="1114250471">
      <w:bodyDiv w:val="1"/>
      <w:marLeft w:val="0"/>
      <w:marRight w:val="0"/>
      <w:marTop w:val="0"/>
      <w:marBottom w:val="0"/>
      <w:divBdr>
        <w:top w:val="none" w:sz="0" w:space="0" w:color="auto"/>
        <w:left w:val="none" w:sz="0" w:space="0" w:color="auto"/>
        <w:bottom w:val="none" w:sz="0" w:space="0" w:color="auto"/>
        <w:right w:val="none" w:sz="0" w:space="0" w:color="auto"/>
      </w:divBdr>
    </w:div>
    <w:div w:id="1114903803">
      <w:bodyDiv w:val="1"/>
      <w:marLeft w:val="0"/>
      <w:marRight w:val="0"/>
      <w:marTop w:val="0"/>
      <w:marBottom w:val="0"/>
      <w:divBdr>
        <w:top w:val="none" w:sz="0" w:space="0" w:color="auto"/>
        <w:left w:val="none" w:sz="0" w:space="0" w:color="auto"/>
        <w:bottom w:val="none" w:sz="0" w:space="0" w:color="auto"/>
        <w:right w:val="none" w:sz="0" w:space="0" w:color="auto"/>
      </w:divBdr>
    </w:div>
    <w:div w:id="1121874215">
      <w:bodyDiv w:val="1"/>
      <w:marLeft w:val="0"/>
      <w:marRight w:val="0"/>
      <w:marTop w:val="0"/>
      <w:marBottom w:val="0"/>
      <w:divBdr>
        <w:top w:val="none" w:sz="0" w:space="0" w:color="auto"/>
        <w:left w:val="none" w:sz="0" w:space="0" w:color="auto"/>
        <w:bottom w:val="none" w:sz="0" w:space="0" w:color="auto"/>
        <w:right w:val="none" w:sz="0" w:space="0" w:color="auto"/>
      </w:divBdr>
    </w:div>
    <w:div w:id="1140343754">
      <w:bodyDiv w:val="1"/>
      <w:marLeft w:val="0"/>
      <w:marRight w:val="0"/>
      <w:marTop w:val="0"/>
      <w:marBottom w:val="0"/>
      <w:divBdr>
        <w:top w:val="none" w:sz="0" w:space="0" w:color="auto"/>
        <w:left w:val="none" w:sz="0" w:space="0" w:color="auto"/>
        <w:bottom w:val="none" w:sz="0" w:space="0" w:color="auto"/>
        <w:right w:val="none" w:sz="0" w:space="0" w:color="auto"/>
      </w:divBdr>
    </w:div>
    <w:div w:id="1145776177">
      <w:bodyDiv w:val="1"/>
      <w:marLeft w:val="0"/>
      <w:marRight w:val="0"/>
      <w:marTop w:val="0"/>
      <w:marBottom w:val="0"/>
      <w:divBdr>
        <w:top w:val="none" w:sz="0" w:space="0" w:color="auto"/>
        <w:left w:val="none" w:sz="0" w:space="0" w:color="auto"/>
        <w:bottom w:val="none" w:sz="0" w:space="0" w:color="auto"/>
        <w:right w:val="none" w:sz="0" w:space="0" w:color="auto"/>
      </w:divBdr>
    </w:div>
    <w:div w:id="1149009854">
      <w:bodyDiv w:val="1"/>
      <w:marLeft w:val="0"/>
      <w:marRight w:val="0"/>
      <w:marTop w:val="0"/>
      <w:marBottom w:val="0"/>
      <w:divBdr>
        <w:top w:val="none" w:sz="0" w:space="0" w:color="auto"/>
        <w:left w:val="none" w:sz="0" w:space="0" w:color="auto"/>
        <w:bottom w:val="none" w:sz="0" w:space="0" w:color="auto"/>
        <w:right w:val="none" w:sz="0" w:space="0" w:color="auto"/>
      </w:divBdr>
    </w:div>
    <w:div w:id="1160928687">
      <w:bodyDiv w:val="1"/>
      <w:marLeft w:val="0"/>
      <w:marRight w:val="0"/>
      <w:marTop w:val="0"/>
      <w:marBottom w:val="0"/>
      <w:divBdr>
        <w:top w:val="none" w:sz="0" w:space="0" w:color="auto"/>
        <w:left w:val="none" w:sz="0" w:space="0" w:color="auto"/>
        <w:bottom w:val="none" w:sz="0" w:space="0" w:color="auto"/>
        <w:right w:val="none" w:sz="0" w:space="0" w:color="auto"/>
      </w:divBdr>
    </w:div>
    <w:div w:id="1215191315">
      <w:bodyDiv w:val="1"/>
      <w:marLeft w:val="0"/>
      <w:marRight w:val="0"/>
      <w:marTop w:val="0"/>
      <w:marBottom w:val="0"/>
      <w:divBdr>
        <w:top w:val="none" w:sz="0" w:space="0" w:color="auto"/>
        <w:left w:val="none" w:sz="0" w:space="0" w:color="auto"/>
        <w:bottom w:val="none" w:sz="0" w:space="0" w:color="auto"/>
        <w:right w:val="none" w:sz="0" w:space="0" w:color="auto"/>
      </w:divBdr>
    </w:div>
    <w:div w:id="1222206775">
      <w:bodyDiv w:val="1"/>
      <w:marLeft w:val="0"/>
      <w:marRight w:val="0"/>
      <w:marTop w:val="0"/>
      <w:marBottom w:val="0"/>
      <w:divBdr>
        <w:top w:val="none" w:sz="0" w:space="0" w:color="auto"/>
        <w:left w:val="none" w:sz="0" w:space="0" w:color="auto"/>
        <w:bottom w:val="none" w:sz="0" w:space="0" w:color="auto"/>
        <w:right w:val="none" w:sz="0" w:space="0" w:color="auto"/>
      </w:divBdr>
    </w:div>
    <w:div w:id="1229221651">
      <w:bodyDiv w:val="1"/>
      <w:marLeft w:val="0"/>
      <w:marRight w:val="0"/>
      <w:marTop w:val="0"/>
      <w:marBottom w:val="0"/>
      <w:divBdr>
        <w:top w:val="none" w:sz="0" w:space="0" w:color="auto"/>
        <w:left w:val="none" w:sz="0" w:space="0" w:color="auto"/>
        <w:bottom w:val="none" w:sz="0" w:space="0" w:color="auto"/>
        <w:right w:val="none" w:sz="0" w:space="0" w:color="auto"/>
      </w:divBdr>
    </w:div>
    <w:div w:id="1246577114">
      <w:bodyDiv w:val="1"/>
      <w:marLeft w:val="0"/>
      <w:marRight w:val="0"/>
      <w:marTop w:val="0"/>
      <w:marBottom w:val="0"/>
      <w:divBdr>
        <w:top w:val="none" w:sz="0" w:space="0" w:color="auto"/>
        <w:left w:val="none" w:sz="0" w:space="0" w:color="auto"/>
        <w:bottom w:val="none" w:sz="0" w:space="0" w:color="auto"/>
        <w:right w:val="none" w:sz="0" w:space="0" w:color="auto"/>
      </w:divBdr>
    </w:div>
    <w:div w:id="1247767067">
      <w:bodyDiv w:val="1"/>
      <w:marLeft w:val="0"/>
      <w:marRight w:val="0"/>
      <w:marTop w:val="0"/>
      <w:marBottom w:val="0"/>
      <w:divBdr>
        <w:top w:val="none" w:sz="0" w:space="0" w:color="auto"/>
        <w:left w:val="none" w:sz="0" w:space="0" w:color="auto"/>
        <w:bottom w:val="none" w:sz="0" w:space="0" w:color="auto"/>
        <w:right w:val="none" w:sz="0" w:space="0" w:color="auto"/>
      </w:divBdr>
    </w:div>
    <w:div w:id="1251693814">
      <w:bodyDiv w:val="1"/>
      <w:marLeft w:val="0"/>
      <w:marRight w:val="0"/>
      <w:marTop w:val="0"/>
      <w:marBottom w:val="0"/>
      <w:divBdr>
        <w:top w:val="none" w:sz="0" w:space="0" w:color="auto"/>
        <w:left w:val="none" w:sz="0" w:space="0" w:color="auto"/>
        <w:bottom w:val="none" w:sz="0" w:space="0" w:color="auto"/>
        <w:right w:val="none" w:sz="0" w:space="0" w:color="auto"/>
      </w:divBdr>
    </w:div>
    <w:div w:id="1256937456">
      <w:bodyDiv w:val="1"/>
      <w:marLeft w:val="0"/>
      <w:marRight w:val="0"/>
      <w:marTop w:val="0"/>
      <w:marBottom w:val="0"/>
      <w:divBdr>
        <w:top w:val="none" w:sz="0" w:space="0" w:color="auto"/>
        <w:left w:val="none" w:sz="0" w:space="0" w:color="auto"/>
        <w:bottom w:val="none" w:sz="0" w:space="0" w:color="auto"/>
        <w:right w:val="none" w:sz="0" w:space="0" w:color="auto"/>
      </w:divBdr>
    </w:div>
    <w:div w:id="1261796985">
      <w:bodyDiv w:val="1"/>
      <w:marLeft w:val="0"/>
      <w:marRight w:val="0"/>
      <w:marTop w:val="0"/>
      <w:marBottom w:val="0"/>
      <w:divBdr>
        <w:top w:val="none" w:sz="0" w:space="0" w:color="auto"/>
        <w:left w:val="none" w:sz="0" w:space="0" w:color="auto"/>
        <w:bottom w:val="none" w:sz="0" w:space="0" w:color="auto"/>
        <w:right w:val="none" w:sz="0" w:space="0" w:color="auto"/>
      </w:divBdr>
    </w:div>
    <w:div w:id="1308245293">
      <w:bodyDiv w:val="1"/>
      <w:marLeft w:val="0"/>
      <w:marRight w:val="0"/>
      <w:marTop w:val="0"/>
      <w:marBottom w:val="0"/>
      <w:divBdr>
        <w:top w:val="none" w:sz="0" w:space="0" w:color="auto"/>
        <w:left w:val="none" w:sz="0" w:space="0" w:color="auto"/>
        <w:bottom w:val="none" w:sz="0" w:space="0" w:color="auto"/>
        <w:right w:val="none" w:sz="0" w:space="0" w:color="auto"/>
      </w:divBdr>
    </w:div>
    <w:div w:id="1309550715">
      <w:bodyDiv w:val="1"/>
      <w:marLeft w:val="0"/>
      <w:marRight w:val="0"/>
      <w:marTop w:val="0"/>
      <w:marBottom w:val="0"/>
      <w:divBdr>
        <w:top w:val="none" w:sz="0" w:space="0" w:color="auto"/>
        <w:left w:val="none" w:sz="0" w:space="0" w:color="auto"/>
        <w:bottom w:val="none" w:sz="0" w:space="0" w:color="auto"/>
        <w:right w:val="none" w:sz="0" w:space="0" w:color="auto"/>
      </w:divBdr>
    </w:div>
    <w:div w:id="1322583535">
      <w:bodyDiv w:val="1"/>
      <w:marLeft w:val="0"/>
      <w:marRight w:val="0"/>
      <w:marTop w:val="0"/>
      <w:marBottom w:val="0"/>
      <w:divBdr>
        <w:top w:val="none" w:sz="0" w:space="0" w:color="auto"/>
        <w:left w:val="none" w:sz="0" w:space="0" w:color="auto"/>
        <w:bottom w:val="none" w:sz="0" w:space="0" w:color="auto"/>
        <w:right w:val="none" w:sz="0" w:space="0" w:color="auto"/>
      </w:divBdr>
    </w:div>
    <w:div w:id="1325553088">
      <w:bodyDiv w:val="1"/>
      <w:marLeft w:val="0"/>
      <w:marRight w:val="0"/>
      <w:marTop w:val="0"/>
      <w:marBottom w:val="0"/>
      <w:divBdr>
        <w:top w:val="none" w:sz="0" w:space="0" w:color="auto"/>
        <w:left w:val="none" w:sz="0" w:space="0" w:color="auto"/>
        <w:bottom w:val="none" w:sz="0" w:space="0" w:color="auto"/>
        <w:right w:val="none" w:sz="0" w:space="0" w:color="auto"/>
      </w:divBdr>
    </w:div>
    <w:div w:id="1326858960">
      <w:bodyDiv w:val="1"/>
      <w:marLeft w:val="0"/>
      <w:marRight w:val="0"/>
      <w:marTop w:val="0"/>
      <w:marBottom w:val="0"/>
      <w:divBdr>
        <w:top w:val="none" w:sz="0" w:space="0" w:color="auto"/>
        <w:left w:val="none" w:sz="0" w:space="0" w:color="auto"/>
        <w:bottom w:val="none" w:sz="0" w:space="0" w:color="auto"/>
        <w:right w:val="none" w:sz="0" w:space="0" w:color="auto"/>
      </w:divBdr>
    </w:div>
    <w:div w:id="1341391498">
      <w:bodyDiv w:val="1"/>
      <w:marLeft w:val="0"/>
      <w:marRight w:val="0"/>
      <w:marTop w:val="0"/>
      <w:marBottom w:val="0"/>
      <w:divBdr>
        <w:top w:val="none" w:sz="0" w:space="0" w:color="auto"/>
        <w:left w:val="none" w:sz="0" w:space="0" w:color="auto"/>
        <w:bottom w:val="none" w:sz="0" w:space="0" w:color="auto"/>
        <w:right w:val="none" w:sz="0" w:space="0" w:color="auto"/>
      </w:divBdr>
    </w:div>
    <w:div w:id="1349527281">
      <w:bodyDiv w:val="1"/>
      <w:marLeft w:val="0"/>
      <w:marRight w:val="0"/>
      <w:marTop w:val="0"/>
      <w:marBottom w:val="0"/>
      <w:divBdr>
        <w:top w:val="none" w:sz="0" w:space="0" w:color="auto"/>
        <w:left w:val="none" w:sz="0" w:space="0" w:color="auto"/>
        <w:bottom w:val="none" w:sz="0" w:space="0" w:color="auto"/>
        <w:right w:val="none" w:sz="0" w:space="0" w:color="auto"/>
      </w:divBdr>
    </w:div>
    <w:div w:id="1362971810">
      <w:bodyDiv w:val="1"/>
      <w:marLeft w:val="0"/>
      <w:marRight w:val="0"/>
      <w:marTop w:val="0"/>
      <w:marBottom w:val="0"/>
      <w:divBdr>
        <w:top w:val="none" w:sz="0" w:space="0" w:color="auto"/>
        <w:left w:val="none" w:sz="0" w:space="0" w:color="auto"/>
        <w:bottom w:val="none" w:sz="0" w:space="0" w:color="auto"/>
        <w:right w:val="none" w:sz="0" w:space="0" w:color="auto"/>
      </w:divBdr>
    </w:div>
    <w:div w:id="1400589690">
      <w:bodyDiv w:val="1"/>
      <w:marLeft w:val="0"/>
      <w:marRight w:val="0"/>
      <w:marTop w:val="0"/>
      <w:marBottom w:val="0"/>
      <w:divBdr>
        <w:top w:val="none" w:sz="0" w:space="0" w:color="auto"/>
        <w:left w:val="none" w:sz="0" w:space="0" w:color="auto"/>
        <w:bottom w:val="none" w:sz="0" w:space="0" w:color="auto"/>
        <w:right w:val="none" w:sz="0" w:space="0" w:color="auto"/>
      </w:divBdr>
    </w:div>
    <w:div w:id="1405294083">
      <w:bodyDiv w:val="1"/>
      <w:marLeft w:val="0"/>
      <w:marRight w:val="0"/>
      <w:marTop w:val="0"/>
      <w:marBottom w:val="0"/>
      <w:divBdr>
        <w:top w:val="none" w:sz="0" w:space="0" w:color="auto"/>
        <w:left w:val="none" w:sz="0" w:space="0" w:color="auto"/>
        <w:bottom w:val="none" w:sz="0" w:space="0" w:color="auto"/>
        <w:right w:val="none" w:sz="0" w:space="0" w:color="auto"/>
      </w:divBdr>
    </w:div>
    <w:div w:id="1409383747">
      <w:bodyDiv w:val="1"/>
      <w:marLeft w:val="0"/>
      <w:marRight w:val="0"/>
      <w:marTop w:val="0"/>
      <w:marBottom w:val="0"/>
      <w:divBdr>
        <w:top w:val="none" w:sz="0" w:space="0" w:color="auto"/>
        <w:left w:val="none" w:sz="0" w:space="0" w:color="auto"/>
        <w:bottom w:val="none" w:sz="0" w:space="0" w:color="auto"/>
        <w:right w:val="none" w:sz="0" w:space="0" w:color="auto"/>
      </w:divBdr>
    </w:div>
    <w:div w:id="1412777194">
      <w:bodyDiv w:val="1"/>
      <w:marLeft w:val="0"/>
      <w:marRight w:val="0"/>
      <w:marTop w:val="0"/>
      <w:marBottom w:val="0"/>
      <w:divBdr>
        <w:top w:val="none" w:sz="0" w:space="0" w:color="auto"/>
        <w:left w:val="none" w:sz="0" w:space="0" w:color="auto"/>
        <w:bottom w:val="none" w:sz="0" w:space="0" w:color="auto"/>
        <w:right w:val="none" w:sz="0" w:space="0" w:color="auto"/>
      </w:divBdr>
    </w:div>
    <w:div w:id="1422723705">
      <w:bodyDiv w:val="1"/>
      <w:marLeft w:val="0"/>
      <w:marRight w:val="0"/>
      <w:marTop w:val="0"/>
      <w:marBottom w:val="0"/>
      <w:divBdr>
        <w:top w:val="none" w:sz="0" w:space="0" w:color="auto"/>
        <w:left w:val="none" w:sz="0" w:space="0" w:color="auto"/>
        <w:bottom w:val="none" w:sz="0" w:space="0" w:color="auto"/>
        <w:right w:val="none" w:sz="0" w:space="0" w:color="auto"/>
      </w:divBdr>
    </w:div>
    <w:div w:id="1432319554">
      <w:bodyDiv w:val="1"/>
      <w:marLeft w:val="0"/>
      <w:marRight w:val="0"/>
      <w:marTop w:val="0"/>
      <w:marBottom w:val="0"/>
      <w:divBdr>
        <w:top w:val="none" w:sz="0" w:space="0" w:color="auto"/>
        <w:left w:val="none" w:sz="0" w:space="0" w:color="auto"/>
        <w:bottom w:val="none" w:sz="0" w:space="0" w:color="auto"/>
        <w:right w:val="none" w:sz="0" w:space="0" w:color="auto"/>
      </w:divBdr>
    </w:div>
    <w:div w:id="1433553126">
      <w:bodyDiv w:val="1"/>
      <w:marLeft w:val="0"/>
      <w:marRight w:val="0"/>
      <w:marTop w:val="0"/>
      <w:marBottom w:val="0"/>
      <w:divBdr>
        <w:top w:val="none" w:sz="0" w:space="0" w:color="auto"/>
        <w:left w:val="none" w:sz="0" w:space="0" w:color="auto"/>
        <w:bottom w:val="none" w:sz="0" w:space="0" w:color="auto"/>
        <w:right w:val="none" w:sz="0" w:space="0" w:color="auto"/>
      </w:divBdr>
    </w:div>
    <w:div w:id="1472671288">
      <w:bodyDiv w:val="1"/>
      <w:marLeft w:val="0"/>
      <w:marRight w:val="0"/>
      <w:marTop w:val="0"/>
      <w:marBottom w:val="0"/>
      <w:divBdr>
        <w:top w:val="none" w:sz="0" w:space="0" w:color="auto"/>
        <w:left w:val="none" w:sz="0" w:space="0" w:color="auto"/>
        <w:bottom w:val="none" w:sz="0" w:space="0" w:color="auto"/>
        <w:right w:val="none" w:sz="0" w:space="0" w:color="auto"/>
      </w:divBdr>
    </w:div>
    <w:div w:id="1496652333">
      <w:bodyDiv w:val="1"/>
      <w:marLeft w:val="0"/>
      <w:marRight w:val="0"/>
      <w:marTop w:val="0"/>
      <w:marBottom w:val="0"/>
      <w:divBdr>
        <w:top w:val="none" w:sz="0" w:space="0" w:color="auto"/>
        <w:left w:val="none" w:sz="0" w:space="0" w:color="auto"/>
        <w:bottom w:val="none" w:sz="0" w:space="0" w:color="auto"/>
        <w:right w:val="none" w:sz="0" w:space="0" w:color="auto"/>
      </w:divBdr>
    </w:div>
    <w:div w:id="1506286198">
      <w:bodyDiv w:val="1"/>
      <w:marLeft w:val="0"/>
      <w:marRight w:val="0"/>
      <w:marTop w:val="0"/>
      <w:marBottom w:val="0"/>
      <w:divBdr>
        <w:top w:val="none" w:sz="0" w:space="0" w:color="auto"/>
        <w:left w:val="none" w:sz="0" w:space="0" w:color="auto"/>
        <w:bottom w:val="none" w:sz="0" w:space="0" w:color="auto"/>
        <w:right w:val="none" w:sz="0" w:space="0" w:color="auto"/>
      </w:divBdr>
    </w:div>
    <w:div w:id="1511528222">
      <w:bodyDiv w:val="1"/>
      <w:marLeft w:val="0"/>
      <w:marRight w:val="0"/>
      <w:marTop w:val="0"/>
      <w:marBottom w:val="0"/>
      <w:divBdr>
        <w:top w:val="none" w:sz="0" w:space="0" w:color="auto"/>
        <w:left w:val="none" w:sz="0" w:space="0" w:color="auto"/>
        <w:bottom w:val="none" w:sz="0" w:space="0" w:color="auto"/>
        <w:right w:val="none" w:sz="0" w:space="0" w:color="auto"/>
      </w:divBdr>
    </w:div>
    <w:div w:id="1533181102">
      <w:bodyDiv w:val="1"/>
      <w:marLeft w:val="0"/>
      <w:marRight w:val="0"/>
      <w:marTop w:val="0"/>
      <w:marBottom w:val="0"/>
      <w:divBdr>
        <w:top w:val="none" w:sz="0" w:space="0" w:color="auto"/>
        <w:left w:val="none" w:sz="0" w:space="0" w:color="auto"/>
        <w:bottom w:val="none" w:sz="0" w:space="0" w:color="auto"/>
        <w:right w:val="none" w:sz="0" w:space="0" w:color="auto"/>
      </w:divBdr>
    </w:div>
    <w:div w:id="1537813506">
      <w:bodyDiv w:val="1"/>
      <w:marLeft w:val="0"/>
      <w:marRight w:val="0"/>
      <w:marTop w:val="0"/>
      <w:marBottom w:val="0"/>
      <w:divBdr>
        <w:top w:val="none" w:sz="0" w:space="0" w:color="auto"/>
        <w:left w:val="none" w:sz="0" w:space="0" w:color="auto"/>
        <w:bottom w:val="none" w:sz="0" w:space="0" w:color="auto"/>
        <w:right w:val="none" w:sz="0" w:space="0" w:color="auto"/>
      </w:divBdr>
    </w:div>
    <w:div w:id="1546092053">
      <w:bodyDiv w:val="1"/>
      <w:marLeft w:val="0"/>
      <w:marRight w:val="0"/>
      <w:marTop w:val="0"/>
      <w:marBottom w:val="0"/>
      <w:divBdr>
        <w:top w:val="none" w:sz="0" w:space="0" w:color="auto"/>
        <w:left w:val="none" w:sz="0" w:space="0" w:color="auto"/>
        <w:bottom w:val="none" w:sz="0" w:space="0" w:color="auto"/>
        <w:right w:val="none" w:sz="0" w:space="0" w:color="auto"/>
      </w:divBdr>
    </w:div>
    <w:div w:id="1549731109">
      <w:bodyDiv w:val="1"/>
      <w:marLeft w:val="0"/>
      <w:marRight w:val="0"/>
      <w:marTop w:val="0"/>
      <w:marBottom w:val="0"/>
      <w:divBdr>
        <w:top w:val="none" w:sz="0" w:space="0" w:color="auto"/>
        <w:left w:val="none" w:sz="0" w:space="0" w:color="auto"/>
        <w:bottom w:val="none" w:sz="0" w:space="0" w:color="auto"/>
        <w:right w:val="none" w:sz="0" w:space="0" w:color="auto"/>
      </w:divBdr>
    </w:div>
    <w:div w:id="1557233063">
      <w:bodyDiv w:val="1"/>
      <w:marLeft w:val="0"/>
      <w:marRight w:val="0"/>
      <w:marTop w:val="0"/>
      <w:marBottom w:val="0"/>
      <w:divBdr>
        <w:top w:val="none" w:sz="0" w:space="0" w:color="auto"/>
        <w:left w:val="none" w:sz="0" w:space="0" w:color="auto"/>
        <w:bottom w:val="none" w:sz="0" w:space="0" w:color="auto"/>
        <w:right w:val="none" w:sz="0" w:space="0" w:color="auto"/>
      </w:divBdr>
    </w:div>
    <w:div w:id="1562868327">
      <w:bodyDiv w:val="1"/>
      <w:marLeft w:val="0"/>
      <w:marRight w:val="0"/>
      <w:marTop w:val="0"/>
      <w:marBottom w:val="0"/>
      <w:divBdr>
        <w:top w:val="none" w:sz="0" w:space="0" w:color="auto"/>
        <w:left w:val="none" w:sz="0" w:space="0" w:color="auto"/>
        <w:bottom w:val="none" w:sz="0" w:space="0" w:color="auto"/>
        <w:right w:val="none" w:sz="0" w:space="0" w:color="auto"/>
      </w:divBdr>
    </w:div>
    <w:div w:id="1577784762">
      <w:bodyDiv w:val="1"/>
      <w:marLeft w:val="0"/>
      <w:marRight w:val="0"/>
      <w:marTop w:val="0"/>
      <w:marBottom w:val="0"/>
      <w:divBdr>
        <w:top w:val="none" w:sz="0" w:space="0" w:color="auto"/>
        <w:left w:val="none" w:sz="0" w:space="0" w:color="auto"/>
        <w:bottom w:val="none" w:sz="0" w:space="0" w:color="auto"/>
        <w:right w:val="none" w:sz="0" w:space="0" w:color="auto"/>
      </w:divBdr>
    </w:div>
    <w:div w:id="1588147953">
      <w:bodyDiv w:val="1"/>
      <w:marLeft w:val="0"/>
      <w:marRight w:val="0"/>
      <w:marTop w:val="0"/>
      <w:marBottom w:val="0"/>
      <w:divBdr>
        <w:top w:val="none" w:sz="0" w:space="0" w:color="auto"/>
        <w:left w:val="none" w:sz="0" w:space="0" w:color="auto"/>
        <w:bottom w:val="none" w:sz="0" w:space="0" w:color="auto"/>
        <w:right w:val="none" w:sz="0" w:space="0" w:color="auto"/>
      </w:divBdr>
    </w:div>
    <w:div w:id="1589652546">
      <w:bodyDiv w:val="1"/>
      <w:marLeft w:val="0"/>
      <w:marRight w:val="0"/>
      <w:marTop w:val="0"/>
      <w:marBottom w:val="0"/>
      <w:divBdr>
        <w:top w:val="none" w:sz="0" w:space="0" w:color="auto"/>
        <w:left w:val="none" w:sz="0" w:space="0" w:color="auto"/>
        <w:bottom w:val="none" w:sz="0" w:space="0" w:color="auto"/>
        <w:right w:val="none" w:sz="0" w:space="0" w:color="auto"/>
      </w:divBdr>
    </w:div>
    <w:div w:id="1604654110">
      <w:bodyDiv w:val="1"/>
      <w:marLeft w:val="0"/>
      <w:marRight w:val="0"/>
      <w:marTop w:val="0"/>
      <w:marBottom w:val="0"/>
      <w:divBdr>
        <w:top w:val="none" w:sz="0" w:space="0" w:color="auto"/>
        <w:left w:val="none" w:sz="0" w:space="0" w:color="auto"/>
        <w:bottom w:val="none" w:sz="0" w:space="0" w:color="auto"/>
        <w:right w:val="none" w:sz="0" w:space="0" w:color="auto"/>
      </w:divBdr>
    </w:div>
    <w:div w:id="1612972911">
      <w:bodyDiv w:val="1"/>
      <w:marLeft w:val="0"/>
      <w:marRight w:val="0"/>
      <w:marTop w:val="0"/>
      <w:marBottom w:val="0"/>
      <w:divBdr>
        <w:top w:val="none" w:sz="0" w:space="0" w:color="auto"/>
        <w:left w:val="none" w:sz="0" w:space="0" w:color="auto"/>
        <w:bottom w:val="none" w:sz="0" w:space="0" w:color="auto"/>
        <w:right w:val="none" w:sz="0" w:space="0" w:color="auto"/>
      </w:divBdr>
    </w:div>
    <w:div w:id="1638754085">
      <w:bodyDiv w:val="1"/>
      <w:marLeft w:val="0"/>
      <w:marRight w:val="0"/>
      <w:marTop w:val="0"/>
      <w:marBottom w:val="0"/>
      <w:divBdr>
        <w:top w:val="none" w:sz="0" w:space="0" w:color="auto"/>
        <w:left w:val="none" w:sz="0" w:space="0" w:color="auto"/>
        <w:bottom w:val="none" w:sz="0" w:space="0" w:color="auto"/>
        <w:right w:val="none" w:sz="0" w:space="0" w:color="auto"/>
      </w:divBdr>
    </w:div>
    <w:div w:id="1649362284">
      <w:bodyDiv w:val="1"/>
      <w:marLeft w:val="0"/>
      <w:marRight w:val="0"/>
      <w:marTop w:val="0"/>
      <w:marBottom w:val="0"/>
      <w:divBdr>
        <w:top w:val="none" w:sz="0" w:space="0" w:color="auto"/>
        <w:left w:val="none" w:sz="0" w:space="0" w:color="auto"/>
        <w:bottom w:val="none" w:sz="0" w:space="0" w:color="auto"/>
        <w:right w:val="none" w:sz="0" w:space="0" w:color="auto"/>
      </w:divBdr>
    </w:div>
    <w:div w:id="1671829352">
      <w:bodyDiv w:val="1"/>
      <w:marLeft w:val="0"/>
      <w:marRight w:val="0"/>
      <w:marTop w:val="0"/>
      <w:marBottom w:val="0"/>
      <w:divBdr>
        <w:top w:val="none" w:sz="0" w:space="0" w:color="auto"/>
        <w:left w:val="none" w:sz="0" w:space="0" w:color="auto"/>
        <w:bottom w:val="none" w:sz="0" w:space="0" w:color="auto"/>
        <w:right w:val="none" w:sz="0" w:space="0" w:color="auto"/>
      </w:divBdr>
    </w:div>
    <w:div w:id="1685592132">
      <w:bodyDiv w:val="1"/>
      <w:marLeft w:val="0"/>
      <w:marRight w:val="0"/>
      <w:marTop w:val="0"/>
      <w:marBottom w:val="0"/>
      <w:divBdr>
        <w:top w:val="none" w:sz="0" w:space="0" w:color="auto"/>
        <w:left w:val="none" w:sz="0" w:space="0" w:color="auto"/>
        <w:bottom w:val="none" w:sz="0" w:space="0" w:color="auto"/>
        <w:right w:val="none" w:sz="0" w:space="0" w:color="auto"/>
      </w:divBdr>
    </w:div>
    <w:div w:id="1738744607">
      <w:bodyDiv w:val="1"/>
      <w:marLeft w:val="0"/>
      <w:marRight w:val="0"/>
      <w:marTop w:val="0"/>
      <w:marBottom w:val="0"/>
      <w:divBdr>
        <w:top w:val="none" w:sz="0" w:space="0" w:color="auto"/>
        <w:left w:val="none" w:sz="0" w:space="0" w:color="auto"/>
        <w:bottom w:val="none" w:sz="0" w:space="0" w:color="auto"/>
        <w:right w:val="none" w:sz="0" w:space="0" w:color="auto"/>
      </w:divBdr>
    </w:div>
    <w:div w:id="1755471864">
      <w:bodyDiv w:val="1"/>
      <w:marLeft w:val="0"/>
      <w:marRight w:val="0"/>
      <w:marTop w:val="0"/>
      <w:marBottom w:val="0"/>
      <w:divBdr>
        <w:top w:val="none" w:sz="0" w:space="0" w:color="auto"/>
        <w:left w:val="none" w:sz="0" w:space="0" w:color="auto"/>
        <w:bottom w:val="none" w:sz="0" w:space="0" w:color="auto"/>
        <w:right w:val="none" w:sz="0" w:space="0" w:color="auto"/>
      </w:divBdr>
    </w:div>
    <w:div w:id="1755668852">
      <w:bodyDiv w:val="1"/>
      <w:marLeft w:val="0"/>
      <w:marRight w:val="0"/>
      <w:marTop w:val="0"/>
      <w:marBottom w:val="0"/>
      <w:divBdr>
        <w:top w:val="none" w:sz="0" w:space="0" w:color="auto"/>
        <w:left w:val="none" w:sz="0" w:space="0" w:color="auto"/>
        <w:bottom w:val="none" w:sz="0" w:space="0" w:color="auto"/>
        <w:right w:val="none" w:sz="0" w:space="0" w:color="auto"/>
      </w:divBdr>
    </w:div>
    <w:div w:id="1778137798">
      <w:bodyDiv w:val="1"/>
      <w:marLeft w:val="0"/>
      <w:marRight w:val="0"/>
      <w:marTop w:val="0"/>
      <w:marBottom w:val="0"/>
      <w:divBdr>
        <w:top w:val="none" w:sz="0" w:space="0" w:color="auto"/>
        <w:left w:val="none" w:sz="0" w:space="0" w:color="auto"/>
        <w:bottom w:val="none" w:sz="0" w:space="0" w:color="auto"/>
        <w:right w:val="none" w:sz="0" w:space="0" w:color="auto"/>
      </w:divBdr>
    </w:div>
    <w:div w:id="1785927900">
      <w:bodyDiv w:val="1"/>
      <w:marLeft w:val="0"/>
      <w:marRight w:val="0"/>
      <w:marTop w:val="0"/>
      <w:marBottom w:val="0"/>
      <w:divBdr>
        <w:top w:val="none" w:sz="0" w:space="0" w:color="auto"/>
        <w:left w:val="none" w:sz="0" w:space="0" w:color="auto"/>
        <w:bottom w:val="none" w:sz="0" w:space="0" w:color="auto"/>
        <w:right w:val="none" w:sz="0" w:space="0" w:color="auto"/>
      </w:divBdr>
    </w:div>
    <w:div w:id="1791776407">
      <w:bodyDiv w:val="1"/>
      <w:marLeft w:val="0"/>
      <w:marRight w:val="0"/>
      <w:marTop w:val="0"/>
      <w:marBottom w:val="0"/>
      <w:divBdr>
        <w:top w:val="none" w:sz="0" w:space="0" w:color="auto"/>
        <w:left w:val="none" w:sz="0" w:space="0" w:color="auto"/>
        <w:bottom w:val="none" w:sz="0" w:space="0" w:color="auto"/>
        <w:right w:val="none" w:sz="0" w:space="0" w:color="auto"/>
      </w:divBdr>
    </w:div>
    <w:div w:id="1793474179">
      <w:bodyDiv w:val="1"/>
      <w:marLeft w:val="0"/>
      <w:marRight w:val="0"/>
      <w:marTop w:val="0"/>
      <w:marBottom w:val="0"/>
      <w:divBdr>
        <w:top w:val="none" w:sz="0" w:space="0" w:color="auto"/>
        <w:left w:val="none" w:sz="0" w:space="0" w:color="auto"/>
        <w:bottom w:val="none" w:sz="0" w:space="0" w:color="auto"/>
        <w:right w:val="none" w:sz="0" w:space="0" w:color="auto"/>
      </w:divBdr>
    </w:div>
    <w:div w:id="1825973064">
      <w:bodyDiv w:val="1"/>
      <w:marLeft w:val="0"/>
      <w:marRight w:val="0"/>
      <w:marTop w:val="0"/>
      <w:marBottom w:val="0"/>
      <w:divBdr>
        <w:top w:val="none" w:sz="0" w:space="0" w:color="auto"/>
        <w:left w:val="none" w:sz="0" w:space="0" w:color="auto"/>
        <w:bottom w:val="none" w:sz="0" w:space="0" w:color="auto"/>
        <w:right w:val="none" w:sz="0" w:space="0" w:color="auto"/>
      </w:divBdr>
    </w:div>
    <w:div w:id="1827747796">
      <w:bodyDiv w:val="1"/>
      <w:marLeft w:val="0"/>
      <w:marRight w:val="0"/>
      <w:marTop w:val="0"/>
      <w:marBottom w:val="0"/>
      <w:divBdr>
        <w:top w:val="none" w:sz="0" w:space="0" w:color="auto"/>
        <w:left w:val="none" w:sz="0" w:space="0" w:color="auto"/>
        <w:bottom w:val="none" w:sz="0" w:space="0" w:color="auto"/>
        <w:right w:val="none" w:sz="0" w:space="0" w:color="auto"/>
      </w:divBdr>
    </w:div>
    <w:div w:id="1828127701">
      <w:bodyDiv w:val="1"/>
      <w:marLeft w:val="0"/>
      <w:marRight w:val="0"/>
      <w:marTop w:val="0"/>
      <w:marBottom w:val="0"/>
      <w:divBdr>
        <w:top w:val="none" w:sz="0" w:space="0" w:color="auto"/>
        <w:left w:val="none" w:sz="0" w:space="0" w:color="auto"/>
        <w:bottom w:val="none" w:sz="0" w:space="0" w:color="auto"/>
        <w:right w:val="none" w:sz="0" w:space="0" w:color="auto"/>
      </w:divBdr>
    </w:div>
    <w:div w:id="1828939584">
      <w:bodyDiv w:val="1"/>
      <w:marLeft w:val="0"/>
      <w:marRight w:val="0"/>
      <w:marTop w:val="0"/>
      <w:marBottom w:val="0"/>
      <w:divBdr>
        <w:top w:val="none" w:sz="0" w:space="0" w:color="auto"/>
        <w:left w:val="none" w:sz="0" w:space="0" w:color="auto"/>
        <w:bottom w:val="none" w:sz="0" w:space="0" w:color="auto"/>
        <w:right w:val="none" w:sz="0" w:space="0" w:color="auto"/>
      </w:divBdr>
    </w:div>
    <w:div w:id="1830174488">
      <w:bodyDiv w:val="1"/>
      <w:marLeft w:val="0"/>
      <w:marRight w:val="0"/>
      <w:marTop w:val="0"/>
      <w:marBottom w:val="0"/>
      <w:divBdr>
        <w:top w:val="none" w:sz="0" w:space="0" w:color="auto"/>
        <w:left w:val="none" w:sz="0" w:space="0" w:color="auto"/>
        <w:bottom w:val="none" w:sz="0" w:space="0" w:color="auto"/>
        <w:right w:val="none" w:sz="0" w:space="0" w:color="auto"/>
      </w:divBdr>
    </w:div>
    <w:div w:id="1850171286">
      <w:bodyDiv w:val="1"/>
      <w:marLeft w:val="0"/>
      <w:marRight w:val="0"/>
      <w:marTop w:val="0"/>
      <w:marBottom w:val="0"/>
      <w:divBdr>
        <w:top w:val="none" w:sz="0" w:space="0" w:color="auto"/>
        <w:left w:val="none" w:sz="0" w:space="0" w:color="auto"/>
        <w:bottom w:val="none" w:sz="0" w:space="0" w:color="auto"/>
        <w:right w:val="none" w:sz="0" w:space="0" w:color="auto"/>
      </w:divBdr>
    </w:div>
    <w:div w:id="1851916649">
      <w:bodyDiv w:val="1"/>
      <w:marLeft w:val="0"/>
      <w:marRight w:val="0"/>
      <w:marTop w:val="0"/>
      <w:marBottom w:val="0"/>
      <w:divBdr>
        <w:top w:val="none" w:sz="0" w:space="0" w:color="auto"/>
        <w:left w:val="none" w:sz="0" w:space="0" w:color="auto"/>
        <w:bottom w:val="none" w:sz="0" w:space="0" w:color="auto"/>
        <w:right w:val="none" w:sz="0" w:space="0" w:color="auto"/>
      </w:divBdr>
    </w:div>
    <w:div w:id="1855001180">
      <w:bodyDiv w:val="1"/>
      <w:marLeft w:val="0"/>
      <w:marRight w:val="0"/>
      <w:marTop w:val="0"/>
      <w:marBottom w:val="0"/>
      <w:divBdr>
        <w:top w:val="none" w:sz="0" w:space="0" w:color="auto"/>
        <w:left w:val="none" w:sz="0" w:space="0" w:color="auto"/>
        <w:bottom w:val="none" w:sz="0" w:space="0" w:color="auto"/>
        <w:right w:val="none" w:sz="0" w:space="0" w:color="auto"/>
      </w:divBdr>
    </w:div>
    <w:div w:id="1858694518">
      <w:bodyDiv w:val="1"/>
      <w:marLeft w:val="0"/>
      <w:marRight w:val="0"/>
      <w:marTop w:val="0"/>
      <w:marBottom w:val="0"/>
      <w:divBdr>
        <w:top w:val="none" w:sz="0" w:space="0" w:color="auto"/>
        <w:left w:val="none" w:sz="0" w:space="0" w:color="auto"/>
        <w:bottom w:val="none" w:sz="0" w:space="0" w:color="auto"/>
        <w:right w:val="none" w:sz="0" w:space="0" w:color="auto"/>
      </w:divBdr>
    </w:div>
    <w:div w:id="1865707373">
      <w:bodyDiv w:val="1"/>
      <w:marLeft w:val="0"/>
      <w:marRight w:val="0"/>
      <w:marTop w:val="0"/>
      <w:marBottom w:val="0"/>
      <w:divBdr>
        <w:top w:val="none" w:sz="0" w:space="0" w:color="auto"/>
        <w:left w:val="none" w:sz="0" w:space="0" w:color="auto"/>
        <w:bottom w:val="none" w:sz="0" w:space="0" w:color="auto"/>
        <w:right w:val="none" w:sz="0" w:space="0" w:color="auto"/>
      </w:divBdr>
    </w:div>
    <w:div w:id="1873572609">
      <w:bodyDiv w:val="1"/>
      <w:marLeft w:val="0"/>
      <w:marRight w:val="0"/>
      <w:marTop w:val="0"/>
      <w:marBottom w:val="0"/>
      <w:divBdr>
        <w:top w:val="none" w:sz="0" w:space="0" w:color="auto"/>
        <w:left w:val="none" w:sz="0" w:space="0" w:color="auto"/>
        <w:bottom w:val="none" w:sz="0" w:space="0" w:color="auto"/>
        <w:right w:val="none" w:sz="0" w:space="0" w:color="auto"/>
      </w:divBdr>
    </w:div>
    <w:div w:id="1904367543">
      <w:bodyDiv w:val="1"/>
      <w:marLeft w:val="0"/>
      <w:marRight w:val="0"/>
      <w:marTop w:val="0"/>
      <w:marBottom w:val="0"/>
      <w:divBdr>
        <w:top w:val="none" w:sz="0" w:space="0" w:color="auto"/>
        <w:left w:val="none" w:sz="0" w:space="0" w:color="auto"/>
        <w:bottom w:val="none" w:sz="0" w:space="0" w:color="auto"/>
        <w:right w:val="none" w:sz="0" w:space="0" w:color="auto"/>
      </w:divBdr>
    </w:div>
    <w:div w:id="1916351467">
      <w:bodyDiv w:val="1"/>
      <w:marLeft w:val="0"/>
      <w:marRight w:val="0"/>
      <w:marTop w:val="0"/>
      <w:marBottom w:val="0"/>
      <w:divBdr>
        <w:top w:val="none" w:sz="0" w:space="0" w:color="auto"/>
        <w:left w:val="none" w:sz="0" w:space="0" w:color="auto"/>
        <w:bottom w:val="none" w:sz="0" w:space="0" w:color="auto"/>
        <w:right w:val="none" w:sz="0" w:space="0" w:color="auto"/>
      </w:divBdr>
    </w:div>
    <w:div w:id="1927228956">
      <w:bodyDiv w:val="1"/>
      <w:marLeft w:val="0"/>
      <w:marRight w:val="0"/>
      <w:marTop w:val="0"/>
      <w:marBottom w:val="0"/>
      <w:divBdr>
        <w:top w:val="none" w:sz="0" w:space="0" w:color="auto"/>
        <w:left w:val="none" w:sz="0" w:space="0" w:color="auto"/>
        <w:bottom w:val="none" w:sz="0" w:space="0" w:color="auto"/>
        <w:right w:val="none" w:sz="0" w:space="0" w:color="auto"/>
      </w:divBdr>
    </w:div>
    <w:div w:id="1938902113">
      <w:bodyDiv w:val="1"/>
      <w:marLeft w:val="0"/>
      <w:marRight w:val="0"/>
      <w:marTop w:val="0"/>
      <w:marBottom w:val="0"/>
      <w:divBdr>
        <w:top w:val="none" w:sz="0" w:space="0" w:color="auto"/>
        <w:left w:val="none" w:sz="0" w:space="0" w:color="auto"/>
        <w:bottom w:val="none" w:sz="0" w:space="0" w:color="auto"/>
        <w:right w:val="none" w:sz="0" w:space="0" w:color="auto"/>
      </w:divBdr>
    </w:div>
    <w:div w:id="1960988041">
      <w:bodyDiv w:val="1"/>
      <w:marLeft w:val="0"/>
      <w:marRight w:val="0"/>
      <w:marTop w:val="0"/>
      <w:marBottom w:val="0"/>
      <w:divBdr>
        <w:top w:val="none" w:sz="0" w:space="0" w:color="auto"/>
        <w:left w:val="none" w:sz="0" w:space="0" w:color="auto"/>
        <w:bottom w:val="none" w:sz="0" w:space="0" w:color="auto"/>
        <w:right w:val="none" w:sz="0" w:space="0" w:color="auto"/>
      </w:divBdr>
    </w:div>
    <w:div w:id="1977366517">
      <w:bodyDiv w:val="1"/>
      <w:marLeft w:val="0"/>
      <w:marRight w:val="0"/>
      <w:marTop w:val="0"/>
      <w:marBottom w:val="0"/>
      <w:divBdr>
        <w:top w:val="none" w:sz="0" w:space="0" w:color="auto"/>
        <w:left w:val="none" w:sz="0" w:space="0" w:color="auto"/>
        <w:bottom w:val="none" w:sz="0" w:space="0" w:color="auto"/>
        <w:right w:val="none" w:sz="0" w:space="0" w:color="auto"/>
      </w:divBdr>
    </w:div>
    <w:div w:id="1988197986">
      <w:bodyDiv w:val="1"/>
      <w:marLeft w:val="0"/>
      <w:marRight w:val="0"/>
      <w:marTop w:val="0"/>
      <w:marBottom w:val="0"/>
      <w:divBdr>
        <w:top w:val="none" w:sz="0" w:space="0" w:color="auto"/>
        <w:left w:val="none" w:sz="0" w:space="0" w:color="auto"/>
        <w:bottom w:val="none" w:sz="0" w:space="0" w:color="auto"/>
        <w:right w:val="none" w:sz="0" w:space="0" w:color="auto"/>
      </w:divBdr>
    </w:div>
    <w:div w:id="1989478169">
      <w:bodyDiv w:val="1"/>
      <w:marLeft w:val="0"/>
      <w:marRight w:val="0"/>
      <w:marTop w:val="0"/>
      <w:marBottom w:val="0"/>
      <w:divBdr>
        <w:top w:val="none" w:sz="0" w:space="0" w:color="auto"/>
        <w:left w:val="none" w:sz="0" w:space="0" w:color="auto"/>
        <w:bottom w:val="none" w:sz="0" w:space="0" w:color="auto"/>
        <w:right w:val="none" w:sz="0" w:space="0" w:color="auto"/>
      </w:divBdr>
    </w:div>
    <w:div w:id="2013872232">
      <w:bodyDiv w:val="1"/>
      <w:marLeft w:val="0"/>
      <w:marRight w:val="0"/>
      <w:marTop w:val="0"/>
      <w:marBottom w:val="0"/>
      <w:divBdr>
        <w:top w:val="none" w:sz="0" w:space="0" w:color="auto"/>
        <w:left w:val="none" w:sz="0" w:space="0" w:color="auto"/>
        <w:bottom w:val="none" w:sz="0" w:space="0" w:color="auto"/>
        <w:right w:val="none" w:sz="0" w:space="0" w:color="auto"/>
      </w:divBdr>
    </w:div>
    <w:div w:id="2014531022">
      <w:bodyDiv w:val="1"/>
      <w:marLeft w:val="0"/>
      <w:marRight w:val="0"/>
      <w:marTop w:val="0"/>
      <w:marBottom w:val="0"/>
      <w:divBdr>
        <w:top w:val="none" w:sz="0" w:space="0" w:color="auto"/>
        <w:left w:val="none" w:sz="0" w:space="0" w:color="auto"/>
        <w:bottom w:val="none" w:sz="0" w:space="0" w:color="auto"/>
        <w:right w:val="none" w:sz="0" w:space="0" w:color="auto"/>
      </w:divBdr>
    </w:div>
    <w:div w:id="2020497492">
      <w:bodyDiv w:val="1"/>
      <w:marLeft w:val="0"/>
      <w:marRight w:val="0"/>
      <w:marTop w:val="0"/>
      <w:marBottom w:val="0"/>
      <w:divBdr>
        <w:top w:val="none" w:sz="0" w:space="0" w:color="auto"/>
        <w:left w:val="none" w:sz="0" w:space="0" w:color="auto"/>
        <w:bottom w:val="none" w:sz="0" w:space="0" w:color="auto"/>
        <w:right w:val="none" w:sz="0" w:space="0" w:color="auto"/>
      </w:divBdr>
    </w:div>
    <w:div w:id="2029670655">
      <w:bodyDiv w:val="1"/>
      <w:marLeft w:val="0"/>
      <w:marRight w:val="0"/>
      <w:marTop w:val="0"/>
      <w:marBottom w:val="0"/>
      <w:divBdr>
        <w:top w:val="none" w:sz="0" w:space="0" w:color="auto"/>
        <w:left w:val="none" w:sz="0" w:space="0" w:color="auto"/>
        <w:bottom w:val="none" w:sz="0" w:space="0" w:color="auto"/>
        <w:right w:val="none" w:sz="0" w:space="0" w:color="auto"/>
      </w:divBdr>
    </w:div>
    <w:div w:id="2048600134">
      <w:bodyDiv w:val="1"/>
      <w:marLeft w:val="0"/>
      <w:marRight w:val="0"/>
      <w:marTop w:val="0"/>
      <w:marBottom w:val="0"/>
      <w:divBdr>
        <w:top w:val="none" w:sz="0" w:space="0" w:color="auto"/>
        <w:left w:val="none" w:sz="0" w:space="0" w:color="auto"/>
        <w:bottom w:val="none" w:sz="0" w:space="0" w:color="auto"/>
        <w:right w:val="none" w:sz="0" w:space="0" w:color="auto"/>
      </w:divBdr>
    </w:div>
    <w:div w:id="2049990758">
      <w:bodyDiv w:val="1"/>
      <w:marLeft w:val="0"/>
      <w:marRight w:val="0"/>
      <w:marTop w:val="0"/>
      <w:marBottom w:val="0"/>
      <w:divBdr>
        <w:top w:val="none" w:sz="0" w:space="0" w:color="auto"/>
        <w:left w:val="none" w:sz="0" w:space="0" w:color="auto"/>
        <w:bottom w:val="none" w:sz="0" w:space="0" w:color="auto"/>
        <w:right w:val="none" w:sz="0" w:space="0" w:color="auto"/>
      </w:divBdr>
    </w:div>
    <w:div w:id="2054232465">
      <w:bodyDiv w:val="1"/>
      <w:marLeft w:val="0"/>
      <w:marRight w:val="0"/>
      <w:marTop w:val="0"/>
      <w:marBottom w:val="0"/>
      <w:divBdr>
        <w:top w:val="none" w:sz="0" w:space="0" w:color="auto"/>
        <w:left w:val="none" w:sz="0" w:space="0" w:color="auto"/>
        <w:bottom w:val="none" w:sz="0" w:space="0" w:color="auto"/>
        <w:right w:val="none" w:sz="0" w:space="0" w:color="auto"/>
      </w:divBdr>
    </w:div>
    <w:div w:id="2071494449">
      <w:bodyDiv w:val="1"/>
      <w:marLeft w:val="0"/>
      <w:marRight w:val="0"/>
      <w:marTop w:val="0"/>
      <w:marBottom w:val="0"/>
      <w:divBdr>
        <w:top w:val="none" w:sz="0" w:space="0" w:color="auto"/>
        <w:left w:val="none" w:sz="0" w:space="0" w:color="auto"/>
        <w:bottom w:val="none" w:sz="0" w:space="0" w:color="auto"/>
        <w:right w:val="none" w:sz="0" w:space="0" w:color="auto"/>
      </w:divBdr>
    </w:div>
    <w:div w:id="2071807321">
      <w:bodyDiv w:val="1"/>
      <w:marLeft w:val="0"/>
      <w:marRight w:val="0"/>
      <w:marTop w:val="0"/>
      <w:marBottom w:val="0"/>
      <w:divBdr>
        <w:top w:val="none" w:sz="0" w:space="0" w:color="auto"/>
        <w:left w:val="none" w:sz="0" w:space="0" w:color="auto"/>
        <w:bottom w:val="none" w:sz="0" w:space="0" w:color="auto"/>
        <w:right w:val="none" w:sz="0" w:space="0" w:color="auto"/>
      </w:divBdr>
    </w:div>
    <w:div w:id="2083717923">
      <w:bodyDiv w:val="1"/>
      <w:marLeft w:val="0"/>
      <w:marRight w:val="0"/>
      <w:marTop w:val="0"/>
      <w:marBottom w:val="0"/>
      <w:divBdr>
        <w:top w:val="none" w:sz="0" w:space="0" w:color="auto"/>
        <w:left w:val="none" w:sz="0" w:space="0" w:color="auto"/>
        <w:bottom w:val="none" w:sz="0" w:space="0" w:color="auto"/>
        <w:right w:val="none" w:sz="0" w:space="0" w:color="auto"/>
      </w:divBdr>
    </w:div>
    <w:div w:id="2096045959">
      <w:bodyDiv w:val="1"/>
      <w:marLeft w:val="0"/>
      <w:marRight w:val="0"/>
      <w:marTop w:val="0"/>
      <w:marBottom w:val="0"/>
      <w:divBdr>
        <w:top w:val="none" w:sz="0" w:space="0" w:color="auto"/>
        <w:left w:val="none" w:sz="0" w:space="0" w:color="auto"/>
        <w:bottom w:val="none" w:sz="0" w:space="0" w:color="auto"/>
        <w:right w:val="none" w:sz="0" w:space="0" w:color="auto"/>
      </w:divBdr>
    </w:div>
    <w:div w:id="2114784049">
      <w:bodyDiv w:val="1"/>
      <w:marLeft w:val="0"/>
      <w:marRight w:val="0"/>
      <w:marTop w:val="0"/>
      <w:marBottom w:val="0"/>
      <w:divBdr>
        <w:top w:val="none" w:sz="0" w:space="0" w:color="auto"/>
        <w:left w:val="none" w:sz="0" w:space="0" w:color="auto"/>
        <w:bottom w:val="none" w:sz="0" w:space="0" w:color="auto"/>
        <w:right w:val="none" w:sz="0" w:space="0" w:color="auto"/>
      </w:divBdr>
    </w:div>
    <w:div w:id="2119135606">
      <w:bodyDiv w:val="1"/>
      <w:marLeft w:val="0"/>
      <w:marRight w:val="0"/>
      <w:marTop w:val="0"/>
      <w:marBottom w:val="0"/>
      <w:divBdr>
        <w:top w:val="none" w:sz="0" w:space="0" w:color="auto"/>
        <w:left w:val="none" w:sz="0" w:space="0" w:color="auto"/>
        <w:bottom w:val="none" w:sz="0" w:space="0" w:color="auto"/>
        <w:right w:val="none" w:sz="0" w:space="0" w:color="auto"/>
      </w:divBdr>
    </w:div>
    <w:div w:id="2131780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Joh12</b:Tag>
    <b:SourceType>InternetSite</b:SourceType>
    <b:Guid>{07176674-90C8-4B8E-9ACB-8DCC32BB635D}</b:Guid>
    <b:Title>The impact of policies on government social media usage: Issues, challenges, and recommendations</b:Title>
    <b:InternetSiteTitle>ScienceDirect</b:InternetSiteTitle>
    <b:Year>2012</b:Year>
    <b:Month>January</b:Month>
    <b:URL>https://www.sciencedirect.com/science/article/pii/S0740624X11000992</b:URL>
    <b:Author>
      <b:Author>
        <b:NameList>
          <b:Person>
            <b:Last>John Carlo Bertot</b:Last>
            <b:First>Paul</b:First>
            <b:Middle>T. Jaeger, Derek Hansen</b:Middle>
          </b:Person>
        </b:NameList>
      </b:Author>
    </b:Author>
    <b:RefOrder>1</b:RefOrder>
  </b:Source>
  <b:Source>
    <b:Tag>Cha23</b:Tag>
    <b:SourceType>ElectronicSource</b:SourceType>
    <b:Guid>{C75F811B-9B0E-47B2-9F36-595AA26E3417}</b:Guid>
    <b:Author>
      <b:Author>
        <b:Corporate>ChatGPT</b:Corporate>
      </b:Author>
    </b:Author>
    <b:Title>ChatGPT</b:Title>
    <b:Year>2024</b:Year>
    <b:YearAccessed>2024</b:YearAccessed>
    <b:MonthAccessed>August</b:MonthAccessed>
    <b:DayAccessed>05</b:DayAccessed>
    <b:URL>https://chat.openai.com/</b:URL>
    <b:City>San Francisco</b:City>
    <b:Publisher>OpenAI</b:Publisher>
    <b:RefOrder>3</b:RefOrder>
  </b:Source>
  <b:Source>
    <b:Tag>Har19</b:Tag>
    <b:SourceType>DocumentFromInternetSite</b:SourceType>
    <b:Guid>{665D3F54-D883-42E9-8D07-B81D683F1C46}</b:Guid>
    <b:Title>Innovation for development in South Africa: experiences with basic service technologies in distressed municipalities</b:Title>
    <b:InternetSiteTitle>Taylor &amp; Francis</b:InternetSiteTitle>
    <b:Year>2019</b:Year>
    <b:Month>August</b:Month>
    <b:Day>20</b:Day>
    <b:URL>https://www.tandfonline.com/doi/full/10.1080/08039410.2019.1654543</b:URL>
    <b:Author>
      <b:Author>
        <b:NameList>
          <b:Person>
            <b:Last>Hart</b:Last>
            <b:First>Tim</b:First>
            <b:Middle>G. B. and Booyens, Irma and Sinyolo, Sikhulumile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4D5D7A-BB83-4186-BA73-A5E2FE602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10</Pages>
  <Words>2335</Words>
  <Characters>14505</Characters>
  <Application>Microsoft Office Word</Application>
  <DocSecurity>0</DocSecurity>
  <Lines>246</Lines>
  <Paragraphs>88</Paragraphs>
  <ScaleCrop>false</ScaleCrop>
  <HeadingPairs>
    <vt:vector size="2" baseType="variant">
      <vt:variant>
        <vt:lpstr>Title</vt:lpstr>
      </vt:variant>
      <vt:variant>
        <vt:i4>1</vt:i4>
      </vt:variant>
    </vt:vector>
  </HeadingPairs>
  <TitlesOfParts>
    <vt:vector size="1" baseType="lpstr">
      <vt:lpstr>POE</vt:lpstr>
    </vt:vector>
  </TitlesOfParts>
  <Company/>
  <LinksUpToDate>false</LinksUpToDate>
  <CharactersWithSpaces>16775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dc:title>
  <dc:subject>PROG7312</dc:subject>
  <dc:creator>Maximilian Walsh</dc:creator>
  <cp:keywords/>
  <dc:description/>
  <cp:lastModifiedBy>Max Walsh</cp:lastModifiedBy>
  <cp:revision>202</cp:revision>
  <dcterms:created xsi:type="dcterms:W3CDTF">2024-08-28T08:44:00Z</dcterms:created>
  <dcterms:modified xsi:type="dcterms:W3CDTF">2024-09-11T06:18:00Z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6ef94dc0-16bc-4839-861f-b3ab315b63e4</vt:lpwstr>
  </property>
</Properties>
</file>