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33B3" w14:textId="6ADEBF7B" w:rsidR="00972308" w:rsidRDefault="00000000">
      <w:r>
        <w:t>Contract Monthly Claim System — Part 1: Project Planning &amp; Prototype (POE)</w:t>
      </w:r>
    </w:p>
    <w:p w14:paraId="377440F9" w14:textId="77777777" w:rsidR="00263D0E" w:rsidRPr="00263D0E" w:rsidRDefault="00263D0E" w:rsidP="00263D0E">
      <w:pPr>
        <w:rPr>
          <w:lang w:val="en-ZA"/>
        </w:rPr>
      </w:pPr>
      <w:r w:rsidRPr="00263D0E">
        <w:rPr>
          <w:b/>
          <w:bCs/>
          <w:lang w:val="en-ZA"/>
        </w:rPr>
        <w:t>Design Choices, Database Structure, and GUI Layout (Summary)</w:t>
      </w:r>
      <w:r w:rsidRPr="00263D0E">
        <w:rPr>
          <w:lang w:val="en-ZA"/>
        </w:rPr>
        <w:br/>
        <w:t xml:space="preserve">The system prioritises clarity, auditability, and minimal user effort. A modular domain model was selected, separating Users (Lecturer, Programme Coordinator, Academic Manager), Claims, </w:t>
      </w:r>
      <w:proofErr w:type="spellStart"/>
      <w:r w:rsidRPr="00263D0E">
        <w:rPr>
          <w:lang w:val="en-ZA"/>
        </w:rPr>
        <w:t>ClaimItems</w:t>
      </w:r>
      <w:proofErr w:type="spellEnd"/>
      <w:r w:rsidRPr="00263D0E">
        <w:rPr>
          <w:lang w:val="en-ZA"/>
        </w:rPr>
        <w:t>, Attachments, and Workflows to ensure maintainability and enforce clear role-based access control (RBAC). A relational database such as Azure SQL or SQL Server is assumed to store normalized tables with foreign keys for referential integrity.</w:t>
      </w:r>
    </w:p>
    <w:p w14:paraId="01ED5552" w14:textId="77777777" w:rsidR="00263D0E" w:rsidRPr="00263D0E" w:rsidRDefault="00263D0E" w:rsidP="00263D0E">
      <w:pPr>
        <w:rPr>
          <w:lang w:val="en-ZA"/>
        </w:rPr>
      </w:pPr>
      <w:r w:rsidRPr="00263D0E">
        <w:rPr>
          <w:lang w:val="en-ZA"/>
        </w:rPr>
        <w:t>Core tables include: Users (</w:t>
      </w:r>
      <w:proofErr w:type="spellStart"/>
      <w:r w:rsidRPr="00263D0E">
        <w:rPr>
          <w:lang w:val="en-ZA"/>
        </w:rPr>
        <w:t>UserId</w:t>
      </w:r>
      <w:proofErr w:type="spellEnd"/>
      <w:r w:rsidRPr="00263D0E">
        <w:rPr>
          <w:lang w:val="en-ZA"/>
        </w:rPr>
        <w:t>, Name, Role, Email), Claims (</w:t>
      </w:r>
      <w:proofErr w:type="spellStart"/>
      <w:r w:rsidRPr="00263D0E">
        <w:rPr>
          <w:lang w:val="en-ZA"/>
        </w:rPr>
        <w:t>ClaimId</w:t>
      </w:r>
      <w:proofErr w:type="spellEnd"/>
      <w:r w:rsidRPr="00263D0E">
        <w:rPr>
          <w:lang w:val="en-ZA"/>
        </w:rPr>
        <w:t xml:space="preserve">, </w:t>
      </w:r>
      <w:proofErr w:type="spellStart"/>
      <w:r w:rsidRPr="00263D0E">
        <w:rPr>
          <w:lang w:val="en-ZA"/>
        </w:rPr>
        <w:t>LecturerId</w:t>
      </w:r>
      <w:proofErr w:type="spellEnd"/>
      <w:r w:rsidRPr="00263D0E">
        <w:rPr>
          <w:lang w:val="en-ZA"/>
        </w:rPr>
        <w:t xml:space="preserve">, Period, </w:t>
      </w:r>
      <w:proofErr w:type="spellStart"/>
      <w:r w:rsidRPr="00263D0E">
        <w:rPr>
          <w:lang w:val="en-ZA"/>
        </w:rPr>
        <w:t>TotalAmount</w:t>
      </w:r>
      <w:proofErr w:type="spellEnd"/>
      <w:r w:rsidRPr="00263D0E">
        <w:rPr>
          <w:lang w:val="en-ZA"/>
        </w:rPr>
        <w:t xml:space="preserve">, Status, </w:t>
      </w:r>
      <w:proofErr w:type="spellStart"/>
      <w:r w:rsidRPr="00263D0E">
        <w:rPr>
          <w:lang w:val="en-ZA"/>
        </w:rPr>
        <w:t>CreatedAt</w:t>
      </w:r>
      <w:proofErr w:type="spellEnd"/>
      <w:r w:rsidRPr="00263D0E">
        <w:rPr>
          <w:lang w:val="en-ZA"/>
        </w:rPr>
        <w:t xml:space="preserve">, </w:t>
      </w:r>
      <w:proofErr w:type="spellStart"/>
      <w:r w:rsidRPr="00263D0E">
        <w:rPr>
          <w:lang w:val="en-ZA"/>
        </w:rPr>
        <w:t>UpdatedAt</w:t>
      </w:r>
      <w:proofErr w:type="spellEnd"/>
      <w:r w:rsidRPr="00263D0E">
        <w:rPr>
          <w:lang w:val="en-ZA"/>
        </w:rPr>
        <w:t xml:space="preserve">), </w:t>
      </w:r>
      <w:proofErr w:type="spellStart"/>
      <w:r w:rsidRPr="00263D0E">
        <w:rPr>
          <w:lang w:val="en-ZA"/>
        </w:rPr>
        <w:t>ClaimItems</w:t>
      </w:r>
      <w:proofErr w:type="spellEnd"/>
      <w:r w:rsidRPr="00263D0E">
        <w:rPr>
          <w:lang w:val="en-ZA"/>
        </w:rPr>
        <w:t xml:space="preserve"> (</w:t>
      </w:r>
      <w:proofErr w:type="spellStart"/>
      <w:r w:rsidRPr="00263D0E">
        <w:rPr>
          <w:lang w:val="en-ZA"/>
        </w:rPr>
        <w:t>ItemId</w:t>
      </w:r>
      <w:proofErr w:type="spellEnd"/>
      <w:r w:rsidRPr="00263D0E">
        <w:rPr>
          <w:lang w:val="en-ZA"/>
        </w:rPr>
        <w:t xml:space="preserve">, </w:t>
      </w:r>
      <w:proofErr w:type="spellStart"/>
      <w:r w:rsidRPr="00263D0E">
        <w:rPr>
          <w:lang w:val="en-ZA"/>
        </w:rPr>
        <w:t>ClaimId</w:t>
      </w:r>
      <w:proofErr w:type="spellEnd"/>
      <w:r w:rsidRPr="00263D0E">
        <w:rPr>
          <w:lang w:val="en-ZA"/>
        </w:rPr>
        <w:t>, Date, Hours, Rate, Amount, Description), Attachments (</w:t>
      </w:r>
      <w:proofErr w:type="spellStart"/>
      <w:r w:rsidRPr="00263D0E">
        <w:rPr>
          <w:lang w:val="en-ZA"/>
        </w:rPr>
        <w:t>AttachmentId</w:t>
      </w:r>
      <w:proofErr w:type="spellEnd"/>
      <w:r w:rsidRPr="00263D0E">
        <w:rPr>
          <w:lang w:val="en-ZA"/>
        </w:rPr>
        <w:t xml:space="preserve">, </w:t>
      </w:r>
      <w:proofErr w:type="spellStart"/>
      <w:r w:rsidRPr="00263D0E">
        <w:rPr>
          <w:lang w:val="en-ZA"/>
        </w:rPr>
        <w:t>ClaimId</w:t>
      </w:r>
      <w:proofErr w:type="spellEnd"/>
      <w:r w:rsidRPr="00263D0E">
        <w:rPr>
          <w:lang w:val="en-ZA"/>
        </w:rPr>
        <w:t xml:space="preserve">, </w:t>
      </w:r>
      <w:proofErr w:type="spellStart"/>
      <w:r w:rsidRPr="00263D0E">
        <w:rPr>
          <w:lang w:val="en-ZA"/>
        </w:rPr>
        <w:t>FileName</w:t>
      </w:r>
      <w:proofErr w:type="spellEnd"/>
      <w:r w:rsidRPr="00263D0E">
        <w:rPr>
          <w:lang w:val="en-ZA"/>
        </w:rPr>
        <w:t xml:space="preserve">, </w:t>
      </w:r>
      <w:proofErr w:type="spellStart"/>
      <w:r w:rsidRPr="00263D0E">
        <w:rPr>
          <w:lang w:val="en-ZA"/>
        </w:rPr>
        <w:t>FileType</w:t>
      </w:r>
      <w:proofErr w:type="spellEnd"/>
      <w:r w:rsidRPr="00263D0E">
        <w:rPr>
          <w:lang w:val="en-ZA"/>
        </w:rPr>
        <w:t xml:space="preserve">, </w:t>
      </w:r>
      <w:proofErr w:type="spellStart"/>
      <w:r w:rsidRPr="00263D0E">
        <w:rPr>
          <w:lang w:val="en-ZA"/>
        </w:rPr>
        <w:t>FilePath</w:t>
      </w:r>
      <w:proofErr w:type="spellEnd"/>
      <w:r w:rsidRPr="00263D0E">
        <w:rPr>
          <w:lang w:val="en-ZA"/>
        </w:rPr>
        <w:t xml:space="preserve">, </w:t>
      </w:r>
      <w:proofErr w:type="spellStart"/>
      <w:r w:rsidRPr="00263D0E">
        <w:rPr>
          <w:lang w:val="en-ZA"/>
        </w:rPr>
        <w:t>UploadedAt</w:t>
      </w:r>
      <w:proofErr w:type="spellEnd"/>
      <w:r w:rsidRPr="00263D0E">
        <w:rPr>
          <w:lang w:val="en-ZA"/>
        </w:rPr>
        <w:t xml:space="preserve">), and </w:t>
      </w:r>
      <w:proofErr w:type="spellStart"/>
      <w:r w:rsidRPr="00263D0E">
        <w:rPr>
          <w:lang w:val="en-ZA"/>
        </w:rPr>
        <w:t>AuditLogs</w:t>
      </w:r>
      <w:proofErr w:type="spellEnd"/>
      <w:r w:rsidRPr="00263D0E">
        <w:rPr>
          <w:lang w:val="en-ZA"/>
        </w:rPr>
        <w:t xml:space="preserve"> (</w:t>
      </w:r>
      <w:proofErr w:type="spellStart"/>
      <w:r w:rsidRPr="00263D0E">
        <w:rPr>
          <w:lang w:val="en-ZA"/>
        </w:rPr>
        <w:t>LogId</w:t>
      </w:r>
      <w:proofErr w:type="spellEnd"/>
      <w:r w:rsidRPr="00263D0E">
        <w:rPr>
          <w:lang w:val="en-ZA"/>
        </w:rPr>
        <w:t xml:space="preserve">, </w:t>
      </w:r>
      <w:proofErr w:type="spellStart"/>
      <w:r w:rsidRPr="00263D0E">
        <w:rPr>
          <w:lang w:val="en-ZA"/>
        </w:rPr>
        <w:t>ClaimId</w:t>
      </w:r>
      <w:proofErr w:type="spellEnd"/>
      <w:r w:rsidRPr="00263D0E">
        <w:rPr>
          <w:lang w:val="en-ZA"/>
        </w:rPr>
        <w:t xml:space="preserve">, Action, </w:t>
      </w:r>
      <w:proofErr w:type="spellStart"/>
      <w:r w:rsidRPr="00263D0E">
        <w:rPr>
          <w:lang w:val="en-ZA"/>
        </w:rPr>
        <w:t>PerformedBy</w:t>
      </w:r>
      <w:proofErr w:type="spellEnd"/>
      <w:r w:rsidRPr="00263D0E">
        <w:rPr>
          <w:lang w:val="en-ZA"/>
        </w:rPr>
        <w:t xml:space="preserve">, Timestamp). Constraints include unique indexes on </w:t>
      </w:r>
      <w:proofErr w:type="spellStart"/>
      <w:r w:rsidRPr="00263D0E">
        <w:rPr>
          <w:lang w:val="en-ZA"/>
        </w:rPr>
        <w:t>ClaimId</w:t>
      </w:r>
      <w:proofErr w:type="spellEnd"/>
      <w:r w:rsidRPr="00263D0E">
        <w:rPr>
          <w:lang w:val="en-ZA"/>
        </w:rPr>
        <w:t xml:space="preserve"> + Period per Lecturer, non-null foreign keys, and file size limits for uploads. Key assumptions are that lecturers are pre-registered, claims follow hourly-rate calculations, and offline or partial saves are not required at this prototype stage.</w:t>
      </w:r>
    </w:p>
    <w:p w14:paraId="08EEDB7F" w14:textId="77777777" w:rsidR="00263D0E" w:rsidRPr="00263D0E" w:rsidRDefault="00263D0E" w:rsidP="00263D0E">
      <w:pPr>
        <w:rPr>
          <w:lang w:val="en-ZA"/>
        </w:rPr>
      </w:pPr>
      <w:r w:rsidRPr="00263D0E">
        <w:rPr>
          <w:b/>
          <w:bCs/>
          <w:lang w:val="en-ZA"/>
        </w:rPr>
        <w:t>UML Class Diagram</w:t>
      </w:r>
    </w:p>
    <w:p w14:paraId="4E674D29" w14:textId="77777777" w:rsidR="00263D0E" w:rsidRPr="00263D0E" w:rsidRDefault="00263D0E" w:rsidP="00263D0E">
      <w:pPr>
        <w:numPr>
          <w:ilvl w:val="0"/>
          <w:numId w:val="10"/>
        </w:numPr>
        <w:rPr>
          <w:lang w:val="en-ZA"/>
        </w:rPr>
      </w:pPr>
      <w:r w:rsidRPr="00263D0E">
        <w:rPr>
          <w:lang w:val="en-ZA"/>
        </w:rPr>
        <w:t xml:space="preserve">User { </w:t>
      </w:r>
      <w:proofErr w:type="spellStart"/>
      <w:r w:rsidRPr="00263D0E">
        <w:rPr>
          <w:lang w:val="en-ZA"/>
        </w:rPr>
        <w:t>UserId</w:t>
      </w:r>
      <w:proofErr w:type="spellEnd"/>
      <w:r w:rsidRPr="00263D0E">
        <w:rPr>
          <w:lang w:val="en-ZA"/>
        </w:rPr>
        <w:t xml:space="preserve">: int; Name: string; Email: string; Role: </w:t>
      </w:r>
      <w:proofErr w:type="spellStart"/>
      <w:r w:rsidRPr="00263D0E">
        <w:rPr>
          <w:lang w:val="en-ZA"/>
        </w:rPr>
        <w:t>enum</w:t>
      </w:r>
      <w:proofErr w:type="spellEnd"/>
      <w:r w:rsidRPr="00263D0E">
        <w:rPr>
          <w:lang w:val="en-ZA"/>
        </w:rPr>
        <w:t>; }</w:t>
      </w:r>
    </w:p>
    <w:p w14:paraId="6C080D4D" w14:textId="77777777" w:rsidR="00263D0E" w:rsidRPr="00263D0E" w:rsidRDefault="00263D0E" w:rsidP="00263D0E">
      <w:pPr>
        <w:numPr>
          <w:ilvl w:val="0"/>
          <w:numId w:val="10"/>
        </w:numPr>
        <w:rPr>
          <w:lang w:val="en-ZA"/>
        </w:rPr>
      </w:pPr>
      <w:r w:rsidRPr="00263D0E">
        <w:rPr>
          <w:lang w:val="en-ZA"/>
        </w:rPr>
        <w:t xml:space="preserve">Claim { </w:t>
      </w:r>
      <w:proofErr w:type="spellStart"/>
      <w:r w:rsidRPr="00263D0E">
        <w:rPr>
          <w:lang w:val="en-ZA"/>
        </w:rPr>
        <w:t>ClaimId</w:t>
      </w:r>
      <w:proofErr w:type="spellEnd"/>
      <w:r w:rsidRPr="00263D0E">
        <w:rPr>
          <w:lang w:val="en-ZA"/>
        </w:rPr>
        <w:t xml:space="preserve">: int; </w:t>
      </w:r>
      <w:proofErr w:type="spellStart"/>
      <w:r w:rsidRPr="00263D0E">
        <w:rPr>
          <w:lang w:val="en-ZA"/>
        </w:rPr>
        <w:t>LecturerId</w:t>
      </w:r>
      <w:proofErr w:type="spellEnd"/>
      <w:r w:rsidRPr="00263D0E">
        <w:rPr>
          <w:lang w:val="en-ZA"/>
        </w:rPr>
        <w:t xml:space="preserve">: int; Period: date; </w:t>
      </w:r>
      <w:proofErr w:type="spellStart"/>
      <w:r w:rsidRPr="00263D0E">
        <w:rPr>
          <w:lang w:val="en-ZA"/>
        </w:rPr>
        <w:t>TotalAmount</w:t>
      </w:r>
      <w:proofErr w:type="spellEnd"/>
      <w:r w:rsidRPr="00263D0E">
        <w:rPr>
          <w:lang w:val="en-ZA"/>
        </w:rPr>
        <w:t xml:space="preserve">: decimal; Status: </w:t>
      </w:r>
      <w:proofErr w:type="spellStart"/>
      <w:r w:rsidRPr="00263D0E">
        <w:rPr>
          <w:lang w:val="en-ZA"/>
        </w:rPr>
        <w:t>enum</w:t>
      </w:r>
      <w:proofErr w:type="spellEnd"/>
      <w:r w:rsidRPr="00263D0E">
        <w:rPr>
          <w:lang w:val="en-ZA"/>
        </w:rPr>
        <w:t xml:space="preserve">; </w:t>
      </w:r>
      <w:proofErr w:type="spellStart"/>
      <w:r w:rsidRPr="00263D0E">
        <w:rPr>
          <w:lang w:val="en-ZA"/>
        </w:rPr>
        <w:t>CreatedAt</w:t>
      </w:r>
      <w:proofErr w:type="spellEnd"/>
      <w:r w:rsidRPr="00263D0E">
        <w:rPr>
          <w:lang w:val="en-ZA"/>
        </w:rPr>
        <w:t xml:space="preserve">: datetime; </w:t>
      </w:r>
      <w:proofErr w:type="spellStart"/>
      <w:r w:rsidRPr="00263D0E">
        <w:rPr>
          <w:lang w:val="en-ZA"/>
        </w:rPr>
        <w:t>UpdatedAt</w:t>
      </w:r>
      <w:proofErr w:type="spellEnd"/>
      <w:r w:rsidRPr="00263D0E">
        <w:rPr>
          <w:lang w:val="en-ZA"/>
        </w:rPr>
        <w:t>: datetime; }</w:t>
      </w:r>
    </w:p>
    <w:p w14:paraId="0BF337B7" w14:textId="77777777" w:rsidR="00263D0E" w:rsidRPr="00263D0E" w:rsidRDefault="00263D0E" w:rsidP="00263D0E">
      <w:pPr>
        <w:numPr>
          <w:ilvl w:val="0"/>
          <w:numId w:val="10"/>
        </w:numPr>
        <w:rPr>
          <w:lang w:val="en-ZA"/>
        </w:rPr>
      </w:pPr>
      <w:proofErr w:type="spellStart"/>
      <w:r w:rsidRPr="00263D0E">
        <w:rPr>
          <w:lang w:val="en-ZA"/>
        </w:rPr>
        <w:t>ClaimItem</w:t>
      </w:r>
      <w:proofErr w:type="spellEnd"/>
      <w:r w:rsidRPr="00263D0E">
        <w:rPr>
          <w:lang w:val="en-ZA"/>
        </w:rPr>
        <w:t xml:space="preserve"> { </w:t>
      </w:r>
      <w:proofErr w:type="spellStart"/>
      <w:r w:rsidRPr="00263D0E">
        <w:rPr>
          <w:lang w:val="en-ZA"/>
        </w:rPr>
        <w:t>ItemId</w:t>
      </w:r>
      <w:proofErr w:type="spellEnd"/>
      <w:r w:rsidRPr="00263D0E">
        <w:rPr>
          <w:lang w:val="en-ZA"/>
        </w:rPr>
        <w:t xml:space="preserve">: int; </w:t>
      </w:r>
      <w:proofErr w:type="spellStart"/>
      <w:r w:rsidRPr="00263D0E">
        <w:rPr>
          <w:lang w:val="en-ZA"/>
        </w:rPr>
        <w:t>ClaimId</w:t>
      </w:r>
      <w:proofErr w:type="spellEnd"/>
      <w:r w:rsidRPr="00263D0E">
        <w:rPr>
          <w:lang w:val="en-ZA"/>
        </w:rPr>
        <w:t>: int; Date: date; Hours: decimal; Rate: decimal; Amount: decimal; Description: string; }</w:t>
      </w:r>
    </w:p>
    <w:p w14:paraId="0CAD1AF6" w14:textId="77777777" w:rsidR="00263D0E" w:rsidRPr="00263D0E" w:rsidRDefault="00263D0E" w:rsidP="00263D0E">
      <w:pPr>
        <w:numPr>
          <w:ilvl w:val="0"/>
          <w:numId w:val="10"/>
        </w:numPr>
        <w:rPr>
          <w:lang w:val="en-ZA"/>
        </w:rPr>
      </w:pPr>
      <w:r w:rsidRPr="00263D0E">
        <w:rPr>
          <w:lang w:val="en-ZA"/>
        </w:rPr>
        <w:t xml:space="preserve">Attachment { </w:t>
      </w:r>
      <w:proofErr w:type="spellStart"/>
      <w:r w:rsidRPr="00263D0E">
        <w:rPr>
          <w:lang w:val="en-ZA"/>
        </w:rPr>
        <w:t>AttachmentId</w:t>
      </w:r>
      <w:proofErr w:type="spellEnd"/>
      <w:r w:rsidRPr="00263D0E">
        <w:rPr>
          <w:lang w:val="en-ZA"/>
        </w:rPr>
        <w:t xml:space="preserve">: int; </w:t>
      </w:r>
      <w:proofErr w:type="spellStart"/>
      <w:r w:rsidRPr="00263D0E">
        <w:rPr>
          <w:lang w:val="en-ZA"/>
        </w:rPr>
        <w:t>ClaimId</w:t>
      </w:r>
      <w:proofErr w:type="spellEnd"/>
      <w:r w:rsidRPr="00263D0E">
        <w:rPr>
          <w:lang w:val="en-ZA"/>
        </w:rPr>
        <w:t xml:space="preserve">: int; </w:t>
      </w:r>
      <w:proofErr w:type="spellStart"/>
      <w:r w:rsidRPr="00263D0E">
        <w:rPr>
          <w:lang w:val="en-ZA"/>
        </w:rPr>
        <w:t>FileName</w:t>
      </w:r>
      <w:proofErr w:type="spellEnd"/>
      <w:r w:rsidRPr="00263D0E">
        <w:rPr>
          <w:lang w:val="en-ZA"/>
        </w:rPr>
        <w:t xml:space="preserve">: string; </w:t>
      </w:r>
      <w:proofErr w:type="spellStart"/>
      <w:r w:rsidRPr="00263D0E">
        <w:rPr>
          <w:lang w:val="en-ZA"/>
        </w:rPr>
        <w:t>FileType</w:t>
      </w:r>
      <w:proofErr w:type="spellEnd"/>
      <w:r w:rsidRPr="00263D0E">
        <w:rPr>
          <w:lang w:val="en-ZA"/>
        </w:rPr>
        <w:t xml:space="preserve">: string; </w:t>
      </w:r>
      <w:proofErr w:type="spellStart"/>
      <w:r w:rsidRPr="00263D0E">
        <w:rPr>
          <w:lang w:val="en-ZA"/>
        </w:rPr>
        <w:t>FilePath</w:t>
      </w:r>
      <w:proofErr w:type="spellEnd"/>
      <w:r w:rsidRPr="00263D0E">
        <w:rPr>
          <w:lang w:val="en-ZA"/>
        </w:rPr>
        <w:t xml:space="preserve">: string; </w:t>
      </w:r>
      <w:proofErr w:type="spellStart"/>
      <w:r w:rsidRPr="00263D0E">
        <w:rPr>
          <w:lang w:val="en-ZA"/>
        </w:rPr>
        <w:t>UploadedAt</w:t>
      </w:r>
      <w:proofErr w:type="spellEnd"/>
      <w:r w:rsidRPr="00263D0E">
        <w:rPr>
          <w:lang w:val="en-ZA"/>
        </w:rPr>
        <w:t>: datetime; }</w:t>
      </w:r>
    </w:p>
    <w:p w14:paraId="67EFFAAC" w14:textId="77777777" w:rsidR="00263D0E" w:rsidRDefault="00263D0E" w:rsidP="00263D0E">
      <w:pPr>
        <w:numPr>
          <w:ilvl w:val="0"/>
          <w:numId w:val="10"/>
        </w:numPr>
        <w:rPr>
          <w:lang w:val="en-ZA"/>
        </w:rPr>
      </w:pPr>
      <w:proofErr w:type="spellStart"/>
      <w:r w:rsidRPr="00263D0E">
        <w:rPr>
          <w:lang w:val="en-ZA"/>
        </w:rPr>
        <w:t>AuditLog</w:t>
      </w:r>
      <w:proofErr w:type="spellEnd"/>
      <w:r w:rsidRPr="00263D0E">
        <w:rPr>
          <w:lang w:val="en-ZA"/>
        </w:rPr>
        <w:t xml:space="preserve"> { </w:t>
      </w:r>
      <w:proofErr w:type="spellStart"/>
      <w:r w:rsidRPr="00263D0E">
        <w:rPr>
          <w:lang w:val="en-ZA"/>
        </w:rPr>
        <w:t>LogId</w:t>
      </w:r>
      <w:proofErr w:type="spellEnd"/>
      <w:r w:rsidRPr="00263D0E">
        <w:rPr>
          <w:lang w:val="en-ZA"/>
        </w:rPr>
        <w:t xml:space="preserve">: int; </w:t>
      </w:r>
      <w:proofErr w:type="spellStart"/>
      <w:r w:rsidRPr="00263D0E">
        <w:rPr>
          <w:lang w:val="en-ZA"/>
        </w:rPr>
        <w:t>ClaimId</w:t>
      </w:r>
      <w:proofErr w:type="spellEnd"/>
      <w:r w:rsidRPr="00263D0E">
        <w:rPr>
          <w:lang w:val="en-ZA"/>
        </w:rPr>
        <w:t xml:space="preserve">: int; Action: string; </w:t>
      </w:r>
      <w:proofErr w:type="spellStart"/>
      <w:r w:rsidRPr="00263D0E">
        <w:rPr>
          <w:lang w:val="en-ZA"/>
        </w:rPr>
        <w:t>PerformedBy</w:t>
      </w:r>
      <w:proofErr w:type="spellEnd"/>
      <w:r w:rsidRPr="00263D0E">
        <w:rPr>
          <w:lang w:val="en-ZA"/>
        </w:rPr>
        <w:t>: int; Timestamp: datetime; }</w:t>
      </w:r>
      <w:r w:rsidRPr="00263D0E">
        <w:rPr>
          <w:lang w:val="en-ZA"/>
        </w:rPr>
        <w:br/>
        <w:t xml:space="preserve">Relationships: User (1) — (M) Claim; Claim (1) — (M) </w:t>
      </w:r>
      <w:proofErr w:type="spellStart"/>
      <w:r w:rsidRPr="00263D0E">
        <w:rPr>
          <w:lang w:val="en-ZA"/>
        </w:rPr>
        <w:t>ClaimItem</w:t>
      </w:r>
      <w:proofErr w:type="spellEnd"/>
      <w:r w:rsidRPr="00263D0E">
        <w:rPr>
          <w:lang w:val="en-ZA"/>
        </w:rPr>
        <w:t xml:space="preserve">; Claim (1) — (M) Attachment; Claim (1) — (M) </w:t>
      </w:r>
      <w:proofErr w:type="spellStart"/>
      <w:r w:rsidRPr="00263D0E">
        <w:rPr>
          <w:lang w:val="en-ZA"/>
        </w:rPr>
        <w:t>AuditLog</w:t>
      </w:r>
      <w:proofErr w:type="spellEnd"/>
      <w:r w:rsidRPr="00263D0E">
        <w:rPr>
          <w:lang w:val="en-ZA"/>
        </w:rPr>
        <w:t>.</w:t>
      </w:r>
    </w:p>
    <w:p w14:paraId="5FC04E0D" w14:textId="77777777" w:rsidR="00263D0E" w:rsidRDefault="00263D0E" w:rsidP="00263D0E">
      <w:pPr>
        <w:rPr>
          <w:lang w:val="en-ZA"/>
        </w:rPr>
      </w:pPr>
    </w:p>
    <w:p w14:paraId="7C01989C" w14:textId="11A85415" w:rsidR="00263D0E" w:rsidRDefault="00263D0E" w:rsidP="00263D0E">
      <w:pPr>
        <w:rPr>
          <w:lang w:val="en-ZA"/>
        </w:rPr>
      </w:pPr>
      <w:r>
        <w:rPr>
          <w:noProof/>
          <w:lang w:val="en-ZA"/>
        </w:rPr>
        <w:lastRenderedPageBreak/>
        <w:drawing>
          <wp:inline distT="0" distB="0" distL="0" distR="0" wp14:anchorId="01AE58B0" wp14:editId="55FCC02B">
            <wp:extent cx="5486400" cy="2214880"/>
            <wp:effectExtent l="0" t="0" r="0" b="0"/>
            <wp:docPr id="79843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39703" name="Picture 798439703"/>
                    <pic:cNvPicPr/>
                  </pic:nvPicPr>
                  <pic:blipFill>
                    <a:blip r:embed="rId6"/>
                    <a:stretch>
                      <a:fillRect/>
                    </a:stretch>
                  </pic:blipFill>
                  <pic:spPr>
                    <a:xfrm>
                      <a:off x="0" y="0"/>
                      <a:ext cx="5486400" cy="2214880"/>
                    </a:xfrm>
                    <a:prstGeom prst="rect">
                      <a:avLst/>
                    </a:prstGeom>
                  </pic:spPr>
                </pic:pic>
              </a:graphicData>
            </a:graphic>
          </wp:inline>
        </w:drawing>
      </w:r>
    </w:p>
    <w:p w14:paraId="4F5A23EA" w14:textId="77777777" w:rsidR="00263D0E" w:rsidRPr="00263D0E" w:rsidRDefault="00263D0E" w:rsidP="00263D0E">
      <w:pPr>
        <w:rPr>
          <w:lang w:val="en-ZA"/>
        </w:rPr>
      </w:pPr>
    </w:p>
    <w:p w14:paraId="7C70983C" w14:textId="77777777" w:rsidR="00263D0E" w:rsidRPr="00263D0E" w:rsidRDefault="00263D0E" w:rsidP="00263D0E">
      <w:pPr>
        <w:rPr>
          <w:lang w:val="en-ZA"/>
        </w:rPr>
      </w:pPr>
      <w:r w:rsidRPr="00263D0E">
        <w:rPr>
          <w:b/>
          <w:bCs/>
          <w:lang w:val="en-ZA"/>
        </w:rPr>
        <w:t>Project Plan (4-Week Prototype)</w:t>
      </w:r>
      <w:r w:rsidRPr="00263D0E">
        <w:rPr>
          <w:lang w:val="en-ZA"/>
        </w:rPr>
        <w:br/>
        <w:t>Week 1: Requirements refinement, UML &amp; database schema (2 days), wireframes (2 days), GitHub repo setup &amp; branch strategy (1 day).</w:t>
      </w:r>
      <w:r w:rsidRPr="00263D0E">
        <w:rPr>
          <w:lang w:val="en-ZA"/>
        </w:rPr>
        <w:br/>
        <w:t>Week 2: UI prototype (WPF or MVC Razor) — core screens &amp; navigation (4 days), static asset creation (logo, icons) (1 day).</w:t>
      </w:r>
      <w:r w:rsidRPr="00263D0E">
        <w:rPr>
          <w:lang w:val="en-ZA"/>
        </w:rPr>
        <w:br/>
        <w:t>Week 3: File upload UI (mock), claim submission flow (front-end only), status tracking UI (5 days).</w:t>
      </w:r>
      <w:r w:rsidRPr="00263D0E">
        <w:rPr>
          <w:lang w:val="en-ZA"/>
        </w:rPr>
        <w:br/>
        <w:t>Week 4: Documentation finalisation, report preparation, 5 Git commits distributed evenly across weeks, internal review, and packaging (3 days).</w:t>
      </w:r>
      <w:r w:rsidRPr="00263D0E">
        <w:rPr>
          <w:lang w:val="en-ZA"/>
        </w:rPr>
        <w:br/>
        <w:t>Dependencies: UML → Wireframes → UI prototype → Documentation. Milestones: UML complete (end of Week 1), UI prototype (end of Week 2), report &amp; repository submission (end of Week 4).</w:t>
      </w:r>
    </w:p>
    <w:p w14:paraId="068D2A64" w14:textId="77777777" w:rsidR="00263D0E" w:rsidRPr="00263D0E" w:rsidRDefault="00263D0E" w:rsidP="00263D0E">
      <w:pPr>
        <w:rPr>
          <w:lang w:val="en-ZA"/>
        </w:rPr>
      </w:pPr>
      <w:r w:rsidRPr="00263D0E">
        <w:rPr>
          <w:b/>
          <w:bCs/>
          <w:lang w:val="en-ZA"/>
        </w:rPr>
        <w:t>GUI Design</w:t>
      </w:r>
      <w:r w:rsidRPr="00263D0E">
        <w:rPr>
          <w:lang w:val="en-ZA"/>
        </w:rPr>
        <w:br/>
        <w:t xml:space="preserve">Core screens: Login (mock), Dashboard (claims summary with submission button), New Claim (form for Claim + </w:t>
      </w:r>
      <w:proofErr w:type="spellStart"/>
      <w:r w:rsidRPr="00263D0E">
        <w:rPr>
          <w:lang w:val="en-ZA"/>
        </w:rPr>
        <w:t>ClaimItems</w:t>
      </w:r>
      <w:proofErr w:type="spellEnd"/>
      <w:r w:rsidRPr="00263D0E">
        <w:rPr>
          <w:lang w:val="en-ZA"/>
        </w:rPr>
        <w:t>, add attachment control), Claim Detail (status timeline, attachments, audit log), and Approvals Panel (Programme Coordinator/Manager: pending claims with approve/reject). The design ensures usability through clear CTAs, consistent status badges (Submitted, Under Review, Approved, Rejected), upload progress indicators, and breadcrumb navigation.</w:t>
      </w:r>
    </w:p>
    <w:p w14:paraId="709FE3B7" w14:textId="77777777" w:rsidR="00263D0E" w:rsidRPr="00263D0E" w:rsidRDefault="00263D0E" w:rsidP="00263D0E">
      <w:pPr>
        <w:rPr>
          <w:lang w:val="en-ZA"/>
        </w:rPr>
      </w:pPr>
      <w:r w:rsidRPr="00263D0E">
        <w:rPr>
          <w:b/>
          <w:bCs/>
          <w:lang w:val="en-ZA"/>
        </w:rPr>
        <w:t>Technology Choice &amp; Version Control</w:t>
      </w:r>
      <w:r w:rsidRPr="00263D0E">
        <w:rPr>
          <w:lang w:val="en-ZA"/>
        </w:rPr>
        <w:br/>
        <w:t>For GUI development, either WPF (desktop-focused, strong data binding) or MVC with Razor (web-based, scalable) is suitable. WPF is intuitive for standalone prototypes, while MVC better mirrors enterprise deployment. Version control will be managed through GitHub with at least five descriptive commits documenting progress from UML creation to final documentation. This ensures traceability, collaboration, and professional development practice.</w:t>
      </w:r>
    </w:p>
    <w:p w14:paraId="0CC824AE" w14:textId="5169A207" w:rsidR="00972308" w:rsidRDefault="00972308"/>
    <w:sectPr w:rsidR="00972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3F14B4"/>
    <w:multiLevelType w:val="multilevel"/>
    <w:tmpl w:val="06C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554696">
    <w:abstractNumId w:val="8"/>
  </w:num>
  <w:num w:numId="2" w16cid:durableId="11959405">
    <w:abstractNumId w:val="6"/>
  </w:num>
  <w:num w:numId="3" w16cid:durableId="1381320064">
    <w:abstractNumId w:val="5"/>
  </w:num>
  <w:num w:numId="4" w16cid:durableId="2091854742">
    <w:abstractNumId w:val="4"/>
  </w:num>
  <w:num w:numId="5" w16cid:durableId="559750449">
    <w:abstractNumId w:val="7"/>
  </w:num>
  <w:num w:numId="6" w16cid:durableId="1768621755">
    <w:abstractNumId w:val="3"/>
  </w:num>
  <w:num w:numId="7" w16cid:durableId="674264619">
    <w:abstractNumId w:val="2"/>
  </w:num>
  <w:num w:numId="8" w16cid:durableId="1732188154">
    <w:abstractNumId w:val="1"/>
  </w:num>
  <w:num w:numId="9" w16cid:durableId="616446656">
    <w:abstractNumId w:val="0"/>
  </w:num>
  <w:num w:numId="10" w16cid:durableId="938803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D0E"/>
    <w:rsid w:val="0029639D"/>
    <w:rsid w:val="00326F90"/>
    <w:rsid w:val="009055CA"/>
    <w:rsid w:val="009723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9322E"/>
  <w14:defaultImageDpi w14:val="300"/>
  <w15:docId w15:val="{AF3DE241-CE8F-474F-81F0-D6F84F20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Seema</cp:lastModifiedBy>
  <cp:revision>2</cp:revision>
  <dcterms:created xsi:type="dcterms:W3CDTF">2013-12-23T23:15:00Z</dcterms:created>
  <dcterms:modified xsi:type="dcterms:W3CDTF">2025-09-09T18:30:00Z</dcterms:modified>
  <cp:category/>
</cp:coreProperties>
</file>