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2E89" w14:textId="15A549E9" w:rsidR="00B142BF" w:rsidRPr="00851B63" w:rsidRDefault="00851B63" w:rsidP="00851B63">
      <w:pPr>
        <w:pStyle w:val="Title"/>
        <w:rPr>
          <w:lang w:val="en-ZA"/>
        </w:rPr>
      </w:pPr>
      <w:r>
        <w:rPr>
          <w:lang w:val="en-ZA"/>
        </w:rPr>
        <w:t>MY CLAIM</w:t>
      </w:r>
    </w:p>
    <w:sectPr w:rsidR="00B142BF" w:rsidRPr="0085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63"/>
    <w:rsid w:val="00851B63"/>
    <w:rsid w:val="00A1443A"/>
    <w:rsid w:val="00B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130FB"/>
  <w15:chartTrackingRefBased/>
  <w15:docId w15:val="{8B9E3F7A-CC47-48D7-971A-074F5FAA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6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Makwande Ntombela</dc:creator>
  <cp:keywords/>
  <dc:description/>
  <cp:lastModifiedBy>Makwande Ntombela</cp:lastModifiedBy>
  <cp:revision>1</cp:revision>
  <dcterms:created xsi:type="dcterms:W3CDTF">2024-10-18T08:04:00Z</dcterms:created>
  <dcterms:modified xsi:type="dcterms:W3CDTF">2024-10-18T08:05:00Z</dcterms:modified>
</cp:coreProperties>
</file>