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1C522" w14:textId="14DC8A84" w:rsidR="007219F4" w:rsidRDefault="00DA2ED7">
      <w:r>
        <w:t>Attachments:</w:t>
      </w:r>
    </w:p>
    <w:p w14:paraId="713EF63E" w14:textId="6E832591" w:rsidR="00DA2ED7" w:rsidRDefault="00DA2ED7">
      <w:r>
        <w:t>The following table schemas are attached for reference when building the mobile app:</w:t>
      </w:r>
    </w:p>
    <w:p w14:paraId="50BF87C3" w14:textId="21A48873" w:rsidR="00DA2ED7" w:rsidRDefault="00A91890" w:rsidP="00A91890">
      <w:pPr>
        <w:pStyle w:val="ListParagraph"/>
        <w:numPr>
          <w:ilvl w:val="0"/>
          <w:numId w:val="1"/>
        </w:numPr>
      </w:pPr>
      <w:r w:rsidRPr="00A91890">
        <w:t>AssetRegisterApp</w:t>
      </w:r>
      <w:r>
        <w:t xml:space="preserve">  - The main asset register and demo data in </w:t>
      </w:r>
      <w:r w:rsidRPr="00A91890">
        <w:t>Demo Electrical Assets</w:t>
      </w:r>
      <w:r>
        <w:t>.xlxs</w:t>
      </w:r>
    </w:p>
    <w:p w14:paraId="0266112B" w14:textId="59E09244" w:rsidR="00A91890" w:rsidRDefault="00A91890" w:rsidP="00A91890">
      <w:pPr>
        <w:pStyle w:val="ListParagraph"/>
        <w:numPr>
          <w:ilvl w:val="0"/>
          <w:numId w:val="1"/>
        </w:numPr>
      </w:pPr>
      <w:r w:rsidRPr="00A91890">
        <w:t>AssetMedia</w:t>
      </w:r>
      <w:r>
        <w:t xml:space="preserve"> – The repository for asset images and demo data in </w:t>
      </w:r>
      <w:r w:rsidRPr="00A91890">
        <w:t>AssetMedia</w:t>
      </w:r>
      <w:r>
        <w:t>.xlxs</w:t>
      </w:r>
    </w:p>
    <w:p w14:paraId="29132A6E" w14:textId="1F061FA8" w:rsidR="00A91890" w:rsidRDefault="00A91890" w:rsidP="00A91890">
      <w:pPr>
        <w:pStyle w:val="ListParagraph"/>
        <w:numPr>
          <w:ilvl w:val="0"/>
          <w:numId w:val="1"/>
        </w:numPr>
      </w:pPr>
      <w:r w:rsidRPr="00A91890">
        <w:t>AssetRegisterHierarchy</w:t>
      </w:r>
      <w:r>
        <w:t xml:space="preserve"> – The asset hierarchy tree for mapping asset classification and data in </w:t>
      </w:r>
      <w:r w:rsidRPr="00A91890">
        <w:t>AssetRegisterHierarchy</w:t>
      </w:r>
      <w:r>
        <w:t>.xlxs</w:t>
      </w:r>
    </w:p>
    <w:p w14:paraId="1B6EE5E6" w14:textId="4323586B" w:rsidR="00A91890" w:rsidRDefault="00A91890" w:rsidP="00A91890">
      <w:pPr>
        <w:pStyle w:val="ListParagraph"/>
        <w:numPr>
          <w:ilvl w:val="0"/>
          <w:numId w:val="1"/>
        </w:numPr>
      </w:pPr>
      <w:r w:rsidRPr="00A91890">
        <w:t>Roles</w:t>
      </w:r>
      <w:r>
        <w:t xml:space="preserve"> – The user roles table</w:t>
      </w:r>
    </w:p>
    <w:p w14:paraId="33C7F6DA" w14:textId="0EEA292D" w:rsidR="00A91890" w:rsidRDefault="00A91890" w:rsidP="00A91890">
      <w:pPr>
        <w:pStyle w:val="ListParagraph"/>
        <w:numPr>
          <w:ilvl w:val="0"/>
          <w:numId w:val="1"/>
        </w:numPr>
      </w:pPr>
      <w:r w:rsidRPr="00A91890">
        <w:t>Users</w:t>
      </w:r>
      <w:r>
        <w:t xml:space="preserve"> – The users table for tracking log in status and validation information</w:t>
      </w:r>
    </w:p>
    <w:p w14:paraId="3CC980FE" w14:textId="77777777" w:rsidR="00A91890" w:rsidRDefault="00A91890" w:rsidP="00A91890">
      <w:r>
        <w:t>The mobile app must be able to capture the following fields as defined for the asset register</w:t>
      </w:r>
      <w:r>
        <w:br/>
      </w:r>
      <w:r>
        <w:br/>
        <w:t xml:space="preserve">1. </w:t>
      </w:r>
      <w:r w:rsidRPr="00A91890">
        <w:t>AdditionalAssetIdVote</w:t>
      </w:r>
      <w:r>
        <w:t xml:space="preserve"> – only for added data</w:t>
      </w:r>
      <w:r w:rsidRPr="00A91890">
        <w:tab/>
      </w:r>
    </w:p>
    <w:p w14:paraId="4A287EF5" w14:textId="77777777" w:rsidR="00A91890" w:rsidRDefault="00A91890" w:rsidP="00A91890">
      <w:r>
        <w:t xml:space="preserve">2. </w:t>
      </w:r>
      <w:r w:rsidRPr="00A91890">
        <w:t>Barcode</w:t>
      </w:r>
      <w:r w:rsidRPr="00A91890">
        <w:tab/>
      </w:r>
    </w:p>
    <w:p w14:paraId="1949E758" w14:textId="786CB12C" w:rsidR="00A91890" w:rsidRDefault="00A91890" w:rsidP="00A91890">
      <w:r>
        <w:t xml:space="preserve">3. </w:t>
      </w:r>
      <w:r w:rsidRPr="00A91890">
        <w:t>Accounting Group</w:t>
      </w:r>
    </w:p>
    <w:p w14:paraId="21295F58" w14:textId="77777777" w:rsidR="00A91890" w:rsidRDefault="00A91890" w:rsidP="00A91890">
      <w:r>
        <w:t xml:space="preserve">5. </w:t>
      </w:r>
      <w:r w:rsidRPr="00A91890">
        <w:t>Category</w:t>
      </w:r>
      <w:r w:rsidRPr="00A91890">
        <w:tab/>
      </w:r>
    </w:p>
    <w:p w14:paraId="463D8C28" w14:textId="77777777" w:rsidR="00A91890" w:rsidRDefault="00A91890" w:rsidP="00A91890">
      <w:r>
        <w:t xml:space="preserve">6. </w:t>
      </w:r>
      <w:r w:rsidRPr="00A91890">
        <w:t>Sub-Category</w:t>
      </w:r>
    </w:p>
    <w:p w14:paraId="635FE52E" w14:textId="77777777" w:rsidR="00A91890" w:rsidRDefault="00A91890" w:rsidP="00A91890">
      <w:r>
        <w:t xml:space="preserve">7. </w:t>
      </w:r>
      <w:r w:rsidRPr="00A91890">
        <w:t>Group</w:t>
      </w:r>
      <w:r w:rsidRPr="00A91890">
        <w:tab/>
      </w:r>
    </w:p>
    <w:p w14:paraId="0B1093D6" w14:textId="77777777" w:rsidR="00A91890" w:rsidRDefault="00A91890" w:rsidP="00A91890">
      <w:r>
        <w:t xml:space="preserve">8. </w:t>
      </w:r>
      <w:r w:rsidRPr="00A91890">
        <w:t>Asset Type</w:t>
      </w:r>
      <w:r w:rsidRPr="00A91890">
        <w:tab/>
      </w:r>
    </w:p>
    <w:p w14:paraId="0FBCABCA" w14:textId="77777777" w:rsidR="00A91890" w:rsidRDefault="00A91890" w:rsidP="00A91890">
      <w:r>
        <w:t xml:space="preserve">9. </w:t>
      </w:r>
      <w:r w:rsidRPr="00A91890">
        <w:t>Component Type</w:t>
      </w:r>
    </w:p>
    <w:p w14:paraId="13346712" w14:textId="77777777" w:rsidR="00A91890" w:rsidRDefault="00A91890" w:rsidP="00A91890">
      <w:r>
        <w:t xml:space="preserve">10. </w:t>
      </w:r>
      <w:r w:rsidRPr="00A91890">
        <w:t>Facility Name</w:t>
      </w:r>
      <w:r w:rsidRPr="00A91890">
        <w:tab/>
      </w:r>
    </w:p>
    <w:p w14:paraId="00EDD0BA" w14:textId="77777777" w:rsidR="00A91890" w:rsidRDefault="00A91890" w:rsidP="00A91890">
      <w:r>
        <w:t xml:space="preserve">11. </w:t>
      </w:r>
      <w:r w:rsidRPr="00A91890">
        <w:t>Sub Facility Name</w:t>
      </w:r>
      <w:r w:rsidRPr="00A91890">
        <w:tab/>
      </w:r>
    </w:p>
    <w:p w14:paraId="1547B346" w14:textId="77777777" w:rsidR="00A91890" w:rsidRDefault="00A91890" w:rsidP="00A91890">
      <w:r>
        <w:t xml:space="preserve">12. </w:t>
      </w:r>
      <w:r w:rsidRPr="00A91890">
        <w:t>Floor Name</w:t>
      </w:r>
      <w:r w:rsidRPr="00A91890">
        <w:tab/>
      </w:r>
    </w:p>
    <w:p w14:paraId="4280A3EE" w14:textId="77777777" w:rsidR="00DE004A" w:rsidRDefault="00A91890" w:rsidP="00A91890">
      <w:r>
        <w:t xml:space="preserve">13. </w:t>
      </w:r>
      <w:r w:rsidRPr="00A91890">
        <w:t>Room Name</w:t>
      </w:r>
      <w:r w:rsidRPr="00A91890">
        <w:tab/>
      </w:r>
    </w:p>
    <w:p w14:paraId="10BD7F38" w14:textId="77777777" w:rsidR="00DE004A" w:rsidRDefault="00DE004A" w:rsidP="00A91890">
      <w:r>
        <w:t xml:space="preserve">14. </w:t>
      </w:r>
      <w:r w:rsidR="00A91890" w:rsidRPr="00A91890">
        <w:t>Description</w:t>
      </w:r>
      <w:r w:rsidR="00A91890" w:rsidRPr="00A91890">
        <w:tab/>
      </w:r>
    </w:p>
    <w:p w14:paraId="510F8F10" w14:textId="77777777" w:rsidR="00DE004A" w:rsidRDefault="00DE004A" w:rsidP="00A91890">
      <w:r>
        <w:t xml:space="preserve">15. </w:t>
      </w:r>
      <w:r w:rsidR="00A91890" w:rsidRPr="00A91890">
        <w:t>Notes</w:t>
      </w:r>
      <w:r w:rsidR="00A91890" w:rsidRPr="00A91890">
        <w:tab/>
      </w:r>
    </w:p>
    <w:p w14:paraId="688B1F76" w14:textId="77777777" w:rsidR="00DE004A" w:rsidRDefault="00DE004A" w:rsidP="00A91890">
      <w:r>
        <w:t xml:space="preserve">16. </w:t>
      </w:r>
      <w:r w:rsidR="00A91890" w:rsidRPr="00A91890">
        <w:t>Location</w:t>
      </w:r>
      <w:r w:rsidR="00A91890" w:rsidRPr="00A91890">
        <w:tab/>
      </w:r>
    </w:p>
    <w:p w14:paraId="29581323" w14:textId="77777777" w:rsidR="00DE004A" w:rsidRDefault="00DE004A" w:rsidP="00A91890">
      <w:r>
        <w:t xml:space="preserve">17. </w:t>
      </w:r>
      <w:r w:rsidR="00A91890" w:rsidRPr="00A91890">
        <w:t>Service Delivery Area</w:t>
      </w:r>
      <w:r w:rsidR="00A91890" w:rsidRPr="00A91890">
        <w:tab/>
      </w:r>
    </w:p>
    <w:p w14:paraId="368D36A3" w14:textId="77777777" w:rsidR="00DE004A" w:rsidRDefault="00DE004A" w:rsidP="00A91890">
      <w:r>
        <w:t xml:space="preserve">18. </w:t>
      </w:r>
      <w:r w:rsidR="00A91890" w:rsidRPr="00A91890">
        <w:t>Location X</w:t>
      </w:r>
      <w:r w:rsidR="00A91890" w:rsidRPr="00A91890">
        <w:tab/>
      </w:r>
    </w:p>
    <w:p w14:paraId="4574FCFB" w14:textId="77777777" w:rsidR="00DE004A" w:rsidRDefault="00DE004A" w:rsidP="00A91890">
      <w:r>
        <w:lastRenderedPageBreak/>
        <w:t xml:space="preserve">19. </w:t>
      </w:r>
      <w:r w:rsidR="00A91890" w:rsidRPr="00A91890">
        <w:t>Location Y</w:t>
      </w:r>
    </w:p>
    <w:p w14:paraId="79A4A5ED" w14:textId="77777777" w:rsidR="00DE004A" w:rsidRDefault="00DE004A" w:rsidP="00A91890">
      <w:r>
        <w:t xml:space="preserve">20. </w:t>
      </w:r>
      <w:r w:rsidR="00A91890" w:rsidRPr="00A91890">
        <w:t>SubTypeDefinition</w:t>
      </w:r>
      <w:r w:rsidR="00A91890" w:rsidRPr="00A91890">
        <w:tab/>
      </w:r>
    </w:p>
    <w:p w14:paraId="2BEB84E4" w14:textId="77777777" w:rsidR="00DE004A" w:rsidRDefault="00DE004A" w:rsidP="00A91890">
      <w:r>
        <w:t xml:space="preserve">21. </w:t>
      </w:r>
      <w:r w:rsidR="00A91890" w:rsidRPr="00A91890">
        <w:t>UoM</w:t>
      </w:r>
      <w:r w:rsidR="00A91890" w:rsidRPr="00A91890">
        <w:tab/>
      </w:r>
    </w:p>
    <w:p w14:paraId="13152833" w14:textId="77777777" w:rsidR="00DE004A" w:rsidRDefault="00DE004A" w:rsidP="00A91890">
      <w:r>
        <w:t xml:space="preserve">22. </w:t>
      </w:r>
      <w:r w:rsidR="00A91890" w:rsidRPr="00A91890">
        <w:t>Extent</w:t>
      </w:r>
    </w:p>
    <w:p w14:paraId="3A53AA22" w14:textId="77777777" w:rsidR="00DE004A" w:rsidRDefault="00DE004A" w:rsidP="00A91890">
      <w:r>
        <w:t xml:space="preserve">23. </w:t>
      </w:r>
      <w:r w:rsidR="00A91890" w:rsidRPr="00A91890">
        <w:t>Condition Assessment</w:t>
      </w:r>
      <w:r w:rsidR="00A91890" w:rsidRPr="00A91890">
        <w:tab/>
      </w:r>
    </w:p>
    <w:p w14:paraId="53542A65" w14:textId="77777777" w:rsidR="00DE004A" w:rsidRDefault="00DE004A" w:rsidP="00A91890">
      <w:r>
        <w:t xml:space="preserve">25. </w:t>
      </w:r>
      <w:r w:rsidR="00A91890" w:rsidRPr="00A91890">
        <w:t>IsVerified</w:t>
      </w:r>
      <w:r w:rsidR="00A91890" w:rsidRPr="00A91890">
        <w:tab/>
      </w:r>
    </w:p>
    <w:p w14:paraId="40867A97" w14:textId="77777777" w:rsidR="00DE004A" w:rsidRDefault="00DE004A" w:rsidP="00A91890">
      <w:r>
        <w:t xml:space="preserve">26. </w:t>
      </w:r>
      <w:r w:rsidR="00A91890" w:rsidRPr="00A91890">
        <w:t>VerifiedDateTime</w:t>
      </w:r>
    </w:p>
    <w:p w14:paraId="6216F081" w14:textId="77777777" w:rsidR="00DE004A" w:rsidRDefault="00DE004A" w:rsidP="00A91890">
      <w:r>
        <w:t xml:space="preserve">27. </w:t>
      </w:r>
      <w:r w:rsidR="00A91890" w:rsidRPr="00A91890">
        <w:t>VerifiedBy</w:t>
      </w:r>
      <w:r w:rsidR="00A91890" w:rsidRPr="00A91890">
        <w:tab/>
      </w:r>
    </w:p>
    <w:p w14:paraId="6F0704E2" w14:textId="77777777" w:rsidR="00DE004A" w:rsidRDefault="00DE004A" w:rsidP="00A91890">
      <w:r>
        <w:t xml:space="preserve">28. </w:t>
      </w:r>
      <w:r w:rsidR="00A91890" w:rsidRPr="00A91890">
        <w:t>AddedDateTime</w:t>
      </w:r>
      <w:r w:rsidR="00A91890" w:rsidRPr="00A91890">
        <w:tab/>
      </w:r>
    </w:p>
    <w:p w14:paraId="148BEAE6" w14:textId="77777777" w:rsidR="00DE004A" w:rsidRDefault="00DE004A" w:rsidP="00A91890">
      <w:r>
        <w:t xml:space="preserve">29. </w:t>
      </w:r>
      <w:r w:rsidR="00A91890" w:rsidRPr="00A91890">
        <w:t>AddedBy</w:t>
      </w:r>
      <w:r w:rsidR="00A91890" w:rsidRPr="00A91890">
        <w:tab/>
      </w:r>
    </w:p>
    <w:p w14:paraId="011ECE75" w14:textId="02BFB5F1" w:rsidR="00A91890" w:rsidRDefault="00DE004A" w:rsidP="00A91890">
      <w:r>
        <w:t xml:space="preserve">30. </w:t>
      </w:r>
      <w:r w:rsidR="00A91890" w:rsidRPr="00A91890">
        <w:t>AddedByUserId</w:t>
      </w:r>
    </w:p>
    <w:p w14:paraId="24A01D80" w14:textId="77777777" w:rsidR="00DA2ED7" w:rsidRDefault="00DA2ED7"/>
    <w:sectPr w:rsidR="00DA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D1C9F"/>
    <w:multiLevelType w:val="hybridMultilevel"/>
    <w:tmpl w:val="C622B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01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A6"/>
    <w:rsid w:val="002235E0"/>
    <w:rsid w:val="004F18DE"/>
    <w:rsid w:val="007219F4"/>
    <w:rsid w:val="007420A6"/>
    <w:rsid w:val="007E5540"/>
    <w:rsid w:val="00877E9E"/>
    <w:rsid w:val="00936A18"/>
    <w:rsid w:val="00A91890"/>
    <w:rsid w:val="00D21CDA"/>
    <w:rsid w:val="00DA2ED7"/>
    <w:rsid w:val="00DE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AA0AE"/>
  <w15:chartTrackingRefBased/>
  <w15:docId w15:val="{E157267F-6C1A-4860-95CB-CC2D10E9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 SIBANDA</dc:creator>
  <cp:keywords/>
  <dc:description/>
  <cp:lastModifiedBy>Nicholas Malan</cp:lastModifiedBy>
  <cp:revision>4</cp:revision>
  <dcterms:created xsi:type="dcterms:W3CDTF">2025-05-19T07:53:00Z</dcterms:created>
  <dcterms:modified xsi:type="dcterms:W3CDTF">2025-06-18T10:28:00Z</dcterms:modified>
</cp:coreProperties>
</file>