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D2536" w14:textId="0458FFFD" w:rsidR="00C04DA7" w:rsidRPr="002D29D2" w:rsidRDefault="00901204" w:rsidP="00C04DA7">
      <w:pPr>
        <w:rPr>
          <w:rFonts w:ascii="Arial Black" w:hAnsi="Arial Black"/>
          <w:sz w:val="48"/>
          <w:szCs w:val="48"/>
        </w:rPr>
      </w:pPr>
      <w:r w:rsidRPr="002D29D2">
        <w:rPr>
          <w:rFonts w:ascii="Arial Black" w:hAnsi="Arial Black"/>
          <w:sz w:val="48"/>
          <w:szCs w:val="48"/>
        </w:rPr>
        <w:t xml:space="preserve">Changes </w:t>
      </w:r>
      <w:r w:rsidR="00C04DA7" w:rsidRPr="002D29D2">
        <w:rPr>
          <w:rFonts w:ascii="Arial Black" w:hAnsi="Arial Black"/>
          <w:sz w:val="48"/>
          <w:szCs w:val="48"/>
        </w:rPr>
        <w:t>implement</w:t>
      </w:r>
      <w:r w:rsidRPr="002D29D2">
        <w:rPr>
          <w:rFonts w:ascii="Arial Black" w:hAnsi="Arial Black"/>
          <w:sz w:val="48"/>
          <w:szCs w:val="48"/>
        </w:rPr>
        <w:t>ed</w:t>
      </w:r>
      <w:r w:rsidR="00C04DA7" w:rsidRPr="002D29D2">
        <w:rPr>
          <w:rFonts w:ascii="Arial Black" w:hAnsi="Arial Black"/>
          <w:sz w:val="48"/>
          <w:szCs w:val="48"/>
        </w:rPr>
        <w:t xml:space="preserve">  from the previous </w:t>
      </w:r>
      <w:r w:rsidRPr="002D29D2">
        <w:rPr>
          <w:rFonts w:ascii="Arial Black" w:hAnsi="Arial Black"/>
          <w:sz w:val="48"/>
          <w:szCs w:val="48"/>
        </w:rPr>
        <w:t>part</w:t>
      </w:r>
    </w:p>
    <w:p w14:paraId="72296BE5" w14:textId="77777777" w:rsidR="00C04DA7" w:rsidRDefault="00C04DA7" w:rsidP="00C04DA7"/>
    <w:p w14:paraId="0AF659F7" w14:textId="77777777" w:rsidR="00C04DA7" w:rsidRDefault="00C04DA7" w:rsidP="00C04DA7"/>
    <w:p w14:paraId="27E60970" w14:textId="6D658BE2" w:rsidR="00C04DA7" w:rsidRPr="00B04CA9" w:rsidRDefault="00C04DA7" w:rsidP="00C04DA7">
      <w:pPr>
        <w:rPr>
          <w:rFonts w:ascii="Times New Roman" w:hAnsi="Times New Roman" w:cs="Times New Roman"/>
        </w:rPr>
      </w:pPr>
      <w:r w:rsidRPr="00B04CA9">
        <w:rPr>
          <w:rFonts w:ascii="Times New Roman" w:hAnsi="Times New Roman" w:cs="Times New Roman"/>
        </w:rPr>
        <w:t>1. Database Design Implementation</w:t>
      </w:r>
    </w:p>
    <w:p w14:paraId="75C5842F" w14:textId="77777777" w:rsidR="00A57BF5" w:rsidRDefault="00C04DA7" w:rsidP="00C04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29D2">
        <w:rPr>
          <w:rFonts w:ascii="Times New Roman" w:hAnsi="Times New Roman" w:cs="Times New Roman"/>
        </w:rPr>
        <w:t>User/Role management (to distinguish between Lecturers, Coordinators, and Managers)</w:t>
      </w:r>
    </w:p>
    <w:p w14:paraId="76FF26DD" w14:textId="77777777" w:rsidR="00A57BF5" w:rsidRDefault="00C04DA7" w:rsidP="00C04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BF5">
        <w:rPr>
          <w:rFonts w:ascii="Times New Roman" w:hAnsi="Times New Roman" w:cs="Times New Roman"/>
        </w:rPr>
        <w:t>Document storage for claim attachments (for file uploads)</w:t>
      </w:r>
    </w:p>
    <w:p w14:paraId="6F2106F7" w14:textId="77777777" w:rsidR="00A57BF5" w:rsidRDefault="00C04DA7" w:rsidP="00C04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BF5">
        <w:rPr>
          <w:rFonts w:ascii="Times New Roman" w:hAnsi="Times New Roman" w:cs="Times New Roman"/>
        </w:rPr>
        <w:t>Payment calculations (for hours worked and hourly rates)</w:t>
      </w:r>
    </w:p>
    <w:p w14:paraId="6C3637BB" w14:textId="77777777" w:rsidR="001F0C72" w:rsidRDefault="00C04DA7" w:rsidP="00C04DA7">
      <w:pPr>
        <w:rPr>
          <w:rFonts w:ascii="Times New Roman" w:hAnsi="Times New Roman" w:cs="Times New Roman"/>
        </w:rPr>
      </w:pPr>
      <w:r w:rsidRPr="001F0C72">
        <w:rPr>
          <w:rFonts w:ascii="Times New Roman" w:hAnsi="Times New Roman" w:cs="Times New Roman"/>
        </w:rPr>
        <w:t>2. GUI Implementation</w:t>
      </w:r>
    </w:p>
    <w:p w14:paraId="40611B50" w14:textId="77777777" w:rsidR="001F0C72" w:rsidRDefault="00C04DA7" w:rsidP="00C04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0C72">
        <w:rPr>
          <w:rFonts w:ascii="Times New Roman" w:hAnsi="Times New Roman" w:cs="Times New Roman"/>
        </w:rPr>
        <w:t>Search and filter functionality (implicitly needed for coordinators/managers to review claims)</w:t>
      </w:r>
    </w:p>
    <w:p w14:paraId="0D3E7FA3" w14:textId="77777777" w:rsidR="001F0C72" w:rsidRDefault="00C04DA7" w:rsidP="00C04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0C72">
        <w:rPr>
          <w:rFonts w:ascii="Times New Roman" w:hAnsi="Times New Roman" w:cs="Times New Roman"/>
        </w:rPr>
        <w:t>Sorting options for claims lists (to organize pending claims effectively)</w:t>
      </w:r>
    </w:p>
    <w:p w14:paraId="4404F33D" w14:textId="23EE6FAA" w:rsidR="00C04DA7" w:rsidRPr="001F0C72" w:rsidRDefault="00C04DA7" w:rsidP="00C04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0C72">
        <w:rPr>
          <w:rFonts w:ascii="Times New Roman" w:hAnsi="Times New Roman" w:cs="Times New Roman"/>
        </w:rPr>
        <w:t>Basic notification system (for status updates)</w:t>
      </w:r>
    </w:p>
    <w:p w14:paraId="06416F47" w14:textId="77777777" w:rsidR="003F3A19" w:rsidRDefault="00C04DA7" w:rsidP="00C04DA7">
      <w:pPr>
        <w:rPr>
          <w:rFonts w:ascii="Times New Roman" w:hAnsi="Times New Roman" w:cs="Times New Roman"/>
        </w:rPr>
      </w:pPr>
      <w:r w:rsidRPr="00B04CA9">
        <w:rPr>
          <w:rFonts w:ascii="Times New Roman" w:hAnsi="Times New Roman" w:cs="Times New Roman"/>
        </w:rPr>
        <w:t>3. Error Handling (Explicitly Required)</w:t>
      </w:r>
    </w:p>
    <w:p w14:paraId="55FA689C" w14:textId="77777777" w:rsidR="003F3A19" w:rsidRDefault="00C04DA7" w:rsidP="00C04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F3A19">
        <w:rPr>
          <w:rFonts w:ascii="Times New Roman" w:hAnsi="Times New Roman" w:cs="Times New Roman"/>
        </w:rPr>
        <w:t>Error handling strategies</w:t>
      </w:r>
    </w:p>
    <w:p w14:paraId="0A14D32C" w14:textId="77777777" w:rsidR="003F3A19" w:rsidRDefault="00C04DA7" w:rsidP="00C04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F3A19">
        <w:rPr>
          <w:rFonts w:ascii="Times New Roman" w:hAnsi="Times New Roman" w:cs="Times New Roman"/>
        </w:rPr>
        <w:t>User feedback mechanisms</w:t>
      </w:r>
    </w:p>
    <w:p w14:paraId="0C2A48DD" w14:textId="42D56460" w:rsidR="00C04DA7" w:rsidRPr="0080775E" w:rsidRDefault="00C04DA7" w:rsidP="00C04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F3A19">
        <w:rPr>
          <w:rFonts w:ascii="Times New Roman" w:hAnsi="Times New Roman" w:cs="Times New Roman"/>
        </w:rPr>
        <w:t>Validation for form inputs</w:t>
      </w:r>
    </w:p>
    <w:p w14:paraId="4D3A10B0" w14:textId="13A81D8A" w:rsidR="00C04DA7" w:rsidRPr="00B04CA9" w:rsidRDefault="00131776" w:rsidP="00C04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C04DA7" w:rsidRPr="00B04CA9">
        <w:rPr>
          <w:rFonts w:ascii="Times New Roman" w:hAnsi="Times New Roman" w:cs="Times New Roman"/>
        </w:rPr>
        <w:t>. Claims Submission</w:t>
      </w:r>
    </w:p>
    <w:p w14:paraId="479F17F0" w14:textId="18DB1887" w:rsidR="00C04DA7" w:rsidRPr="00131776" w:rsidRDefault="00C04DA7" w:rsidP="001317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31776">
        <w:rPr>
          <w:rFonts w:ascii="Times New Roman" w:hAnsi="Times New Roman" w:cs="Times New Roman"/>
        </w:rPr>
        <w:t>Form with fields for hours worked and hourly rate</w:t>
      </w:r>
    </w:p>
    <w:p w14:paraId="3D663086" w14:textId="3D32370E" w:rsidR="00C04DA7" w:rsidRPr="00131776" w:rsidRDefault="00C04DA7" w:rsidP="001317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31776">
        <w:rPr>
          <w:rFonts w:ascii="Times New Roman" w:hAnsi="Times New Roman" w:cs="Times New Roman"/>
        </w:rPr>
        <w:t>File upload capability with:</w:t>
      </w:r>
    </w:p>
    <w:p w14:paraId="14605275" w14:textId="1A024B84" w:rsidR="00C04DA7" w:rsidRPr="00131776" w:rsidRDefault="00C04DA7" w:rsidP="001317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31776">
        <w:rPr>
          <w:rFonts w:ascii="Times New Roman" w:hAnsi="Times New Roman" w:cs="Times New Roman"/>
        </w:rPr>
        <w:t>File type restrictions (.pdf, .docx, .xlsx)</w:t>
      </w:r>
    </w:p>
    <w:p w14:paraId="4E481ACF" w14:textId="303EE75C" w:rsidR="00C04DA7" w:rsidRPr="00131776" w:rsidRDefault="00C04DA7" w:rsidP="001317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31776">
        <w:rPr>
          <w:rFonts w:ascii="Times New Roman" w:hAnsi="Times New Roman" w:cs="Times New Roman"/>
        </w:rPr>
        <w:t>File size limits</w:t>
      </w:r>
    </w:p>
    <w:p w14:paraId="3F395BE7" w14:textId="7F35A766" w:rsidR="00C04DA7" w:rsidRPr="00131776" w:rsidRDefault="00C04DA7" w:rsidP="001317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31776">
        <w:rPr>
          <w:rFonts w:ascii="Times New Roman" w:hAnsi="Times New Roman" w:cs="Times New Roman"/>
        </w:rPr>
        <w:t>File name display</w:t>
      </w:r>
    </w:p>
    <w:p w14:paraId="16878B8E" w14:textId="281AC3F1" w:rsidR="00C04DA7" w:rsidRPr="00131776" w:rsidRDefault="00C04DA7" w:rsidP="001317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31776">
        <w:rPr>
          <w:rFonts w:ascii="Times New Roman" w:hAnsi="Times New Roman" w:cs="Times New Roman"/>
        </w:rPr>
        <w:t>Secure storage</w:t>
      </w:r>
    </w:p>
    <w:p w14:paraId="7B130E31" w14:textId="01D87FC9" w:rsidR="00C04DA7" w:rsidRPr="00B04CA9" w:rsidRDefault="00055516" w:rsidP="00C04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C04DA7" w:rsidRPr="00B04CA9">
        <w:rPr>
          <w:rFonts w:ascii="Times New Roman" w:hAnsi="Times New Roman" w:cs="Times New Roman"/>
        </w:rPr>
        <w:t>. Claims Processing</w:t>
      </w:r>
    </w:p>
    <w:p w14:paraId="25147A5E" w14:textId="5740F4A3" w:rsidR="00C04DA7" w:rsidRPr="00055516" w:rsidRDefault="00C04DA7" w:rsidP="00055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55516">
        <w:rPr>
          <w:rFonts w:ascii="Times New Roman" w:hAnsi="Times New Roman" w:cs="Times New Roman"/>
        </w:rPr>
        <w:t>Status tracking system showing:</w:t>
      </w:r>
    </w:p>
    <w:p w14:paraId="1DA738B3" w14:textId="17C2B5D3" w:rsidR="00C04DA7" w:rsidRPr="00055516" w:rsidRDefault="00C04DA7" w:rsidP="00055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55516">
        <w:rPr>
          <w:rFonts w:ascii="Times New Roman" w:hAnsi="Times New Roman" w:cs="Times New Roman"/>
        </w:rPr>
        <w:t>Pending</w:t>
      </w:r>
    </w:p>
    <w:p w14:paraId="3336E89F" w14:textId="381B6E3E" w:rsidR="00C04DA7" w:rsidRPr="00055516" w:rsidRDefault="00C04DA7" w:rsidP="00055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55516">
        <w:rPr>
          <w:rFonts w:ascii="Times New Roman" w:hAnsi="Times New Roman" w:cs="Times New Roman"/>
        </w:rPr>
        <w:t>Approved</w:t>
      </w:r>
    </w:p>
    <w:p w14:paraId="5C86DB13" w14:textId="3CF33EB8" w:rsidR="00C04DA7" w:rsidRPr="00055516" w:rsidRDefault="00C04DA7" w:rsidP="00055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55516">
        <w:rPr>
          <w:rFonts w:ascii="Times New Roman" w:hAnsi="Times New Roman" w:cs="Times New Roman"/>
        </w:rPr>
        <w:t>Rejected</w:t>
      </w:r>
    </w:p>
    <w:p w14:paraId="3C8F5466" w14:textId="73AB4508" w:rsidR="00C04DA7" w:rsidRPr="00055516" w:rsidRDefault="00C04DA7" w:rsidP="00055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55516">
        <w:rPr>
          <w:rFonts w:ascii="Times New Roman" w:hAnsi="Times New Roman" w:cs="Times New Roman"/>
        </w:rPr>
        <w:t>Real-time status updates</w:t>
      </w:r>
    </w:p>
    <w:p w14:paraId="2B176FD5" w14:textId="2DF0F33F" w:rsidR="00C04DA7" w:rsidRPr="00B04CA9" w:rsidRDefault="00711A2A" w:rsidP="00C04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C04DA7" w:rsidRPr="00B04CA9">
        <w:rPr>
          <w:rFonts w:ascii="Times New Roman" w:hAnsi="Times New Roman" w:cs="Times New Roman"/>
        </w:rPr>
        <w:t>. Admin Functions</w:t>
      </w:r>
    </w:p>
    <w:p w14:paraId="3D29F6CD" w14:textId="43F33835" w:rsidR="00C04DA7" w:rsidRPr="00711A2A" w:rsidRDefault="00C04DA7" w:rsidP="00711A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11A2A">
        <w:rPr>
          <w:rFonts w:ascii="Times New Roman" w:hAnsi="Times New Roman" w:cs="Times New Roman"/>
        </w:rPr>
        <w:lastRenderedPageBreak/>
        <w:t>Separate view for coordinators/managers</w:t>
      </w:r>
    </w:p>
    <w:p w14:paraId="0DEDE7B3" w14:textId="0A8C3000" w:rsidR="00C04DA7" w:rsidRPr="00711A2A" w:rsidRDefault="00C04DA7" w:rsidP="00711A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11A2A">
        <w:rPr>
          <w:rFonts w:ascii="Times New Roman" w:hAnsi="Times New Roman" w:cs="Times New Roman"/>
        </w:rPr>
        <w:t>Verification interface</w:t>
      </w:r>
    </w:p>
    <w:p w14:paraId="7ADE6D9B" w14:textId="1D757C11" w:rsidR="00C04DA7" w:rsidRPr="00711A2A" w:rsidRDefault="00C04DA7" w:rsidP="00711A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11A2A">
        <w:rPr>
          <w:rFonts w:ascii="Times New Roman" w:hAnsi="Times New Roman" w:cs="Times New Roman"/>
        </w:rPr>
        <w:t>Approval/rejection capabilities</w:t>
      </w:r>
    </w:p>
    <w:p w14:paraId="3126CEC7" w14:textId="0C05BC04" w:rsidR="00C04DA7" w:rsidRDefault="00C04DA7" w:rsidP="00BC4810">
      <w:pPr>
        <w:rPr>
          <w:rFonts w:ascii="Times New Roman" w:hAnsi="Times New Roman" w:cs="Times New Roman"/>
        </w:rPr>
      </w:pPr>
    </w:p>
    <w:p w14:paraId="2CC28C61" w14:textId="77777777" w:rsidR="00EF5D77" w:rsidRDefault="00EF5D77" w:rsidP="00BC4810">
      <w:pPr>
        <w:rPr>
          <w:rFonts w:ascii="Times New Roman" w:hAnsi="Times New Roman" w:cs="Times New Roman"/>
        </w:rPr>
      </w:pPr>
    </w:p>
    <w:p w14:paraId="3E271B91" w14:textId="77777777" w:rsidR="00EF5D77" w:rsidRPr="00EF5D77" w:rsidRDefault="00EF5D77" w:rsidP="00BC4810">
      <w:pPr>
        <w:rPr>
          <w:rFonts w:ascii="Arial Black" w:hAnsi="Arial Black" w:cs="Times New Roman"/>
          <w:sz w:val="40"/>
          <w:szCs w:val="40"/>
        </w:rPr>
      </w:pPr>
    </w:p>
    <w:p w14:paraId="6B2B9B06" w14:textId="410E71DA" w:rsidR="00EF5D77" w:rsidRDefault="00EF5D77" w:rsidP="00BC4810">
      <w:pPr>
        <w:rPr>
          <w:rFonts w:ascii="Arial Black" w:hAnsi="Arial Black" w:cs="Times New Roman"/>
          <w:sz w:val="40"/>
          <w:szCs w:val="40"/>
        </w:rPr>
      </w:pPr>
      <w:r w:rsidRPr="00EF5D77">
        <w:rPr>
          <w:rFonts w:ascii="Arial Black" w:hAnsi="Arial Black" w:cs="Times New Roman"/>
          <w:sz w:val="40"/>
          <w:szCs w:val="40"/>
        </w:rPr>
        <w:t>Form submition</w:t>
      </w:r>
    </w:p>
    <w:p w14:paraId="11BAD273" w14:textId="6340175B" w:rsidR="00DB3692" w:rsidRDefault="00DB3692" w:rsidP="00BC4810">
      <w:pPr>
        <w:rPr>
          <w:rFonts w:ascii="Arial Black" w:hAnsi="Arial Black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6CD2E3E" wp14:editId="44469D39">
            <wp:extent cx="5943600" cy="3714750"/>
            <wp:effectExtent l="0" t="0" r="0" b="0"/>
            <wp:docPr id="119314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DBA4" w14:textId="77777777" w:rsidR="00DB3692" w:rsidRDefault="00DB3692" w:rsidP="00BC4810">
      <w:pPr>
        <w:rPr>
          <w:rFonts w:ascii="Arial Black" w:hAnsi="Arial Black" w:cs="Times New Roman"/>
          <w:sz w:val="40"/>
          <w:szCs w:val="40"/>
        </w:rPr>
      </w:pPr>
    </w:p>
    <w:p w14:paraId="16612CD0" w14:textId="24A281C2" w:rsidR="00DB3692" w:rsidRDefault="000D35E7" w:rsidP="00BC4810">
      <w:pPr>
        <w:rPr>
          <w:rFonts w:ascii="Arial Black" w:hAnsi="Arial Black" w:cs="Times New Roman"/>
          <w:sz w:val="40"/>
          <w:szCs w:val="40"/>
        </w:rPr>
      </w:pPr>
      <w:r w:rsidRPr="000D35E7">
        <w:rPr>
          <w:rFonts w:ascii="Arial Black" w:hAnsi="Arial Black" w:cs="Times New Roman"/>
          <w:sz w:val="40"/>
          <w:szCs w:val="40"/>
        </w:rPr>
        <w:t>This shows that we are able to get documents from our device</w:t>
      </w:r>
    </w:p>
    <w:p w14:paraId="7D143040" w14:textId="73420F9E" w:rsidR="00484EEE" w:rsidRDefault="00484EEE" w:rsidP="00BC4810">
      <w:pPr>
        <w:rPr>
          <w:rFonts w:ascii="Arial Black" w:hAnsi="Arial Black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7B62B87" wp14:editId="204F0228">
            <wp:extent cx="5943600" cy="3714750"/>
            <wp:effectExtent l="0" t="0" r="0" b="0"/>
            <wp:docPr id="1660455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00B0" w14:textId="291CA87A" w:rsidR="00F915DA" w:rsidRDefault="00A9353D" w:rsidP="00BC4810">
      <w:pPr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t>i</w:t>
      </w:r>
      <w:r w:rsidR="00F915DA">
        <w:rPr>
          <w:rFonts w:ascii="Arial Black" w:hAnsi="Arial Black" w:cs="Times New Roman"/>
          <w:sz w:val="40"/>
          <w:szCs w:val="40"/>
        </w:rPr>
        <w:t xml:space="preserve"> managed to </w:t>
      </w:r>
      <w:r w:rsidR="00C041D4">
        <w:rPr>
          <w:rFonts w:ascii="Arial Black" w:hAnsi="Arial Black" w:cs="Times New Roman"/>
          <w:sz w:val="40"/>
          <w:szCs w:val="40"/>
        </w:rPr>
        <w:t xml:space="preserve">get the document from </w:t>
      </w:r>
      <w:r>
        <w:rPr>
          <w:rFonts w:ascii="Arial Black" w:hAnsi="Arial Black" w:cs="Times New Roman"/>
          <w:sz w:val="40"/>
          <w:szCs w:val="40"/>
        </w:rPr>
        <w:t xml:space="preserve">my </w:t>
      </w:r>
      <w:r w:rsidR="00C041D4">
        <w:rPr>
          <w:rFonts w:ascii="Arial Black" w:hAnsi="Arial Black" w:cs="Times New Roman"/>
          <w:sz w:val="40"/>
          <w:szCs w:val="40"/>
        </w:rPr>
        <w:t>de</w:t>
      </w:r>
      <w:r w:rsidR="00AA13B6">
        <w:rPr>
          <w:rFonts w:ascii="Arial Black" w:hAnsi="Arial Black" w:cs="Times New Roman"/>
          <w:sz w:val="40"/>
          <w:szCs w:val="40"/>
        </w:rPr>
        <w:t>vice</w:t>
      </w:r>
      <w:r w:rsidR="00C041D4">
        <w:rPr>
          <w:rFonts w:ascii="Arial Black" w:hAnsi="Arial Black" w:cs="Times New Roman"/>
          <w:sz w:val="40"/>
          <w:szCs w:val="40"/>
        </w:rPr>
        <w:t xml:space="preserve"> as you can see </w:t>
      </w:r>
      <w:r w:rsidR="00AA13B6">
        <w:rPr>
          <w:rFonts w:ascii="Arial Black" w:hAnsi="Arial Black" w:cs="Times New Roman"/>
          <w:sz w:val="40"/>
          <w:szCs w:val="40"/>
        </w:rPr>
        <w:t>my</w:t>
      </w:r>
      <w:r w:rsidR="00C041D4">
        <w:rPr>
          <w:rFonts w:ascii="Arial Black" w:hAnsi="Arial Black" w:cs="Times New Roman"/>
          <w:sz w:val="40"/>
          <w:szCs w:val="40"/>
        </w:rPr>
        <w:t xml:space="preserve"> document is v</w:t>
      </w:r>
      <w:r w:rsidR="004F5EE8">
        <w:rPr>
          <w:rFonts w:ascii="Arial Black" w:hAnsi="Arial Black" w:cs="Times New Roman"/>
          <w:sz w:val="40"/>
          <w:szCs w:val="40"/>
        </w:rPr>
        <w:t>i</w:t>
      </w:r>
      <w:r w:rsidR="00C041D4">
        <w:rPr>
          <w:rFonts w:ascii="Arial Black" w:hAnsi="Arial Black" w:cs="Times New Roman"/>
          <w:sz w:val="40"/>
          <w:szCs w:val="40"/>
        </w:rPr>
        <w:t>sible</w:t>
      </w:r>
      <w:r w:rsidR="0071670E">
        <w:rPr>
          <w:rFonts w:ascii="Arial Black" w:hAnsi="Arial Black" w:cs="Times New Roman"/>
          <w:sz w:val="40"/>
          <w:szCs w:val="40"/>
        </w:rPr>
        <w:t>.</w:t>
      </w:r>
      <w:r w:rsidR="00F579AB" w:rsidRPr="00F579AB">
        <w:t xml:space="preserve"> </w:t>
      </w:r>
    </w:p>
    <w:p w14:paraId="48B77AF5" w14:textId="77777777" w:rsidR="004F5EE8" w:rsidRDefault="004F5EE8" w:rsidP="00BC4810">
      <w:pPr>
        <w:rPr>
          <w:rFonts w:ascii="Arial Black" w:hAnsi="Arial Black" w:cs="Times New Roman"/>
          <w:sz w:val="40"/>
          <w:szCs w:val="40"/>
        </w:rPr>
      </w:pPr>
    </w:p>
    <w:p w14:paraId="4A4F300B" w14:textId="62840EFD" w:rsidR="00A312A3" w:rsidRDefault="00A312A3" w:rsidP="00BC4810">
      <w:pPr>
        <w:rPr>
          <w:rFonts w:ascii="Arial Black" w:hAnsi="Arial Black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E221A07" wp14:editId="1E317C8A">
            <wp:extent cx="5943600" cy="3714750"/>
            <wp:effectExtent l="0" t="0" r="0" b="0"/>
            <wp:docPr id="2146537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A97B" w14:textId="77777777" w:rsidR="00F579AB" w:rsidRDefault="00F579AB" w:rsidP="00BC4810">
      <w:pPr>
        <w:rPr>
          <w:rFonts w:ascii="Arial Black" w:hAnsi="Arial Black" w:cs="Times New Roman"/>
          <w:sz w:val="40"/>
          <w:szCs w:val="40"/>
        </w:rPr>
      </w:pPr>
    </w:p>
    <w:p w14:paraId="75F5A86B" w14:textId="30D2C63D" w:rsidR="00F579AB" w:rsidRDefault="00FF3F91" w:rsidP="00BC4810">
      <w:pPr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t>This is the submision</w:t>
      </w:r>
    </w:p>
    <w:p w14:paraId="04A274D2" w14:textId="77777777" w:rsidR="00055E56" w:rsidRDefault="00055E56" w:rsidP="00BC4810">
      <w:pPr>
        <w:rPr>
          <w:rFonts w:ascii="Arial Black" w:hAnsi="Arial Black" w:cs="Times New Roman"/>
          <w:sz w:val="40"/>
          <w:szCs w:val="40"/>
        </w:rPr>
      </w:pPr>
    </w:p>
    <w:p w14:paraId="28589D69" w14:textId="77777777" w:rsidR="00055E56" w:rsidRDefault="00055E56" w:rsidP="00BC4810">
      <w:pPr>
        <w:rPr>
          <w:rFonts w:ascii="Arial Black" w:hAnsi="Arial Black" w:cs="Times New Roman"/>
          <w:sz w:val="40"/>
          <w:szCs w:val="40"/>
        </w:rPr>
      </w:pPr>
    </w:p>
    <w:p w14:paraId="6CFB9490" w14:textId="77777777" w:rsidR="00055E56" w:rsidRDefault="00055E56" w:rsidP="00BC4810">
      <w:pPr>
        <w:rPr>
          <w:rFonts w:ascii="Arial Black" w:hAnsi="Arial Black" w:cs="Times New Roman"/>
          <w:sz w:val="40"/>
          <w:szCs w:val="40"/>
        </w:rPr>
      </w:pPr>
    </w:p>
    <w:p w14:paraId="2C078E63" w14:textId="44897E7E" w:rsidR="00CD7F1A" w:rsidRDefault="00F579AB" w:rsidP="00C04DA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817D246" wp14:editId="0A7BD9E7">
            <wp:extent cx="5943600" cy="3577590"/>
            <wp:effectExtent l="0" t="0" r="0" b="3810"/>
            <wp:docPr id="85123787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3787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5231" w14:textId="77777777" w:rsidR="005D4D1E" w:rsidRPr="00EF5D77" w:rsidRDefault="005D4D1E" w:rsidP="005D4D1E">
      <w:pPr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t>This is to check claim</w:t>
      </w:r>
    </w:p>
    <w:p w14:paraId="3D8929AC" w14:textId="77777777" w:rsidR="00196849" w:rsidRDefault="005D4D1E" w:rsidP="00C04DA7">
      <w:r>
        <w:rPr>
          <w:noProof/>
        </w:rPr>
        <w:drawing>
          <wp:inline distT="0" distB="0" distL="0" distR="0" wp14:anchorId="0E574013" wp14:editId="42145449">
            <wp:extent cx="5943600" cy="3714750"/>
            <wp:effectExtent l="0" t="0" r="0" b="0"/>
            <wp:docPr id="10464151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0E82" w14:textId="09A5ED31" w:rsidR="005D4D1E" w:rsidRPr="00B04CA9" w:rsidRDefault="00196849" w:rsidP="00C04DA7">
      <w:pPr>
        <w:rPr>
          <w:rFonts w:ascii="Times New Roman" w:hAnsi="Times New Roman" w:cs="Times New Roman"/>
        </w:rPr>
      </w:pPr>
      <w:r w:rsidRPr="00196849">
        <w:lastRenderedPageBreak/>
        <w:t xml:space="preserve"> </w:t>
      </w:r>
      <w:r>
        <w:rPr>
          <w:noProof/>
        </w:rPr>
        <w:drawing>
          <wp:inline distT="0" distB="0" distL="0" distR="0" wp14:anchorId="05759277" wp14:editId="3713B224">
            <wp:extent cx="5943600" cy="3714750"/>
            <wp:effectExtent l="0" t="0" r="0" b="0"/>
            <wp:docPr id="162274789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4789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D1E" w:rsidRPr="00B0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7" type="#_x0000_t75" style="width:11.4pt;height:11.4pt" o:bullet="t">
        <v:imagedata r:id="rId1" o:title="msoB3D9"/>
      </v:shape>
    </w:pict>
  </w:numPicBullet>
  <w:abstractNum w:abstractNumId="0" w15:restartNumberingAfterBreak="0">
    <w:nsid w:val="16B67DBE"/>
    <w:multiLevelType w:val="hybridMultilevel"/>
    <w:tmpl w:val="82D498AC"/>
    <w:lvl w:ilvl="0" w:tplc="1C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C3560A6"/>
    <w:multiLevelType w:val="hybridMultilevel"/>
    <w:tmpl w:val="8540649E"/>
    <w:lvl w:ilvl="0" w:tplc="1C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9A14A61"/>
    <w:multiLevelType w:val="hybridMultilevel"/>
    <w:tmpl w:val="F684BDD4"/>
    <w:lvl w:ilvl="0" w:tplc="1C090007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0183E1D"/>
    <w:multiLevelType w:val="hybridMultilevel"/>
    <w:tmpl w:val="5B74ECA0"/>
    <w:lvl w:ilvl="0" w:tplc="1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03F47"/>
    <w:multiLevelType w:val="hybridMultilevel"/>
    <w:tmpl w:val="9782F2D2"/>
    <w:lvl w:ilvl="0" w:tplc="1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B1423"/>
    <w:multiLevelType w:val="hybridMultilevel"/>
    <w:tmpl w:val="CCDE1642"/>
    <w:lvl w:ilvl="0" w:tplc="1C090007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7C16382C"/>
    <w:multiLevelType w:val="hybridMultilevel"/>
    <w:tmpl w:val="05CE0454"/>
    <w:lvl w:ilvl="0" w:tplc="1C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386607557">
    <w:abstractNumId w:val="0"/>
  </w:num>
  <w:num w:numId="2" w16cid:durableId="1772387887">
    <w:abstractNumId w:val="3"/>
  </w:num>
  <w:num w:numId="3" w16cid:durableId="218790074">
    <w:abstractNumId w:val="4"/>
  </w:num>
  <w:num w:numId="4" w16cid:durableId="1667826093">
    <w:abstractNumId w:val="6"/>
  </w:num>
  <w:num w:numId="5" w16cid:durableId="1324318062">
    <w:abstractNumId w:val="2"/>
  </w:num>
  <w:num w:numId="6" w16cid:durableId="1266424318">
    <w:abstractNumId w:val="5"/>
  </w:num>
  <w:num w:numId="7" w16cid:durableId="1626504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34DA12"/>
    <w:rsid w:val="00055516"/>
    <w:rsid w:val="00055E56"/>
    <w:rsid w:val="000D35E7"/>
    <w:rsid w:val="00131776"/>
    <w:rsid w:val="00196849"/>
    <w:rsid w:val="001A5EE2"/>
    <w:rsid w:val="001F0C72"/>
    <w:rsid w:val="002D29D2"/>
    <w:rsid w:val="003B61F2"/>
    <w:rsid w:val="003F3A19"/>
    <w:rsid w:val="00484EEE"/>
    <w:rsid w:val="004F5EE8"/>
    <w:rsid w:val="005D4D1E"/>
    <w:rsid w:val="00711A2A"/>
    <w:rsid w:val="0071670E"/>
    <w:rsid w:val="0080775E"/>
    <w:rsid w:val="008A4EEA"/>
    <w:rsid w:val="00901204"/>
    <w:rsid w:val="00A312A3"/>
    <w:rsid w:val="00A57BF5"/>
    <w:rsid w:val="00A9353D"/>
    <w:rsid w:val="00AA13B6"/>
    <w:rsid w:val="00B04CA9"/>
    <w:rsid w:val="00B122B1"/>
    <w:rsid w:val="00BC4810"/>
    <w:rsid w:val="00BE3EA4"/>
    <w:rsid w:val="00C041D4"/>
    <w:rsid w:val="00C04DA7"/>
    <w:rsid w:val="00CD7F1A"/>
    <w:rsid w:val="00DB3692"/>
    <w:rsid w:val="00DC2B94"/>
    <w:rsid w:val="00E34716"/>
    <w:rsid w:val="00EF5D77"/>
    <w:rsid w:val="00F579AB"/>
    <w:rsid w:val="00F915DA"/>
    <w:rsid w:val="00FF3F91"/>
    <w:rsid w:val="6C34D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4DA12"/>
  <w15:chartTrackingRefBased/>
  <w15:docId w15:val="{7E897D96-E7E5-4482-91A8-0904F4FD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2D2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Peter Seloane</dc:creator>
  <cp:keywords/>
  <dc:description/>
  <cp:lastModifiedBy>Karabo Peter Seloane</cp:lastModifiedBy>
  <cp:revision>37</cp:revision>
  <dcterms:created xsi:type="dcterms:W3CDTF">2024-10-24T16:58:00Z</dcterms:created>
  <dcterms:modified xsi:type="dcterms:W3CDTF">2024-10-24T19:21:00Z</dcterms:modified>
</cp:coreProperties>
</file>