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0B04" w14:textId="396B5985" w:rsidR="0081307D" w:rsidRDefault="004E6DD0" w:rsidP="004E6DD0">
      <w:pPr>
        <w:pStyle w:val="Title"/>
      </w:pPr>
      <w:r>
        <w:t>AI Declaration form</w:t>
      </w:r>
    </w:p>
    <w:p w14:paraId="45107413" w14:textId="471342A2" w:rsidR="004E6DD0" w:rsidRPr="004E6DD0" w:rsidRDefault="004E6DD0" w:rsidP="004E6DD0">
      <w:r w:rsidRPr="004E6DD0">
        <w:t xml:space="preserve">I </w:t>
      </w:r>
      <w:proofErr w:type="gramStart"/>
      <w:r w:rsidRPr="004E6DD0">
        <w:t>declare</w:t>
      </w:r>
      <w:proofErr w:type="gramEnd"/>
      <w:r w:rsidRPr="004E6DD0">
        <w:t xml:space="preserve"> that I used </w:t>
      </w:r>
      <w:r>
        <w:t>AI</w:t>
      </w:r>
      <w:r w:rsidRPr="004E6DD0">
        <w:t xml:space="preserve"> during the development and preparation of this assignment. The assistance included the following:</w:t>
      </w:r>
    </w:p>
    <w:p w14:paraId="2341D95E" w14:textId="4250BB67" w:rsidR="004E6DD0" w:rsidRPr="004E6DD0" w:rsidRDefault="004E6DD0" w:rsidP="004E6DD0">
      <w:r w:rsidRPr="004E6DD0">
        <w:rPr>
          <w:b/>
          <w:bCs/>
        </w:rPr>
        <w:t>1. Understanding the scenario and requirements</w:t>
      </w:r>
      <w:r w:rsidRPr="004E6DD0">
        <w:br/>
      </w:r>
      <w:r>
        <w:t>AI</w:t>
      </w:r>
      <w:r w:rsidRPr="004E6DD0">
        <w:t xml:space="preserve"> helped explain the Smart-X scenario, including the purpose of an IoT gateway, what telemetry data represents, and how simulated sensors communicate with a backend API. It also helped clarify the relationship between the dashboard, sensor registration, data validation and historical telemetry.</w:t>
      </w:r>
    </w:p>
    <w:p w14:paraId="303CA42C" w14:textId="5DB34AFD" w:rsidR="004E6DD0" w:rsidRPr="004E6DD0" w:rsidRDefault="004E6DD0" w:rsidP="004E6DD0">
      <w:r w:rsidRPr="004E6DD0">
        <w:rPr>
          <w:b/>
          <w:bCs/>
        </w:rPr>
        <w:t>2. README documentation</w:t>
      </w:r>
      <w:r w:rsidRPr="004E6DD0">
        <w:br/>
      </w:r>
      <w:r>
        <w:t>AI</w:t>
      </w:r>
      <w:r w:rsidRPr="004E6DD0">
        <w:t xml:space="preserve"> </w:t>
      </w:r>
      <w:r>
        <w:t>refined</w:t>
      </w:r>
      <w:r w:rsidRPr="004E6DD0">
        <w:t xml:space="preserve"> the README documentation. </w:t>
      </w:r>
    </w:p>
    <w:p w14:paraId="2172E83B" w14:textId="004E4B73" w:rsidR="004E6DD0" w:rsidRPr="004E6DD0" w:rsidRDefault="004E6DD0" w:rsidP="004E6DD0">
      <w:r w:rsidRPr="004E6DD0">
        <w:rPr>
          <w:b/>
          <w:bCs/>
        </w:rPr>
        <w:t>3. Code generation, refinement and explanation</w:t>
      </w:r>
      <w:r w:rsidRPr="004E6DD0">
        <w:br/>
      </w:r>
      <w:r>
        <w:t>AI</w:t>
      </w:r>
      <w:r w:rsidRPr="004E6DD0">
        <w:t xml:space="preserve"> assisted with generating and refining implementation code, including the more challenging requirements involving </w:t>
      </w:r>
      <w:proofErr w:type="spellStart"/>
      <w:r w:rsidRPr="004E6DD0">
        <w:t>TelemetryPacket</w:t>
      </w:r>
      <w:proofErr w:type="spellEnd"/>
      <w:r w:rsidRPr="004E6DD0">
        <w:t>&lt;T&gt;, operator overloading, batch telemetry data structures and recursive validation. It also provided explanations of how these components work and how they connect to the ingestion process.</w:t>
      </w:r>
    </w:p>
    <w:p w14:paraId="5043D468" w14:textId="07156AA6" w:rsidR="004E6DD0" w:rsidRPr="004E6DD0" w:rsidRDefault="004E6DD0" w:rsidP="004E6DD0">
      <w:r w:rsidRPr="004E6DD0">
        <w:rPr>
          <w:b/>
          <w:bCs/>
        </w:rPr>
        <w:t>4. Interface and finishing touches</w:t>
      </w:r>
      <w:r w:rsidRPr="004E6DD0">
        <w:br/>
      </w:r>
      <w:proofErr w:type="gramStart"/>
      <w:r>
        <w:t xml:space="preserve">AI </w:t>
      </w:r>
      <w:r w:rsidRPr="004E6DD0">
        <w:t xml:space="preserve"> assisted</w:t>
      </w:r>
      <w:proofErr w:type="gramEnd"/>
      <w:r w:rsidRPr="004E6DD0">
        <w:t xml:space="preserve"> with simplifying the CSS and presentation of the dashboard, </w:t>
      </w:r>
    </w:p>
    <w:p w14:paraId="11922EBB" w14:textId="77777777" w:rsidR="004E6DD0" w:rsidRPr="004E6DD0" w:rsidRDefault="004E6DD0" w:rsidP="004E6DD0"/>
    <w:sectPr w:rsidR="004E6DD0" w:rsidRPr="004E6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D0"/>
    <w:rsid w:val="004E6DD0"/>
    <w:rsid w:val="007D3AA4"/>
    <w:rsid w:val="0081307D"/>
    <w:rsid w:val="0087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90CC"/>
  <w15:chartTrackingRefBased/>
  <w15:docId w15:val="{3B4AB23E-30BF-4C30-A39B-B5D1B599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Todor Bechev</dc:creator>
  <cp:keywords/>
  <dc:description/>
  <cp:lastModifiedBy>Antonio Todor Bechev</cp:lastModifiedBy>
  <cp:revision>1</cp:revision>
  <dcterms:created xsi:type="dcterms:W3CDTF">2026-09-14T21:33:00Z</dcterms:created>
  <dcterms:modified xsi:type="dcterms:W3CDTF">2026-09-14T21:35:00Z</dcterms:modified>
</cp:coreProperties>
</file>