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DFA4F" w14:textId="74B0F3AC" w:rsidR="007801A5" w:rsidRDefault="007801A5"/>
    <w:p w14:paraId="4380F93B" w14:textId="45E62E11" w:rsidR="007801A5" w:rsidRDefault="007801A5"/>
    <w:p w14:paraId="2A820FA7" w14:textId="5A9F4C76" w:rsidR="007801A5" w:rsidRDefault="007801A5"/>
    <w:p w14:paraId="77B73638" w14:textId="77777777" w:rsidR="007801A5" w:rsidRPr="001E173F" w:rsidRDefault="007801A5" w:rsidP="007801A5">
      <w:pPr>
        <w:spacing w:before="100" w:beforeAutospacing="1" w:after="100" w:afterAutospacing="1" w:line="240" w:lineRule="auto"/>
        <w:outlineLvl w:val="0"/>
        <w:rPr>
          <w:rFonts w:eastAsia="Times New Roman" w:cstheme="minorHAnsi"/>
          <w:b/>
          <w:bCs/>
          <w:kern w:val="36"/>
          <w:sz w:val="48"/>
          <w:szCs w:val="48"/>
          <w:lang w:eastAsia="en-ZA"/>
        </w:rPr>
      </w:pPr>
      <w:r w:rsidRPr="00437D5B">
        <w:rPr>
          <w:rFonts w:eastAsia="Times New Roman" w:cstheme="minorHAnsi"/>
          <w:b/>
          <w:bCs/>
          <w:kern w:val="36"/>
          <w:sz w:val="48"/>
          <w:szCs w:val="48"/>
          <w:lang w:eastAsia="en-ZA"/>
        </w:rPr>
        <w:t>S</w:t>
      </w:r>
      <w:r w:rsidRPr="001E173F">
        <w:rPr>
          <w:rFonts w:eastAsia="Times New Roman" w:cstheme="minorHAnsi"/>
          <w:b/>
          <w:bCs/>
          <w:kern w:val="36"/>
          <w:sz w:val="48"/>
          <w:szCs w:val="48"/>
          <w:lang w:eastAsia="en-ZA"/>
        </w:rPr>
        <w:t>yncInCorp Crèche Management Mobile Application</w:t>
      </w:r>
    </w:p>
    <w:p w14:paraId="4AA7FA14" w14:textId="449B3B36" w:rsidR="007801A5" w:rsidRPr="001E173F" w:rsidRDefault="007801A5" w:rsidP="007801A5">
      <w:pPr>
        <w:spacing w:before="100" w:beforeAutospacing="1" w:after="100" w:afterAutospacing="1" w:line="240" w:lineRule="auto"/>
        <w:outlineLvl w:val="1"/>
        <w:rPr>
          <w:rFonts w:eastAsia="Times New Roman" w:cstheme="minorHAnsi"/>
          <w:b/>
          <w:bCs/>
          <w:sz w:val="36"/>
          <w:szCs w:val="36"/>
          <w:lang w:eastAsia="en-ZA"/>
        </w:rPr>
      </w:pPr>
      <w:r w:rsidRPr="001E173F">
        <w:rPr>
          <w:rFonts w:eastAsia="Times New Roman" w:cstheme="minorHAnsi"/>
          <w:b/>
          <w:bCs/>
          <w:sz w:val="36"/>
          <w:szCs w:val="36"/>
          <w:lang w:eastAsia="en-ZA"/>
        </w:rPr>
        <w:t xml:space="preserve">Sprint Planning Document </w:t>
      </w:r>
    </w:p>
    <w:p w14:paraId="4A7C5CA9" w14:textId="77777777" w:rsidR="008523B1" w:rsidRDefault="007801A5" w:rsidP="007801A5">
      <w:pPr>
        <w:spacing w:before="100" w:beforeAutospacing="1" w:after="100" w:afterAutospacing="1" w:line="240" w:lineRule="auto"/>
        <w:rPr>
          <w:rFonts w:eastAsia="Times New Roman" w:cstheme="minorHAnsi"/>
          <w:sz w:val="24"/>
          <w:szCs w:val="24"/>
          <w:lang w:eastAsia="en-ZA"/>
        </w:rPr>
      </w:pPr>
      <w:r w:rsidRPr="001E173F">
        <w:rPr>
          <w:rFonts w:eastAsia="Times New Roman" w:cstheme="minorHAnsi"/>
          <w:b/>
          <w:bCs/>
          <w:sz w:val="24"/>
          <w:szCs w:val="24"/>
          <w:lang w:eastAsia="en-ZA"/>
        </w:rPr>
        <w:t>Project:</w:t>
      </w:r>
      <w:r w:rsidRPr="001E173F">
        <w:rPr>
          <w:rFonts w:eastAsia="Times New Roman" w:cstheme="minorHAnsi"/>
          <w:sz w:val="24"/>
          <w:szCs w:val="24"/>
          <w:lang w:eastAsia="en-ZA"/>
        </w:rPr>
        <w:t xml:space="preserve"> Crèche Management Mobile Application</w:t>
      </w:r>
      <w:r w:rsidRPr="001E173F">
        <w:rPr>
          <w:rFonts w:eastAsia="Times New Roman" w:cstheme="minorHAnsi"/>
          <w:sz w:val="24"/>
          <w:szCs w:val="24"/>
          <w:lang w:eastAsia="en-ZA"/>
        </w:rPr>
        <w:br/>
      </w:r>
      <w:r w:rsidRPr="001E173F">
        <w:rPr>
          <w:rFonts w:eastAsia="Times New Roman" w:cstheme="minorHAnsi"/>
          <w:b/>
          <w:bCs/>
          <w:sz w:val="24"/>
          <w:szCs w:val="24"/>
          <w:lang w:eastAsia="en-ZA"/>
        </w:rPr>
        <w:t>Team:</w:t>
      </w:r>
      <w:r w:rsidRPr="001E173F">
        <w:rPr>
          <w:rFonts w:eastAsia="Times New Roman" w:cstheme="minorHAnsi"/>
          <w:sz w:val="24"/>
          <w:szCs w:val="24"/>
          <w:lang w:eastAsia="en-ZA"/>
        </w:rPr>
        <w:t xml:space="preserve"> SyncInCorp</w:t>
      </w:r>
      <w:r w:rsidRPr="001E173F">
        <w:rPr>
          <w:rFonts w:eastAsia="Times New Roman" w:cstheme="minorHAnsi"/>
          <w:sz w:val="24"/>
          <w:szCs w:val="24"/>
          <w:lang w:eastAsia="en-ZA"/>
        </w:rPr>
        <w:br/>
      </w:r>
      <w:r w:rsidRPr="001E173F">
        <w:rPr>
          <w:rFonts w:eastAsia="Times New Roman" w:cstheme="minorHAnsi"/>
          <w:b/>
          <w:bCs/>
          <w:sz w:val="24"/>
          <w:szCs w:val="24"/>
          <w:lang w:eastAsia="en-ZA"/>
        </w:rPr>
        <w:t>Module:</w:t>
      </w:r>
      <w:r w:rsidRPr="001E173F">
        <w:rPr>
          <w:rFonts w:eastAsia="Times New Roman" w:cstheme="minorHAnsi"/>
          <w:sz w:val="24"/>
          <w:szCs w:val="24"/>
          <w:lang w:eastAsia="en-ZA"/>
        </w:rPr>
        <w:t xml:space="preserve"> INSY7315 - Work Integrated Learning</w:t>
      </w:r>
      <w:r w:rsidRPr="001E173F">
        <w:rPr>
          <w:rFonts w:eastAsia="Times New Roman" w:cstheme="minorHAnsi"/>
          <w:sz w:val="24"/>
          <w:szCs w:val="24"/>
          <w:lang w:eastAsia="en-ZA"/>
        </w:rPr>
        <w:br/>
      </w:r>
      <w:r w:rsidRPr="001E173F">
        <w:rPr>
          <w:rFonts w:eastAsia="Times New Roman" w:cstheme="minorHAnsi"/>
          <w:b/>
          <w:bCs/>
          <w:sz w:val="24"/>
          <w:szCs w:val="24"/>
          <w:lang w:eastAsia="en-ZA"/>
        </w:rPr>
        <w:t>Institution:</w:t>
      </w:r>
      <w:r w:rsidRPr="001E173F">
        <w:rPr>
          <w:rFonts w:eastAsia="Times New Roman" w:cstheme="minorHAnsi"/>
          <w:sz w:val="24"/>
          <w:szCs w:val="24"/>
          <w:lang w:eastAsia="en-ZA"/>
        </w:rPr>
        <w:t xml:space="preserve"> Varsity College</w:t>
      </w:r>
      <w:r w:rsidRPr="001E173F">
        <w:rPr>
          <w:rFonts w:eastAsia="Times New Roman" w:cstheme="minorHAnsi"/>
          <w:sz w:val="24"/>
          <w:szCs w:val="24"/>
          <w:lang w:eastAsia="en-ZA"/>
        </w:rPr>
        <w:br/>
      </w:r>
      <w:r w:rsidRPr="001E173F">
        <w:rPr>
          <w:rFonts w:eastAsia="Times New Roman" w:cstheme="minorHAnsi"/>
          <w:b/>
          <w:bCs/>
          <w:sz w:val="24"/>
          <w:szCs w:val="24"/>
          <w:lang w:eastAsia="en-ZA"/>
        </w:rPr>
        <w:t>Facilitator:</w:t>
      </w:r>
      <w:r w:rsidRPr="001E173F">
        <w:rPr>
          <w:rFonts w:eastAsia="Times New Roman" w:cstheme="minorHAnsi"/>
          <w:sz w:val="24"/>
          <w:szCs w:val="24"/>
          <w:lang w:eastAsia="en-ZA"/>
        </w:rPr>
        <w:t xml:space="preserve"> Mr D S Govender</w:t>
      </w:r>
      <w:r w:rsidRPr="001E173F">
        <w:rPr>
          <w:rFonts w:eastAsia="Times New Roman" w:cstheme="minorHAnsi"/>
          <w:sz w:val="24"/>
          <w:szCs w:val="24"/>
          <w:lang w:eastAsia="en-ZA"/>
        </w:rPr>
        <w:br/>
      </w:r>
      <w:r w:rsidRPr="001E173F">
        <w:rPr>
          <w:rFonts w:eastAsia="Times New Roman" w:cstheme="minorHAnsi"/>
          <w:b/>
          <w:bCs/>
          <w:sz w:val="24"/>
          <w:szCs w:val="24"/>
          <w:lang w:eastAsia="en-ZA"/>
        </w:rPr>
        <w:t>Period:</w:t>
      </w:r>
      <w:r w:rsidRPr="001E173F">
        <w:rPr>
          <w:rFonts w:eastAsia="Times New Roman" w:cstheme="minorHAnsi"/>
          <w:sz w:val="24"/>
          <w:szCs w:val="24"/>
          <w:lang w:eastAsia="en-ZA"/>
        </w:rPr>
        <w:t xml:space="preserve"> March 31, 2025 - October </w:t>
      </w:r>
      <w:r w:rsidRPr="00437D5B">
        <w:rPr>
          <w:rFonts w:eastAsia="Times New Roman" w:cstheme="minorHAnsi"/>
          <w:sz w:val="24"/>
          <w:szCs w:val="24"/>
          <w:lang w:eastAsia="en-ZA"/>
        </w:rPr>
        <w:t>31</w:t>
      </w:r>
      <w:r w:rsidRPr="001E173F">
        <w:rPr>
          <w:rFonts w:eastAsia="Times New Roman" w:cstheme="minorHAnsi"/>
          <w:sz w:val="24"/>
          <w:szCs w:val="24"/>
          <w:lang w:eastAsia="en-ZA"/>
        </w:rPr>
        <w:t>, 2025</w:t>
      </w:r>
      <w:r w:rsidR="00437D5B" w:rsidRPr="00437D5B">
        <w:rPr>
          <w:rFonts w:eastAsia="Times New Roman" w:cstheme="minorHAnsi"/>
          <w:sz w:val="24"/>
          <w:szCs w:val="24"/>
          <w:lang w:eastAsia="en-ZA"/>
        </w:rPr>
        <w:t xml:space="preserve"> </w:t>
      </w:r>
    </w:p>
    <w:p w14:paraId="72AB992E" w14:textId="77777777" w:rsidR="008523B1" w:rsidRPr="008523B1" w:rsidRDefault="008523B1" w:rsidP="008523B1">
      <w:pPr>
        <w:pStyle w:val="Heading3"/>
        <w:shd w:val="clear" w:color="auto" w:fill="FFFFFF"/>
        <w:rPr>
          <w:rFonts w:ascii="Segoe UI" w:hAnsi="Segoe UI" w:cs="Segoe UI"/>
          <w:b/>
          <w:bCs/>
          <w:color w:val="242424"/>
        </w:rPr>
      </w:pPr>
      <w:r w:rsidRPr="008523B1">
        <w:rPr>
          <w:rFonts w:ascii="Segoe UI" w:hAnsi="Segoe UI" w:cs="Segoe UI"/>
          <w:b/>
          <w:bCs/>
          <w:color w:val="242424"/>
        </w:rPr>
        <w:t>Session 1-2 - Introduction</w:t>
      </w:r>
    </w:p>
    <w:p w14:paraId="6CDC70F9" w14:textId="6823E87F" w:rsidR="00813E51" w:rsidRPr="00813E51" w:rsidRDefault="00813E51" w:rsidP="007801A5">
      <w:pPr>
        <w:spacing w:before="100" w:beforeAutospacing="1" w:after="100" w:afterAutospacing="1" w:line="240" w:lineRule="auto"/>
        <w:rPr>
          <w:rFonts w:eastAsia="Times New Roman" w:cstheme="minorHAnsi"/>
          <w:b/>
          <w:bCs/>
          <w:sz w:val="24"/>
          <w:szCs w:val="24"/>
          <w:lang w:eastAsia="en-ZA"/>
        </w:rPr>
      </w:pPr>
      <w:bookmarkStart w:id="0" w:name="_Hlk211622171"/>
      <w:r w:rsidRPr="00813E51">
        <w:rPr>
          <w:rFonts w:eastAsia="Times New Roman" w:cstheme="minorHAnsi"/>
          <w:b/>
          <w:bCs/>
          <w:sz w:val="24"/>
          <w:szCs w:val="24"/>
          <w:lang w:eastAsia="en-ZA"/>
        </w:rPr>
        <w:t>By Nosipho kubheka and Minenhle Dladla</w:t>
      </w:r>
    </w:p>
    <w:bookmarkEnd w:id="0"/>
    <w:p w14:paraId="2C45400E" w14:textId="56454088" w:rsidR="007801A5" w:rsidRPr="00437D5B" w:rsidRDefault="007801A5">
      <w:pPr>
        <w:rPr>
          <w:rFonts w:cstheme="minorHAnsi"/>
        </w:rPr>
      </w:pPr>
      <w:r w:rsidRPr="00437D5B">
        <w:rPr>
          <w:rFonts w:cstheme="minorHAnsi"/>
        </w:rPr>
        <w:br w:type="page"/>
      </w:r>
    </w:p>
    <w:p w14:paraId="39C97FD1" w14:textId="76660B2A" w:rsidR="007801A5" w:rsidRPr="00437D5B" w:rsidRDefault="007801A5">
      <w:pPr>
        <w:rPr>
          <w:rFonts w:cstheme="minorHAnsi"/>
        </w:rPr>
      </w:pPr>
    </w:p>
    <w:p w14:paraId="4AAB451C" w14:textId="77777777" w:rsidR="007801A5" w:rsidRPr="007801A5" w:rsidRDefault="007801A5" w:rsidP="007801A5">
      <w:pPr>
        <w:spacing w:before="100" w:beforeAutospacing="1" w:after="100" w:afterAutospacing="1" w:line="240" w:lineRule="auto"/>
        <w:outlineLvl w:val="1"/>
        <w:rPr>
          <w:rFonts w:eastAsia="Times New Roman" w:cstheme="minorHAnsi"/>
          <w:b/>
          <w:bCs/>
          <w:sz w:val="36"/>
          <w:szCs w:val="36"/>
          <w:lang w:eastAsia="en-ZA"/>
        </w:rPr>
      </w:pPr>
      <w:r w:rsidRPr="007801A5">
        <w:rPr>
          <w:rFonts w:eastAsia="Times New Roman" w:cstheme="minorHAnsi"/>
          <w:b/>
          <w:bCs/>
          <w:sz w:val="36"/>
          <w:szCs w:val="36"/>
          <w:lang w:eastAsia="en-ZA"/>
        </w:rPr>
        <w:t>1. Introduction</w:t>
      </w:r>
    </w:p>
    <w:p w14:paraId="27870F73" w14:textId="77777777" w:rsidR="007801A5" w:rsidRPr="007801A5" w:rsidRDefault="007801A5" w:rsidP="007801A5">
      <w:pPr>
        <w:spacing w:before="100" w:beforeAutospacing="1" w:after="100" w:afterAutospacing="1" w:line="240" w:lineRule="auto"/>
        <w:rPr>
          <w:rFonts w:eastAsia="Times New Roman" w:cstheme="minorHAnsi"/>
          <w:sz w:val="24"/>
          <w:szCs w:val="24"/>
          <w:lang w:eastAsia="en-ZA"/>
        </w:rPr>
      </w:pPr>
      <w:r w:rsidRPr="007801A5">
        <w:rPr>
          <w:rFonts w:eastAsia="Times New Roman" w:cstheme="minorHAnsi"/>
          <w:sz w:val="24"/>
          <w:szCs w:val="24"/>
          <w:lang w:eastAsia="en-ZA"/>
        </w:rPr>
        <w:t>This document outlines the Work Integrated Learning (WIL) project for the INSY7315 module, facilitated by Mr. D.S. Govender. The WIL program bridges theoretical learning with practical workplace application. The project, titled “Crèche Management Mobile Application,” was assigned to the student group SyncInCorp to design, develop, and document a mobile application for a crèche client.</w:t>
      </w:r>
    </w:p>
    <w:p w14:paraId="0368852C" w14:textId="77777777" w:rsidR="007801A5" w:rsidRPr="007801A5" w:rsidRDefault="007801A5" w:rsidP="007801A5">
      <w:pPr>
        <w:spacing w:before="100" w:beforeAutospacing="1" w:after="100" w:afterAutospacing="1" w:line="240" w:lineRule="auto"/>
        <w:rPr>
          <w:rFonts w:eastAsia="Times New Roman" w:cstheme="minorHAnsi"/>
          <w:sz w:val="24"/>
          <w:szCs w:val="24"/>
          <w:lang w:eastAsia="en-ZA"/>
        </w:rPr>
      </w:pPr>
      <w:r w:rsidRPr="007801A5">
        <w:rPr>
          <w:rFonts w:eastAsia="Times New Roman" w:cstheme="minorHAnsi"/>
          <w:sz w:val="24"/>
          <w:szCs w:val="24"/>
          <w:lang w:eastAsia="en-ZA"/>
        </w:rPr>
        <w:t>The document includes the work agreement, short-term goals, project overview, and minutes of meetings held since the inception of the project (March 2025).</w:t>
      </w:r>
    </w:p>
    <w:p w14:paraId="43C7533A" w14:textId="5BC9AD05" w:rsidR="007801A5" w:rsidRPr="00437D5B" w:rsidRDefault="007801A5">
      <w:pPr>
        <w:rPr>
          <w:rFonts w:cstheme="minorHAnsi"/>
        </w:rPr>
      </w:pPr>
      <w:r w:rsidRPr="00437D5B">
        <w:rPr>
          <w:rFonts w:cstheme="minorHAnsi"/>
        </w:rPr>
        <w:br w:type="page"/>
      </w:r>
    </w:p>
    <w:p w14:paraId="62FF6FF5" w14:textId="7C76ED5B" w:rsidR="007801A5" w:rsidRPr="00437D5B" w:rsidRDefault="007801A5">
      <w:pPr>
        <w:rPr>
          <w:rFonts w:cstheme="minorHAnsi"/>
          <w:sz w:val="36"/>
          <w:szCs w:val="36"/>
        </w:rPr>
      </w:pPr>
    </w:p>
    <w:p w14:paraId="797CB6B7" w14:textId="047B63BA" w:rsidR="007801A5" w:rsidRPr="00437D5B" w:rsidRDefault="007801A5">
      <w:pPr>
        <w:rPr>
          <w:rFonts w:cstheme="minorHAnsi"/>
          <w:sz w:val="36"/>
          <w:szCs w:val="36"/>
        </w:rPr>
      </w:pPr>
      <w:r w:rsidRPr="00437D5B">
        <w:rPr>
          <w:rFonts w:cstheme="minorHAnsi"/>
          <w:sz w:val="36"/>
          <w:szCs w:val="36"/>
        </w:rPr>
        <w:t>2. WIL Role Players</w:t>
      </w:r>
    </w:p>
    <w:tbl>
      <w:tblPr>
        <w:tblpPr w:leftFromText="180" w:rightFromText="180" w:tblpY="1740"/>
        <w:tblW w:w="88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87"/>
        <w:gridCol w:w="5108"/>
      </w:tblGrid>
      <w:tr w:rsidR="007801A5" w:rsidRPr="007801A5" w14:paraId="51C116A9" w14:textId="77777777" w:rsidTr="007801A5">
        <w:trPr>
          <w:trHeight w:val="693"/>
          <w:tblHeader/>
          <w:tblCellSpacing w:w="15" w:type="dxa"/>
        </w:trPr>
        <w:tc>
          <w:tcPr>
            <w:tcW w:w="0" w:type="auto"/>
            <w:vAlign w:val="center"/>
            <w:hideMark/>
          </w:tcPr>
          <w:p w14:paraId="607C9467" w14:textId="77777777" w:rsidR="007801A5" w:rsidRPr="007801A5" w:rsidRDefault="007801A5" w:rsidP="007801A5">
            <w:pPr>
              <w:spacing w:after="0" w:line="240" w:lineRule="auto"/>
              <w:jc w:val="center"/>
              <w:rPr>
                <w:rFonts w:eastAsia="Times New Roman" w:cstheme="minorHAnsi"/>
                <w:b/>
                <w:bCs/>
                <w:sz w:val="24"/>
                <w:szCs w:val="24"/>
                <w:lang w:eastAsia="en-ZA"/>
              </w:rPr>
            </w:pPr>
            <w:r w:rsidRPr="007801A5">
              <w:rPr>
                <w:rFonts w:eastAsia="Times New Roman" w:cstheme="minorHAnsi"/>
                <w:b/>
                <w:bCs/>
                <w:sz w:val="24"/>
                <w:szCs w:val="24"/>
                <w:lang w:eastAsia="en-ZA"/>
              </w:rPr>
              <w:t>Role</w:t>
            </w:r>
          </w:p>
        </w:tc>
        <w:tc>
          <w:tcPr>
            <w:tcW w:w="5063" w:type="dxa"/>
            <w:vAlign w:val="center"/>
            <w:hideMark/>
          </w:tcPr>
          <w:p w14:paraId="26562473" w14:textId="77777777" w:rsidR="007801A5" w:rsidRPr="007801A5" w:rsidRDefault="007801A5" w:rsidP="007801A5">
            <w:pPr>
              <w:spacing w:after="0" w:line="240" w:lineRule="auto"/>
              <w:jc w:val="center"/>
              <w:rPr>
                <w:rFonts w:eastAsia="Times New Roman" w:cstheme="minorHAnsi"/>
                <w:b/>
                <w:bCs/>
                <w:sz w:val="24"/>
                <w:szCs w:val="24"/>
                <w:lang w:eastAsia="en-ZA"/>
              </w:rPr>
            </w:pPr>
            <w:r w:rsidRPr="007801A5">
              <w:rPr>
                <w:rFonts w:eastAsia="Times New Roman" w:cstheme="minorHAnsi"/>
                <w:b/>
                <w:bCs/>
                <w:sz w:val="24"/>
                <w:szCs w:val="24"/>
                <w:lang w:eastAsia="en-ZA"/>
              </w:rPr>
              <w:t>Participant</w:t>
            </w:r>
          </w:p>
        </w:tc>
      </w:tr>
      <w:tr w:rsidR="007801A5" w:rsidRPr="007801A5" w14:paraId="4A453863" w14:textId="77777777" w:rsidTr="007801A5">
        <w:trPr>
          <w:trHeight w:val="693"/>
          <w:tblCellSpacing w:w="15" w:type="dxa"/>
        </w:trPr>
        <w:tc>
          <w:tcPr>
            <w:tcW w:w="0" w:type="auto"/>
            <w:vAlign w:val="center"/>
            <w:hideMark/>
          </w:tcPr>
          <w:p w14:paraId="778F24C9" w14:textId="77777777" w:rsidR="007801A5" w:rsidRPr="007801A5" w:rsidRDefault="007801A5" w:rsidP="007801A5">
            <w:pPr>
              <w:spacing w:after="0" w:line="240" w:lineRule="auto"/>
              <w:rPr>
                <w:rFonts w:eastAsia="Times New Roman" w:cstheme="minorHAnsi"/>
                <w:sz w:val="24"/>
                <w:szCs w:val="24"/>
                <w:lang w:eastAsia="en-ZA"/>
              </w:rPr>
            </w:pPr>
            <w:r w:rsidRPr="007801A5">
              <w:rPr>
                <w:rFonts w:eastAsia="Times New Roman" w:cstheme="minorHAnsi"/>
                <w:b/>
                <w:bCs/>
                <w:sz w:val="24"/>
                <w:szCs w:val="24"/>
                <w:lang w:eastAsia="en-ZA"/>
              </w:rPr>
              <w:t>Students</w:t>
            </w:r>
          </w:p>
        </w:tc>
        <w:tc>
          <w:tcPr>
            <w:tcW w:w="5063" w:type="dxa"/>
            <w:vAlign w:val="center"/>
            <w:hideMark/>
          </w:tcPr>
          <w:p w14:paraId="49833997" w14:textId="77777777" w:rsidR="007801A5" w:rsidRPr="007801A5" w:rsidRDefault="007801A5" w:rsidP="007801A5">
            <w:pPr>
              <w:spacing w:after="0" w:line="240" w:lineRule="auto"/>
              <w:rPr>
                <w:rFonts w:eastAsia="Times New Roman" w:cstheme="minorHAnsi"/>
                <w:sz w:val="24"/>
                <w:szCs w:val="24"/>
                <w:lang w:eastAsia="en-ZA"/>
              </w:rPr>
            </w:pPr>
            <w:r w:rsidRPr="007801A5">
              <w:rPr>
                <w:rFonts w:eastAsia="Times New Roman" w:cstheme="minorHAnsi"/>
                <w:sz w:val="24"/>
                <w:szCs w:val="24"/>
                <w:lang w:eastAsia="en-ZA"/>
              </w:rPr>
              <w:t>SyncInCorp Team</w:t>
            </w:r>
          </w:p>
        </w:tc>
      </w:tr>
      <w:tr w:rsidR="007801A5" w:rsidRPr="007801A5" w14:paraId="7D149198" w14:textId="77777777" w:rsidTr="007801A5">
        <w:trPr>
          <w:trHeight w:val="693"/>
          <w:tblCellSpacing w:w="15" w:type="dxa"/>
        </w:trPr>
        <w:tc>
          <w:tcPr>
            <w:tcW w:w="0" w:type="auto"/>
            <w:vAlign w:val="center"/>
            <w:hideMark/>
          </w:tcPr>
          <w:p w14:paraId="5C910255" w14:textId="77777777" w:rsidR="007801A5" w:rsidRPr="007801A5" w:rsidRDefault="007801A5" w:rsidP="007801A5">
            <w:pPr>
              <w:spacing w:after="0" w:line="240" w:lineRule="auto"/>
              <w:rPr>
                <w:rFonts w:eastAsia="Times New Roman" w:cstheme="minorHAnsi"/>
                <w:sz w:val="24"/>
                <w:szCs w:val="24"/>
                <w:lang w:eastAsia="en-ZA"/>
              </w:rPr>
            </w:pPr>
            <w:r w:rsidRPr="007801A5">
              <w:rPr>
                <w:rFonts w:eastAsia="Times New Roman" w:cstheme="minorHAnsi"/>
                <w:b/>
                <w:bCs/>
                <w:sz w:val="24"/>
                <w:szCs w:val="24"/>
                <w:lang w:eastAsia="en-ZA"/>
              </w:rPr>
              <w:t>WIL Coordinator</w:t>
            </w:r>
          </w:p>
        </w:tc>
        <w:tc>
          <w:tcPr>
            <w:tcW w:w="5063" w:type="dxa"/>
            <w:vAlign w:val="center"/>
            <w:hideMark/>
          </w:tcPr>
          <w:p w14:paraId="421364F3" w14:textId="77777777" w:rsidR="007801A5" w:rsidRPr="007801A5" w:rsidRDefault="007801A5" w:rsidP="007801A5">
            <w:pPr>
              <w:spacing w:after="0" w:line="240" w:lineRule="auto"/>
              <w:rPr>
                <w:rFonts w:eastAsia="Times New Roman" w:cstheme="minorHAnsi"/>
                <w:sz w:val="24"/>
                <w:szCs w:val="24"/>
                <w:lang w:eastAsia="en-ZA"/>
              </w:rPr>
            </w:pPr>
            <w:r w:rsidRPr="007801A5">
              <w:rPr>
                <w:rFonts w:eastAsia="Times New Roman" w:cstheme="minorHAnsi"/>
                <w:sz w:val="24"/>
                <w:szCs w:val="24"/>
                <w:lang w:eastAsia="en-ZA"/>
              </w:rPr>
              <w:t>Mr. D.S. Govender</w:t>
            </w:r>
          </w:p>
        </w:tc>
      </w:tr>
      <w:tr w:rsidR="007801A5" w:rsidRPr="007801A5" w14:paraId="0839426B" w14:textId="77777777" w:rsidTr="007801A5">
        <w:trPr>
          <w:trHeight w:val="693"/>
          <w:tblCellSpacing w:w="15" w:type="dxa"/>
        </w:trPr>
        <w:tc>
          <w:tcPr>
            <w:tcW w:w="0" w:type="auto"/>
            <w:vAlign w:val="center"/>
            <w:hideMark/>
          </w:tcPr>
          <w:p w14:paraId="192273D3" w14:textId="77777777" w:rsidR="007801A5" w:rsidRPr="007801A5" w:rsidRDefault="007801A5" w:rsidP="007801A5">
            <w:pPr>
              <w:spacing w:after="0" w:line="240" w:lineRule="auto"/>
              <w:rPr>
                <w:rFonts w:eastAsia="Times New Roman" w:cstheme="minorHAnsi"/>
                <w:sz w:val="24"/>
                <w:szCs w:val="24"/>
                <w:lang w:eastAsia="en-ZA"/>
              </w:rPr>
            </w:pPr>
            <w:r w:rsidRPr="007801A5">
              <w:rPr>
                <w:rFonts w:eastAsia="Times New Roman" w:cstheme="minorHAnsi"/>
                <w:b/>
                <w:bCs/>
                <w:sz w:val="24"/>
                <w:szCs w:val="24"/>
                <w:lang w:eastAsia="en-ZA"/>
              </w:rPr>
              <w:t>Lecturers</w:t>
            </w:r>
          </w:p>
        </w:tc>
        <w:tc>
          <w:tcPr>
            <w:tcW w:w="5063" w:type="dxa"/>
            <w:vAlign w:val="center"/>
            <w:hideMark/>
          </w:tcPr>
          <w:p w14:paraId="59C22604" w14:textId="6992FCF3" w:rsidR="007801A5" w:rsidRPr="007801A5" w:rsidRDefault="007801A5" w:rsidP="007801A5">
            <w:pPr>
              <w:spacing w:after="0" w:line="240" w:lineRule="auto"/>
              <w:rPr>
                <w:rFonts w:eastAsia="Times New Roman" w:cstheme="minorHAnsi"/>
                <w:sz w:val="24"/>
                <w:szCs w:val="24"/>
                <w:lang w:eastAsia="en-ZA"/>
              </w:rPr>
            </w:pPr>
            <w:r w:rsidRPr="007801A5">
              <w:rPr>
                <w:rFonts w:eastAsia="Times New Roman" w:cstheme="minorHAnsi"/>
                <w:sz w:val="24"/>
                <w:szCs w:val="24"/>
                <w:lang w:eastAsia="en-ZA"/>
              </w:rPr>
              <w:t xml:space="preserve">INSY7315 </w:t>
            </w:r>
            <w:r w:rsidR="00437D5B">
              <w:rPr>
                <w:rFonts w:eastAsia="Times New Roman" w:cstheme="minorHAnsi"/>
                <w:sz w:val="24"/>
                <w:szCs w:val="24"/>
                <w:lang w:eastAsia="en-ZA"/>
              </w:rPr>
              <w:t>(</w:t>
            </w:r>
            <w:r w:rsidR="00437D5B" w:rsidRPr="007801A5">
              <w:rPr>
                <w:rFonts w:eastAsia="Times New Roman" w:cstheme="minorHAnsi"/>
                <w:sz w:val="24"/>
                <w:szCs w:val="24"/>
                <w:lang w:eastAsia="en-ZA"/>
              </w:rPr>
              <w:t xml:space="preserve"> </w:t>
            </w:r>
            <w:r w:rsidR="00437D5B" w:rsidRPr="007801A5">
              <w:rPr>
                <w:rFonts w:eastAsia="Times New Roman" w:cstheme="minorHAnsi"/>
                <w:sz w:val="24"/>
                <w:szCs w:val="24"/>
                <w:lang w:eastAsia="en-ZA"/>
              </w:rPr>
              <w:t>Mr. D.S. Govender</w:t>
            </w:r>
            <w:r w:rsidR="00437D5B">
              <w:rPr>
                <w:rFonts w:eastAsia="Times New Roman" w:cstheme="minorHAnsi"/>
                <w:sz w:val="24"/>
                <w:szCs w:val="24"/>
                <w:lang w:eastAsia="en-ZA"/>
              </w:rPr>
              <w:t>)</w:t>
            </w:r>
          </w:p>
        </w:tc>
      </w:tr>
      <w:tr w:rsidR="007801A5" w:rsidRPr="007801A5" w14:paraId="4097CD1B" w14:textId="77777777" w:rsidTr="007801A5">
        <w:trPr>
          <w:trHeight w:val="693"/>
          <w:tblCellSpacing w:w="15" w:type="dxa"/>
        </w:trPr>
        <w:tc>
          <w:tcPr>
            <w:tcW w:w="0" w:type="auto"/>
            <w:vAlign w:val="center"/>
            <w:hideMark/>
          </w:tcPr>
          <w:p w14:paraId="17B5C9FB" w14:textId="77777777" w:rsidR="007801A5" w:rsidRPr="007801A5" w:rsidRDefault="007801A5" w:rsidP="007801A5">
            <w:pPr>
              <w:spacing w:after="0" w:line="240" w:lineRule="auto"/>
              <w:rPr>
                <w:rFonts w:eastAsia="Times New Roman" w:cstheme="minorHAnsi"/>
                <w:sz w:val="24"/>
                <w:szCs w:val="24"/>
                <w:lang w:eastAsia="en-ZA"/>
              </w:rPr>
            </w:pPr>
            <w:r w:rsidRPr="007801A5">
              <w:rPr>
                <w:rFonts w:eastAsia="Times New Roman" w:cstheme="minorHAnsi"/>
                <w:b/>
                <w:bCs/>
                <w:sz w:val="24"/>
                <w:szCs w:val="24"/>
                <w:lang w:eastAsia="en-ZA"/>
              </w:rPr>
              <w:t>Client</w:t>
            </w:r>
          </w:p>
        </w:tc>
        <w:tc>
          <w:tcPr>
            <w:tcW w:w="5063" w:type="dxa"/>
            <w:vAlign w:val="center"/>
            <w:hideMark/>
          </w:tcPr>
          <w:p w14:paraId="3412641F" w14:textId="77777777" w:rsidR="007801A5" w:rsidRPr="007801A5" w:rsidRDefault="007801A5" w:rsidP="007801A5">
            <w:pPr>
              <w:spacing w:after="0" w:line="240" w:lineRule="auto"/>
              <w:rPr>
                <w:rFonts w:eastAsia="Times New Roman" w:cstheme="minorHAnsi"/>
                <w:sz w:val="24"/>
                <w:szCs w:val="24"/>
                <w:lang w:eastAsia="en-ZA"/>
              </w:rPr>
            </w:pPr>
            <w:r w:rsidRPr="007801A5">
              <w:rPr>
                <w:rFonts w:eastAsia="Times New Roman" w:cstheme="minorHAnsi"/>
                <w:sz w:val="24"/>
                <w:szCs w:val="24"/>
                <w:lang w:eastAsia="en-ZA"/>
              </w:rPr>
              <w:t>External Crèche Client</w:t>
            </w:r>
          </w:p>
        </w:tc>
      </w:tr>
    </w:tbl>
    <w:p w14:paraId="34671884" w14:textId="77777777" w:rsidR="007801A5" w:rsidRPr="00437D5B" w:rsidRDefault="007801A5">
      <w:pPr>
        <w:rPr>
          <w:rFonts w:cstheme="minorHAnsi"/>
        </w:rPr>
      </w:pPr>
    </w:p>
    <w:p w14:paraId="717F86BA" w14:textId="5ABFD971" w:rsidR="007801A5" w:rsidRPr="00437D5B" w:rsidRDefault="007801A5">
      <w:pPr>
        <w:rPr>
          <w:rFonts w:cstheme="minorHAnsi"/>
        </w:rPr>
      </w:pPr>
      <w:r w:rsidRPr="00437D5B">
        <w:rPr>
          <w:rFonts w:cstheme="minorHAnsi"/>
        </w:rPr>
        <w:br w:type="page"/>
      </w:r>
    </w:p>
    <w:p w14:paraId="0D05BAAA" w14:textId="2FD6D3D7" w:rsidR="007801A5" w:rsidRPr="00437D5B" w:rsidRDefault="007801A5">
      <w:pPr>
        <w:rPr>
          <w:rFonts w:cstheme="minorHAnsi"/>
        </w:rPr>
      </w:pPr>
    </w:p>
    <w:p w14:paraId="5F89AEE7" w14:textId="4007BEEA" w:rsidR="007801A5" w:rsidRPr="00437D5B" w:rsidRDefault="007801A5">
      <w:pPr>
        <w:rPr>
          <w:rFonts w:cstheme="minorHAnsi"/>
        </w:rPr>
      </w:pPr>
    </w:p>
    <w:p w14:paraId="0433FF89" w14:textId="5B32CF93" w:rsidR="007801A5" w:rsidRPr="00437D5B" w:rsidRDefault="007801A5">
      <w:pPr>
        <w:rPr>
          <w:rFonts w:cstheme="minorHAnsi"/>
          <w:sz w:val="36"/>
          <w:szCs w:val="36"/>
        </w:rPr>
      </w:pPr>
      <w:r w:rsidRPr="00437D5B">
        <w:rPr>
          <w:rFonts w:cstheme="minorHAnsi"/>
          <w:sz w:val="36"/>
          <w:szCs w:val="36"/>
        </w:rPr>
        <w:t>3. Short-Term Goals</w:t>
      </w:r>
    </w:p>
    <w:p w14:paraId="40058755" w14:textId="62299942" w:rsidR="007801A5" w:rsidRPr="00437D5B" w:rsidRDefault="007801A5" w:rsidP="007801A5">
      <w:pPr>
        <w:pStyle w:val="NormalWeb"/>
        <w:rPr>
          <w:rFonts w:asciiTheme="minorHAnsi" w:hAnsiTheme="minorHAnsi" w:cstheme="minorHAnsi"/>
        </w:rPr>
      </w:pPr>
      <w:r w:rsidRPr="00437D5B">
        <w:rPr>
          <w:rStyle w:val="Strong"/>
          <w:rFonts w:asciiTheme="minorHAnsi" w:hAnsiTheme="minorHAnsi" w:cstheme="minorHAnsi"/>
        </w:rPr>
        <w:t>Select Team Members</w:t>
      </w:r>
      <w:r w:rsidRPr="00437D5B">
        <w:rPr>
          <w:rFonts w:asciiTheme="minorHAnsi" w:hAnsiTheme="minorHAnsi" w:cstheme="minorHAnsi"/>
        </w:rPr>
        <w:br/>
        <w:t>Completed — SyncInCorp formed (March 2025).</w:t>
      </w:r>
    </w:p>
    <w:p w14:paraId="403DD8B9" w14:textId="6E6621FD" w:rsidR="007801A5" w:rsidRPr="00437D5B" w:rsidRDefault="007801A5" w:rsidP="007801A5">
      <w:pPr>
        <w:pStyle w:val="NormalWeb"/>
        <w:numPr>
          <w:ilvl w:val="0"/>
          <w:numId w:val="1"/>
        </w:numPr>
        <w:rPr>
          <w:rFonts w:asciiTheme="minorHAnsi" w:hAnsiTheme="minorHAnsi" w:cstheme="minorHAnsi"/>
        </w:rPr>
      </w:pPr>
      <w:r w:rsidRPr="00437D5B">
        <w:rPr>
          <w:rStyle w:val="Strong"/>
          <w:rFonts w:asciiTheme="minorHAnsi" w:hAnsiTheme="minorHAnsi" w:cstheme="minorHAnsi"/>
        </w:rPr>
        <w:t>Identify Team Leader</w:t>
      </w:r>
      <w:r w:rsidRPr="00437D5B">
        <w:rPr>
          <w:rFonts w:asciiTheme="minorHAnsi" w:hAnsiTheme="minorHAnsi" w:cstheme="minorHAnsi"/>
        </w:rPr>
        <w:br/>
      </w:r>
      <w:r w:rsidRPr="00437D5B">
        <w:rPr>
          <w:rStyle w:val="Emphasis"/>
          <w:rFonts w:asciiTheme="minorHAnsi" w:hAnsiTheme="minorHAnsi" w:cstheme="minorHAnsi"/>
        </w:rPr>
        <w:t>Project Manager</w:t>
      </w:r>
      <w:r w:rsidRPr="00437D5B">
        <w:rPr>
          <w:rFonts w:asciiTheme="minorHAnsi" w:hAnsiTheme="minorHAnsi" w:cstheme="minorHAnsi"/>
        </w:rPr>
        <w:t>: Minenhle Dladla.</w:t>
      </w:r>
    </w:p>
    <w:p w14:paraId="53776D78" w14:textId="4D9CE6F4" w:rsidR="007801A5" w:rsidRPr="00437D5B" w:rsidRDefault="007801A5" w:rsidP="007801A5">
      <w:pPr>
        <w:pStyle w:val="NormalWeb"/>
        <w:numPr>
          <w:ilvl w:val="0"/>
          <w:numId w:val="1"/>
        </w:numPr>
        <w:rPr>
          <w:rFonts w:asciiTheme="minorHAnsi" w:hAnsiTheme="minorHAnsi" w:cstheme="minorHAnsi"/>
        </w:rPr>
      </w:pPr>
      <w:r w:rsidRPr="00437D5B">
        <w:rPr>
          <w:rStyle w:val="Strong"/>
          <w:rFonts w:asciiTheme="minorHAnsi" w:hAnsiTheme="minorHAnsi" w:cstheme="minorHAnsi"/>
        </w:rPr>
        <w:t>Develop Work Agreement/Contract</w:t>
      </w:r>
      <w:r w:rsidRPr="00437D5B">
        <w:rPr>
          <w:rFonts w:asciiTheme="minorHAnsi" w:hAnsiTheme="minorHAnsi" w:cstheme="minorHAnsi"/>
        </w:rPr>
        <w:br/>
        <w:t>Finalized and signed (31 March 2025).</w:t>
      </w:r>
    </w:p>
    <w:p w14:paraId="27AF7B66" w14:textId="1754FB41" w:rsidR="007801A5" w:rsidRPr="00437D5B" w:rsidRDefault="007801A5" w:rsidP="007801A5">
      <w:pPr>
        <w:pStyle w:val="NormalWeb"/>
        <w:numPr>
          <w:ilvl w:val="0"/>
          <w:numId w:val="1"/>
        </w:numPr>
        <w:rPr>
          <w:rFonts w:asciiTheme="minorHAnsi" w:hAnsiTheme="minorHAnsi" w:cstheme="minorHAnsi"/>
        </w:rPr>
      </w:pPr>
      <w:r w:rsidRPr="00437D5B">
        <w:rPr>
          <w:rStyle w:val="Strong"/>
          <w:rFonts w:asciiTheme="minorHAnsi" w:hAnsiTheme="minorHAnsi" w:cstheme="minorHAnsi"/>
        </w:rPr>
        <w:t>Meet with the Client</w:t>
      </w:r>
      <w:r w:rsidRPr="00437D5B">
        <w:rPr>
          <w:rFonts w:asciiTheme="minorHAnsi" w:hAnsiTheme="minorHAnsi" w:cstheme="minorHAnsi"/>
        </w:rPr>
        <w:br/>
        <w:t>Initial meeting held (2 April 2025).</w:t>
      </w:r>
    </w:p>
    <w:p w14:paraId="121DB3A0" w14:textId="724EB781" w:rsidR="007801A5" w:rsidRPr="00437D5B" w:rsidRDefault="007801A5" w:rsidP="007801A5">
      <w:pPr>
        <w:pStyle w:val="NormalWeb"/>
        <w:numPr>
          <w:ilvl w:val="0"/>
          <w:numId w:val="1"/>
        </w:numPr>
        <w:rPr>
          <w:rFonts w:asciiTheme="minorHAnsi" w:hAnsiTheme="minorHAnsi" w:cstheme="minorHAnsi"/>
        </w:rPr>
      </w:pPr>
      <w:r w:rsidRPr="00437D5B">
        <w:rPr>
          <w:rStyle w:val="Strong"/>
          <w:rFonts w:asciiTheme="minorHAnsi" w:hAnsiTheme="minorHAnsi" w:cstheme="minorHAnsi"/>
        </w:rPr>
        <w:t>Develop Project Charter</w:t>
      </w:r>
      <w:r w:rsidRPr="00437D5B">
        <w:rPr>
          <w:rFonts w:asciiTheme="minorHAnsi" w:hAnsiTheme="minorHAnsi" w:cstheme="minorHAnsi"/>
        </w:rPr>
        <w:br/>
        <w:t xml:space="preserve">Charter created using the </w:t>
      </w:r>
      <w:r w:rsidR="00437D5B" w:rsidRPr="00437D5B">
        <w:rPr>
          <w:rFonts w:asciiTheme="minorHAnsi" w:hAnsiTheme="minorHAnsi" w:cstheme="minorHAnsi"/>
        </w:rPr>
        <w:t>Project Manager</w:t>
      </w:r>
      <w:r w:rsidRPr="00437D5B">
        <w:rPr>
          <w:rFonts w:asciiTheme="minorHAnsi" w:hAnsiTheme="minorHAnsi" w:cstheme="minorHAnsi"/>
        </w:rPr>
        <w:t xml:space="preserve"> template (April 2025).</w:t>
      </w:r>
    </w:p>
    <w:p w14:paraId="1880C41D" w14:textId="1DF0C268" w:rsidR="007801A5" w:rsidRPr="00437D5B" w:rsidRDefault="007801A5" w:rsidP="007801A5">
      <w:pPr>
        <w:pStyle w:val="NormalWeb"/>
        <w:numPr>
          <w:ilvl w:val="0"/>
          <w:numId w:val="1"/>
        </w:numPr>
        <w:rPr>
          <w:rFonts w:asciiTheme="minorHAnsi" w:hAnsiTheme="minorHAnsi" w:cstheme="minorHAnsi"/>
        </w:rPr>
      </w:pPr>
      <w:r w:rsidRPr="00437D5B">
        <w:rPr>
          <w:rStyle w:val="Strong"/>
          <w:rFonts w:asciiTheme="minorHAnsi" w:hAnsiTheme="minorHAnsi" w:cstheme="minorHAnsi"/>
        </w:rPr>
        <w:t>Group Registration</w:t>
      </w:r>
      <w:r w:rsidRPr="00437D5B">
        <w:rPr>
          <w:rFonts w:asciiTheme="minorHAnsi" w:hAnsiTheme="minorHAnsi" w:cstheme="minorHAnsi"/>
        </w:rPr>
        <w:br/>
        <w:t>Completed via institutional form (April 2025).</w:t>
      </w:r>
    </w:p>
    <w:p w14:paraId="1EF04ED9" w14:textId="549D7C6A" w:rsidR="007801A5" w:rsidRPr="00437D5B" w:rsidRDefault="007801A5" w:rsidP="007801A5">
      <w:pPr>
        <w:pStyle w:val="NormalWeb"/>
        <w:numPr>
          <w:ilvl w:val="0"/>
          <w:numId w:val="1"/>
        </w:numPr>
        <w:rPr>
          <w:rFonts w:asciiTheme="minorHAnsi" w:hAnsiTheme="minorHAnsi" w:cstheme="minorHAnsi"/>
        </w:rPr>
      </w:pPr>
      <w:r w:rsidRPr="00437D5B">
        <w:rPr>
          <w:rStyle w:val="Strong"/>
          <w:rFonts w:asciiTheme="minorHAnsi" w:hAnsiTheme="minorHAnsi" w:cstheme="minorHAnsi"/>
        </w:rPr>
        <w:t>Set Up Development Environment</w:t>
      </w:r>
      <w:r w:rsidRPr="00437D5B">
        <w:rPr>
          <w:rFonts w:asciiTheme="minorHAnsi" w:hAnsiTheme="minorHAnsi" w:cstheme="minorHAnsi"/>
        </w:rPr>
        <w:br/>
        <w:t xml:space="preserve">GitHub repository </w:t>
      </w:r>
      <w:r w:rsidRPr="00437D5B">
        <w:rPr>
          <w:rFonts w:asciiTheme="minorHAnsi" w:hAnsiTheme="minorHAnsi" w:cstheme="minorHAnsi"/>
        </w:rPr>
        <w:t>established,</w:t>
      </w:r>
      <w:r w:rsidRPr="00437D5B">
        <w:rPr>
          <w:rFonts w:asciiTheme="minorHAnsi" w:hAnsiTheme="minorHAnsi" w:cstheme="minorHAnsi"/>
        </w:rPr>
        <w:t xml:space="preserve"> and CI/CD pipeline initialized (May 2025).</w:t>
      </w:r>
    </w:p>
    <w:p w14:paraId="040DAB29" w14:textId="38BAD922" w:rsidR="007801A5" w:rsidRPr="00437D5B" w:rsidRDefault="007801A5" w:rsidP="007801A5">
      <w:pPr>
        <w:pStyle w:val="NormalWeb"/>
        <w:numPr>
          <w:ilvl w:val="0"/>
          <w:numId w:val="1"/>
        </w:numPr>
        <w:rPr>
          <w:rFonts w:asciiTheme="minorHAnsi" w:hAnsiTheme="minorHAnsi" w:cstheme="minorHAnsi"/>
        </w:rPr>
      </w:pPr>
      <w:r w:rsidRPr="00437D5B">
        <w:rPr>
          <w:rStyle w:val="Strong"/>
          <w:rFonts w:asciiTheme="minorHAnsi" w:hAnsiTheme="minorHAnsi" w:cstheme="minorHAnsi"/>
        </w:rPr>
        <w:t>Create Product Backlogs</w:t>
      </w:r>
      <w:r w:rsidRPr="00437D5B">
        <w:rPr>
          <w:rFonts w:asciiTheme="minorHAnsi" w:hAnsiTheme="minorHAnsi" w:cstheme="minorHAnsi"/>
        </w:rPr>
        <w:br/>
        <w:t>Completed (June 2025) — Product backlog includes story IDs, descriptions, acceptance criteria, sprints, and estimated efforts.</w:t>
      </w:r>
    </w:p>
    <w:p w14:paraId="7328B308" w14:textId="7B693742" w:rsidR="007801A5" w:rsidRPr="00437D5B" w:rsidRDefault="007801A5">
      <w:pPr>
        <w:rPr>
          <w:rStyle w:val="Strong"/>
          <w:rFonts w:eastAsia="Times New Roman" w:cstheme="minorHAnsi"/>
          <w:sz w:val="24"/>
          <w:szCs w:val="24"/>
          <w:lang w:eastAsia="en-ZA"/>
        </w:rPr>
      </w:pPr>
      <w:r w:rsidRPr="00437D5B">
        <w:rPr>
          <w:rStyle w:val="Strong"/>
          <w:rFonts w:cstheme="minorHAnsi"/>
        </w:rPr>
        <w:br w:type="page"/>
      </w:r>
    </w:p>
    <w:p w14:paraId="0E79DAD6" w14:textId="73CD00F5" w:rsidR="007801A5" w:rsidRPr="00437D5B" w:rsidRDefault="007801A5" w:rsidP="007801A5">
      <w:pPr>
        <w:pStyle w:val="NormalWeb"/>
        <w:ind w:left="360"/>
        <w:rPr>
          <w:rFonts w:asciiTheme="minorHAnsi" w:hAnsiTheme="minorHAnsi" w:cstheme="minorHAnsi"/>
        </w:rPr>
      </w:pPr>
    </w:p>
    <w:p w14:paraId="4DCE1831" w14:textId="77777777" w:rsidR="007801A5" w:rsidRPr="00437D5B" w:rsidRDefault="007801A5" w:rsidP="007801A5">
      <w:pPr>
        <w:pStyle w:val="Default"/>
        <w:rPr>
          <w:rFonts w:asciiTheme="minorHAnsi" w:hAnsiTheme="minorHAnsi" w:cstheme="minorHAnsi"/>
        </w:rPr>
      </w:pPr>
    </w:p>
    <w:p w14:paraId="7682E97D" w14:textId="472F1FF8" w:rsidR="007801A5" w:rsidRPr="00437D5B" w:rsidRDefault="007801A5" w:rsidP="007801A5">
      <w:pPr>
        <w:pStyle w:val="Default"/>
        <w:rPr>
          <w:rFonts w:asciiTheme="minorHAnsi" w:hAnsiTheme="minorHAnsi" w:cstheme="minorHAnsi"/>
          <w:color w:val="auto"/>
          <w:sz w:val="36"/>
          <w:szCs w:val="36"/>
        </w:rPr>
      </w:pPr>
      <w:r w:rsidRPr="00437D5B">
        <w:rPr>
          <w:rFonts w:asciiTheme="minorHAnsi" w:hAnsiTheme="minorHAnsi" w:cstheme="minorHAnsi"/>
          <w:color w:val="auto"/>
          <w:sz w:val="36"/>
          <w:szCs w:val="36"/>
        </w:rPr>
        <w:t>Group Submission</w:t>
      </w:r>
    </w:p>
    <w:p w14:paraId="75EA52EB" w14:textId="77777777" w:rsidR="007801A5" w:rsidRPr="00437D5B" w:rsidRDefault="007801A5" w:rsidP="007801A5">
      <w:pPr>
        <w:pStyle w:val="Default"/>
        <w:rPr>
          <w:rFonts w:asciiTheme="minorHAnsi" w:hAnsiTheme="minorHAnsi" w:cstheme="minorHAnsi"/>
          <w:color w:val="auto"/>
          <w:sz w:val="36"/>
          <w:szCs w:val="36"/>
        </w:rPr>
      </w:pPr>
    </w:p>
    <w:p w14:paraId="17444A83" w14:textId="77777777" w:rsidR="007801A5" w:rsidRPr="00437D5B" w:rsidRDefault="007801A5" w:rsidP="007801A5">
      <w:pPr>
        <w:pStyle w:val="Default"/>
        <w:spacing w:after="87"/>
        <w:rPr>
          <w:rFonts w:asciiTheme="minorHAnsi" w:hAnsiTheme="minorHAnsi" w:cstheme="minorHAnsi"/>
          <w:color w:val="auto"/>
          <w:sz w:val="30"/>
          <w:szCs w:val="30"/>
        </w:rPr>
      </w:pPr>
      <w:r w:rsidRPr="00437D5B">
        <w:rPr>
          <w:rFonts w:asciiTheme="minorHAnsi" w:hAnsiTheme="minorHAnsi" w:cstheme="minorHAnsi"/>
          <w:color w:val="auto"/>
          <w:sz w:val="30"/>
          <w:szCs w:val="30"/>
        </w:rPr>
        <w:t>•The registration link will require you to insert the following:</w:t>
      </w:r>
    </w:p>
    <w:p w14:paraId="31EB3EDC" w14:textId="77777777" w:rsidR="007801A5" w:rsidRPr="00437D5B" w:rsidRDefault="007801A5" w:rsidP="007801A5">
      <w:pPr>
        <w:pStyle w:val="Default"/>
        <w:spacing w:after="87"/>
        <w:rPr>
          <w:rFonts w:asciiTheme="minorHAnsi" w:hAnsiTheme="minorHAnsi" w:cstheme="minorHAnsi"/>
          <w:color w:val="auto"/>
          <w:sz w:val="30"/>
          <w:szCs w:val="30"/>
        </w:rPr>
      </w:pPr>
      <w:r w:rsidRPr="00437D5B">
        <w:rPr>
          <w:rFonts w:asciiTheme="minorHAnsi" w:hAnsiTheme="minorHAnsi" w:cstheme="minorHAnsi"/>
          <w:color w:val="auto"/>
          <w:sz w:val="30"/>
          <w:szCs w:val="30"/>
        </w:rPr>
        <w:t>•Group Name</w:t>
      </w:r>
    </w:p>
    <w:p w14:paraId="28D74B66" w14:textId="77777777" w:rsidR="007801A5" w:rsidRPr="00437D5B" w:rsidRDefault="007801A5" w:rsidP="007801A5">
      <w:pPr>
        <w:pStyle w:val="Default"/>
        <w:spacing w:after="87"/>
        <w:rPr>
          <w:rFonts w:asciiTheme="minorHAnsi" w:hAnsiTheme="minorHAnsi" w:cstheme="minorHAnsi"/>
          <w:color w:val="auto"/>
          <w:sz w:val="30"/>
          <w:szCs w:val="30"/>
        </w:rPr>
      </w:pPr>
      <w:r w:rsidRPr="00437D5B">
        <w:rPr>
          <w:rFonts w:asciiTheme="minorHAnsi" w:hAnsiTheme="minorHAnsi" w:cstheme="minorHAnsi"/>
          <w:color w:val="auto"/>
          <w:sz w:val="30"/>
          <w:szCs w:val="30"/>
        </w:rPr>
        <w:t>•Student Number</w:t>
      </w:r>
    </w:p>
    <w:p w14:paraId="66745AD9" w14:textId="77777777" w:rsidR="007801A5" w:rsidRPr="00437D5B" w:rsidRDefault="007801A5" w:rsidP="007801A5">
      <w:pPr>
        <w:pStyle w:val="Default"/>
        <w:spacing w:after="87"/>
        <w:rPr>
          <w:rFonts w:asciiTheme="minorHAnsi" w:hAnsiTheme="minorHAnsi" w:cstheme="minorHAnsi"/>
          <w:color w:val="auto"/>
          <w:sz w:val="30"/>
          <w:szCs w:val="30"/>
        </w:rPr>
      </w:pPr>
      <w:r w:rsidRPr="00437D5B">
        <w:rPr>
          <w:rFonts w:asciiTheme="minorHAnsi" w:hAnsiTheme="minorHAnsi" w:cstheme="minorHAnsi"/>
          <w:color w:val="auto"/>
          <w:sz w:val="30"/>
          <w:szCs w:val="30"/>
        </w:rPr>
        <w:t>•Name</w:t>
      </w:r>
    </w:p>
    <w:p w14:paraId="18CE2C06" w14:textId="77777777" w:rsidR="007801A5" w:rsidRPr="00437D5B" w:rsidRDefault="007801A5" w:rsidP="007801A5">
      <w:pPr>
        <w:pStyle w:val="Default"/>
        <w:spacing w:after="87"/>
        <w:rPr>
          <w:rFonts w:asciiTheme="minorHAnsi" w:hAnsiTheme="minorHAnsi" w:cstheme="minorHAnsi"/>
          <w:color w:val="auto"/>
          <w:sz w:val="30"/>
          <w:szCs w:val="30"/>
        </w:rPr>
      </w:pPr>
      <w:r w:rsidRPr="00437D5B">
        <w:rPr>
          <w:rFonts w:asciiTheme="minorHAnsi" w:hAnsiTheme="minorHAnsi" w:cstheme="minorHAnsi"/>
          <w:color w:val="auto"/>
          <w:sz w:val="30"/>
          <w:szCs w:val="30"/>
        </w:rPr>
        <w:t>•Surname</w:t>
      </w:r>
    </w:p>
    <w:p w14:paraId="387B98F4" w14:textId="77777777" w:rsidR="007801A5" w:rsidRPr="00437D5B" w:rsidRDefault="007801A5" w:rsidP="007801A5">
      <w:pPr>
        <w:pStyle w:val="Default"/>
        <w:spacing w:after="87"/>
        <w:rPr>
          <w:rFonts w:asciiTheme="minorHAnsi" w:hAnsiTheme="minorHAnsi" w:cstheme="minorHAnsi"/>
          <w:color w:val="auto"/>
          <w:sz w:val="30"/>
          <w:szCs w:val="30"/>
        </w:rPr>
      </w:pPr>
      <w:r w:rsidRPr="00437D5B">
        <w:rPr>
          <w:rFonts w:asciiTheme="minorHAnsi" w:hAnsiTheme="minorHAnsi" w:cstheme="minorHAnsi"/>
          <w:color w:val="auto"/>
          <w:sz w:val="30"/>
          <w:szCs w:val="30"/>
        </w:rPr>
        <w:t>•Email Address</w:t>
      </w:r>
    </w:p>
    <w:p w14:paraId="78A79A02" w14:textId="77777777" w:rsidR="007801A5" w:rsidRPr="00437D5B" w:rsidRDefault="007801A5" w:rsidP="007801A5">
      <w:pPr>
        <w:pStyle w:val="Default"/>
        <w:spacing w:after="87"/>
        <w:rPr>
          <w:rFonts w:asciiTheme="minorHAnsi" w:hAnsiTheme="minorHAnsi" w:cstheme="minorHAnsi"/>
          <w:color w:val="auto"/>
          <w:sz w:val="30"/>
          <w:szCs w:val="30"/>
        </w:rPr>
      </w:pPr>
      <w:r w:rsidRPr="00437D5B">
        <w:rPr>
          <w:rFonts w:asciiTheme="minorHAnsi" w:hAnsiTheme="minorHAnsi" w:cstheme="minorHAnsi"/>
          <w:color w:val="auto"/>
          <w:sz w:val="30"/>
          <w:szCs w:val="30"/>
        </w:rPr>
        <w:t>•Contact Number</w:t>
      </w:r>
    </w:p>
    <w:p w14:paraId="50CC48F8" w14:textId="77777777" w:rsidR="007801A5" w:rsidRPr="00437D5B" w:rsidRDefault="007801A5" w:rsidP="007801A5">
      <w:pPr>
        <w:pStyle w:val="Default"/>
        <w:spacing w:after="87"/>
        <w:rPr>
          <w:rFonts w:asciiTheme="minorHAnsi" w:hAnsiTheme="minorHAnsi" w:cstheme="minorHAnsi"/>
          <w:color w:val="auto"/>
          <w:sz w:val="30"/>
          <w:szCs w:val="30"/>
        </w:rPr>
      </w:pPr>
      <w:r w:rsidRPr="00437D5B">
        <w:rPr>
          <w:rFonts w:asciiTheme="minorHAnsi" w:hAnsiTheme="minorHAnsi" w:cstheme="minorHAnsi"/>
          <w:color w:val="auto"/>
          <w:sz w:val="30"/>
          <w:szCs w:val="30"/>
        </w:rPr>
        <w:t>•1 selected Project</w:t>
      </w:r>
    </w:p>
    <w:p w14:paraId="481830E1" w14:textId="397BFBCE" w:rsidR="007801A5" w:rsidRPr="00437D5B" w:rsidRDefault="007801A5" w:rsidP="007801A5">
      <w:pPr>
        <w:pStyle w:val="Default"/>
        <w:rPr>
          <w:rFonts w:asciiTheme="minorHAnsi" w:hAnsiTheme="minorHAnsi" w:cstheme="minorHAnsi"/>
          <w:color w:val="auto"/>
          <w:sz w:val="30"/>
          <w:szCs w:val="30"/>
        </w:rPr>
      </w:pPr>
      <w:r w:rsidRPr="00437D5B">
        <w:rPr>
          <w:rFonts w:asciiTheme="minorHAnsi" w:hAnsiTheme="minorHAnsi" w:cstheme="minorHAnsi"/>
          <w:color w:val="auto"/>
          <w:sz w:val="30"/>
          <w:szCs w:val="30"/>
        </w:rPr>
        <w:t>•Group number(Denzyl will allocate)</w:t>
      </w:r>
    </w:p>
    <w:p w14:paraId="6477E02E" w14:textId="65E03673" w:rsidR="007801A5" w:rsidRPr="00437D5B" w:rsidRDefault="007801A5" w:rsidP="007801A5">
      <w:pPr>
        <w:pStyle w:val="Default"/>
        <w:rPr>
          <w:rFonts w:asciiTheme="minorHAnsi" w:hAnsiTheme="minorHAnsi" w:cstheme="minorHAnsi"/>
          <w:color w:val="auto"/>
          <w:sz w:val="30"/>
          <w:szCs w:val="30"/>
        </w:rPr>
      </w:pPr>
    </w:p>
    <w:p w14:paraId="6595CFA3" w14:textId="3F4B95B4" w:rsidR="007801A5" w:rsidRPr="00437D5B" w:rsidRDefault="007801A5">
      <w:pPr>
        <w:rPr>
          <w:rFonts w:cstheme="minorHAnsi"/>
          <w:sz w:val="30"/>
          <w:szCs w:val="30"/>
        </w:rPr>
      </w:pPr>
      <w:r w:rsidRPr="00437D5B">
        <w:rPr>
          <w:rFonts w:cstheme="minorHAnsi"/>
          <w:sz w:val="30"/>
          <w:szCs w:val="30"/>
        </w:rPr>
        <w:br w:type="page"/>
      </w:r>
    </w:p>
    <w:p w14:paraId="51BAED09" w14:textId="72C6EFD8" w:rsidR="007801A5" w:rsidRPr="00437D5B" w:rsidRDefault="007801A5" w:rsidP="007801A5">
      <w:pPr>
        <w:pStyle w:val="Default"/>
        <w:rPr>
          <w:rFonts w:asciiTheme="minorHAnsi" w:hAnsiTheme="minorHAnsi" w:cstheme="minorHAnsi"/>
          <w:color w:val="auto"/>
          <w:sz w:val="30"/>
          <w:szCs w:val="30"/>
        </w:rPr>
      </w:pPr>
    </w:p>
    <w:p w14:paraId="54EC1798" w14:textId="0052123E" w:rsidR="00437D5B" w:rsidRPr="00437D5B" w:rsidRDefault="00437D5B" w:rsidP="007801A5">
      <w:pPr>
        <w:pStyle w:val="Default"/>
        <w:rPr>
          <w:rFonts w:asciiTheme="minorHAnsi" w:hAnsiTheme="minorHAnsi" w:cstheme="minorHAnsi"/>
          <w:color w:val="auto"/>
          <w:sz w:val="30"/>
          <w:szCs w:val="30"/>
        </w:rPr>
      </w:pPr>
    </w:p>
    <w:p w14:paraId="679276D7" w14:textId="3822F05D" w:rsidR="00437D5B" w:rsidRPr="00437D5B" w:rsidRDefault="00437D5B" w:rsidP="007801A5">
      <w:pPr>
        <w:pStyle w:val="Default"/>
        <w:rPr>
          <w:rFonts w:asciiTheme="minorHAnsi" w:hAnsiTheme="minorHAnsi" w:cstheme="minorHAnsi"/>
          <w:sz w:val="36"/>
          <w:szCs w:val="36"/>
        </w:rPr>
      </w:pPr>
      <w:r w:rsidRPr="00437D5B">
        <w:rPr>
          <w:rFonts w:asciiTheme="minorHAnsi" w:hAnsiTheme="minorHAnsi" w:cstheme="minorHAnsi"/>
          <w:sz w:val="36"/>
          <w:szCs w:val="36"/>
        </w:rPr>
        <w:t>Project Charter — SyncInCorp Crèche App</w:t>
      </w:r>
    </w:p>
    <w:p w14:paraId="2F6BFD86" w14:textId="5CE9BA12" w:rsidR="00437D5B" w:rsidRPr="00437D5B" w:rsidRDefault="00437D5B" w:rsidP="007801A5">
      <w:pPr>
        <w:pStyle w:val="Default"/>
        <w:rPr>
          <w:rFonts w:asciiTheme="minorHAnsi" w:hAnsiTheme="minorHAnsi" w:cstheme="minorHAnsi"/>
          <w:sz w:val="36"/>
          <w:szCs w:val="36"/>
        </w:rPr>
      </w:pPr>
    </w:p>
    <w:tbl>
      <w:tblPr>
        <w:tblStyle w:val="GridTable1Light"/>
        <w:tblW w:w="11199" w:type="dxa"/>
        <w:tblInd w:w="-998" w:type="dxa"/>
        <w:tblLook w:val="04A0" w:firstRow="1" w:lastRow="0" w:firstColumn="1" w:lastColumn="0" w:noHBand="0" w:noVBand="1"/>
      </w:tblPr>
      <w:tblGrid>
        <w:gridCol w:w="3240"/>
        <w:gridCol w:w="7959"/>
      </w:tblGrid>
      <w:tr w:rsidR="00437D5B" w:rsidRPr="00437D5B" w14:paraId="77D3B005" w14:textId="77777777" w:rsidTr="00437D5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2720EBBF" w14:textId="77777777" w:rsidR="00437D5B" w:rsidRPr="00437D5B" w:rsidRDefault="00437D5B" w:rsidP="00437D5B">
            <w:pPr>
              <w:jc w:val="center"/>
              <w:rPr>
                <w:rFonts w:eastAsia="Times New Roman" w:cstheme="minorHAnsi"/>
                <w:sz w:val="24"/>
                <w:szCs w:val="24"/>
                <w:lang w:eastAsia="en-ZA"/>
              </w:rPr>
            </w:pPr>
            <w:r w:rsidRPr="00437D5B">
              <w:rPr>
                <w:rFonts w:eastAsia="Times New Roman" w:cstheme="minorHAnsi"/>
                <w:sz w:val="24"/>
                <w:szCs w:val="24"/>
                <w:lang w:eastAsia="en-ZA"/>
              </w:rPr>
              <w:t>Section</w:t>
            </w:r>
          </w:p>
        </w:tc>
        <w:tc>
          <w:tcPr>
            <w:tcW w:w="7959" w:type="dxa"/>
            <w:hideMark/>
          </w:tcPr>
          <w:p w14:paraId="3500B95B" w14:textId="77777777" w:rsidR="00437D5B" w:rsidRPr="00437D5B" w:rsidRDefault="00437D5B" w:rsidP="00437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Details</w:t>
            </w:r>
          </w:p>
        </w:tc>
      </w:tr>
      <w:tr w:rsidR="00437D5B" w:rsidRPr="00437D5B" w14:paraId="266C6FE5"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0F14B977"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Project Title</w:t>
            </w:r>
          </w:p>
        </w:tc>
        <w:tc>
          <w:tcPr>
            <w:tcW w:w="7959" w:type="dxa"/>
            <w:hideMark/>
          </w:tcPr>
          <w:p w14:paraId="291BB145"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Crèche Management Mobile Application</w:t>
            </w:r>
          </w:p>
        </w:tc>
      </w:tr>
      <w:tr w:rsidR="00437D5B" w:rsidRPr="00437D5B" w14:paraId="16225B38" w14:textId="77777777" w:rsidTr="00437D5B">
        <w:trPr>
          <w:trHeight w:val="275"/>
        </w:trPr>
        <w:tc>
          <w:tcPr>
            <w:cnfStyle w:val="001000000000" w:firstRow="0" w:lastRow="0" w:firstColumn="1" w:lastColumn="0" w:oddVBand="0" w:evenVBand="0" w:oddHBand="0" w:evenHBand="0" w:firstRowFirstColumn="0" w:firstRowLastColumn="0" w:lastRowFirstColumn="0" w:lastRowLastColumn="0"/>
            <w:tcW w:w="3240" w:type="dxa"/>
            <w:hideMark/>
          </w:tcPr>
          <w:p w14:paraId="290D7724"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Project Start Date</w:t>
            </w:r>
          </w:p>
        </w:tc>
        <w:tc>
          <w:tcPr>
            <w:tcW w:w="7959" w:type="dxa"/>
            <w:hideMark/>
          </w:tcPr>
          <w:p w14:paraId="04A0567B"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2 April 2025</w:t>
            </w:r>
          </w:p>
        </w:tc>
      </w:tr>
      <w:tr w:rsidR="00437D5B" w:rsidRPr="00437D5B" w14:paraId="74177704"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3F121F1A"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Planned End Date</w:t>
            </w:r>
          </w:p>
        </w:tc>
        <w:tc>
          <w:tcPr>
            <w:tcW w:w="7959" w:type="dxa"/>
            <w:hideMark/>
          </w:tcPr>
          <w:p w14:paraId="35400548" w14:textId="2E7D3BD6"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xml:space="preserve">30 </w:t>
            </w:r>
            <w:r>
              <w:rPr>
                <w:rFonts w:eastAsia="Times New Roman" w:cstheme="minorHAnsi"/>
                <w:sz w:val="24"/>
                <w:szCs w:val="24"/>
                <w:lang w:eastAsia="en-ZA"/>
              </w:rPr>
              <w:t xml:space="preserve">October </w:t>
            </w:r>
            <w:r w:rsidRPr="00437D5B">
              <w:rPr>
                <w:rFonts w:eastAsia="Times New Roman" w:cstheme="minorHAnsi"/>
                <w:sz w:val="24"/>
                <w:szCs w:val="24"/>
                <w:lang w:eastAsia="en-ZA"/>
              </w:rPr>
              <w:t>2025</w:t>
            </w:r>
          </w:p>
        </w:tc>
      </w:tr>
      <w:tr w:rsidR="00437D5B" w:rsidRPr="00437D5B" w14:paraId="294611ED" w14:textId="77777777" w:rsidTr="00437D5B">
        <w:trPr>
          <w:trHeight w:val="521"/>
        </w:trPr>
        <w:tc>
          <w:tcPr>
            <w:cnfStyle w:val="001000000000" w:firstRow="0" w:lastRow="0" w:firstColumn="1" w:lastColumn="0" w:oddVBand="0" w:evenVBand="0" w:oddHBand="0" w:evenHBand="0" w:firstRowFirstColumn="0" w:firstRowLastColumn="0" w:lastRowFirstColumn="0" w:lastRowLastColumn="0"/>
            <w:tcW w:w="3240" w:type="dxa"/>
            <w:hideMark/>
          </w:tcPr>
          <w:p w14:paraId="433DC8D1"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Project Sponsor / Client</w:t>
            </w:r>
          </w:p>
        </w:tc>
        <w:tc>
          <w:tcPr>
            <w:tcW w:w="7959" w:type="dxa"/>
            <w:hideMark/>
          </w:tcPr>
          <w:p w14:paraId="344DD736"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[Name of Crèche / Client Representative]</w:t>
            </w:r>
          </w:p>
        </w:tc>
      </w:tr>
      <w:tr w:rsidR="00437D5B" w:rsidRPr="00437D5B" w14:paraId="0F78C0B1"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002A8CBD"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Project Manager</w:t>
            </w:r>
          </w:p>
        </w:tc>
        <w:tc>
          <w:tcPr>
            <w:tcW w:w="7959" w:type="dxa"/>
            <w:hideMark/>
          </w:tcPr>
          <w:p w14:paraId="7B65E7C1"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Minenhle Dladla</w:t>
            </w:r>
          </w:p>
        </w:tc>
      </w:tr>
      <w:tr w:rsidR="00437D5B" w:rsidRPr="00437D5B" w14:paraId="0E92EFD9" w14:textId="77777777" w:rsidTr="00437D5B">
        <w:trPr>
          <w:trHeight w:val="1057"/>
        </w:trPr>
        <w:tc>
          <w:tcPr>
            <w:cnfStyle w:val="001000000000" w:firstRow="0" w:lastRow="0" w:firstColumn="1" w:lastColumn="0" w:oddVBand="0" w:evenVBand="0" w:oddHBand="0" w:evenHBand="0" w:firstRowFirstColumn="0" w:firstRowLastColumn="0" w:lastRowFirstColumn="0" w:lastRowLastColumn="0"/>
            <w:tcW w:w="3240" w:type="dxa"/>
            <w:hideMark/>
          </w:tcPr>
          <w:p w14:paraId="2685059E"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Project Purpose / Vision</w:t>
            </w:r>
          </w:p>
        </w:tc>
        <w:tc>
          <w:tcPr>
            <w:tcW w:w="7959" w:type="dxa"/>
            <w:hideMark/>
          </w:tcPr>
          <w:p w14:paraId="58354488"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To deliver a mobile application that streamlines parent &amp; child registration, attendance tracking, event notifications, payment, and communication for the crèche, improving efficiency and parent engagement.</w:t>
            </w:r>
          </w:p>
        </w:tc>
      </w:tr>
      <w:tr w:rsidR="00437D5B" w:rsidRPr="00437D5B" w14:paraId="2944A174" w14:textId="77777777" w:rsidTr="00437D5B">
        <w:trPr>
          <w:trHeight w:val="1867"/>
        </w:trPr>
        <w:tc>
          <w:tcPr>
            <w:cnfStyle w:val="001000000000" w:firstRow="0" w:lastRow="0" w:firstColumn="1" w:lastColumn="0" w:oddVBand="0" w:evenVBand="0" w:oddHBand="0" w:evenHBand="0" w:firstRowFirstColumn="0" w:firstRowLastColumn="0" w:lastRowFirstColumn="0" w:lastRowLastColumn="0"/>
            <w:tcW w:w="3240" w:type="dxa"/>
            <w:hideMark/>
          </w:tcPr>
          <w:p w14:paraId="36081486"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Objectives / Goals</w:t>
            </w:r>
          </w:p>
        </w:tc>
        <w:tc>
          <w:tcPr>
            <w:tcW w:w="7959" w:type="dxa"/>
            <w:hideMark/>
          </w:tcPr>
          <w:p w14:paraId="6F083776"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1. Enable secure user management for Admin, Staff, and Parents.2. Implement parent &amp; child registration with detailed profiles.3. Provide real-time attendance tracking and notifications.4. Support event creation and calendar syncing functionality.5. Integrate a secure payment gateway with reminders and receipts.6. Enable messaging, announcements, media sharing, and lunch ordering features.</w:t>
            </w:r>
          </w:p>
        </w:tc>
      </w:tr>
      <w:tr w:rsidR="00437D5B" w:rsidRPr="00437D5B" w14:paraId="52F096A2" w14:textId="77777777" w:rsidTr="00437D5B">
        <w:trPr>
          <w:trHeight w:val="1057"/>
        </w:trPr>
        <w:tc>
          <w:tcPr>
            <w:cnfStyle w:val="001000000000" w:firstRow="0" w:lastRow="0" w:firstColumn="1" w:lastColumn="0" w:oddVBand="0" w:evenVBand="0" w:oddHBand="0" w:evenHBand="0" w:firstRowFirstColumn="0" w:firstRowLastColumn="0" w:lastRowFirstColumn="0" w:lastRowLastColumn="0"/>
            <w:tcW w:w="3240" w:type="dxa"/>
            <w:hideMark/>
          </w:tcPr>
          <w:p w14:paraId="48F2B515"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Success Criteria / Key Deliverables</w:t>
            </w:r>
          </w:p>
        </w:tc>
        <w:tc>
          <w:tcPr>
            <w:tcW w:w="7959" w:type="dxa"/>
            <w:hideMark/>
          </w:tcPr>
          <w:p w14:paraId="29A3E0BD" w14:textId="77777777" w:rsidR="00C42C07"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Completed app modules matching functional requirements.</w:t>
            </w:r>
          </w:p>
          <w:p w14:paraId="61A27373" w14:textId="77777777" w:rsidR="00C42C07"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Parent &amp; teacher adoption rate (</w:t>
            </w:r>
            <w:proofErr w:type="gramStart"/>
            <w:r w:rsidRPr="00437D5B">
              <w:rPr>
                <w:rFonts w:eastAsia="Times New Roman" w:cstheme="minorHAnsi"/>
                <w:sz w:val="24"/>
                <w:szCs w:val="24"/>
                <w:lang w:eastAsia="en-ZA"/>
              </w:rPr>
              <w:t>e.g.</w:t>
            </w:r>
            <w:proofErr w:type="gramEnd"/>
            <w:r w:rsidRPr="00437D5B">
              <w:rPr>
                <w:rFonts w:eastAsia="Times New Roman" w:cstheme="minorHAnsi"/>
                <w:sz w:val="24"/>
                <w:szCs w:val="24"/>
                <w:lang w:eastAsia="en-ZA"/>
              </w:rPr>
              <w:t xml:space="preserve"> &gt; 80%).</w:t>
            </w:r>
          </w:p>
          <w:p w14:paraId="5280959A" w14:textId="77777777" w:rsidR="00C42C07"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Less than 5% reported bugs in UAT.</w:t>
            </w:r>
          </w:p>
          <w:p w14:paraId="2D41FC59" w14:textId="77777777" w:rsidR="00C42C07"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On-time delivery per sprint milestones.</w:t>
            </w:r>
          </w:p>
          <w:p w14:paraId="2219CD95" w14:textId="29F814C8"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Stakeholder approval and client sign-off.</w:t>
            </w:r>
          </w:p>
        </w:tc>
      </w:tr>
      <w:tr w:rsidR="00437D5B" w:rsidRPr="00437D5B" w14:paraId="66BDF250" w14:textId="77777777" w:rsidTr="00437D5B">
        <w:trPr>
          <w:trHeight w:val="1057"/>
        </w:trPr>
        <w:tc>
          <w:tcPr>
            <w:cnfStyle w:val="001000000000" w:firstRow="0" w:lastRow="0" w:firstColumn="1" w:lastColumn="0" w:oddVBand="0" w:evenVBand="0" w:oddHBand="0" w:evenHBand="0" w:firstRowFirstColumn="0" w:firstRowLastColumn="0" w:lastRowFirstColumn="0" w:lastRowLastColumn="0"/>
            <w:tcW w:w="3240" w:type="dxa"/>
            <w:hideMark/>
          </w:tcPr>
          <w:p w14:paraId="72CFA5F5"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Scope (In-Scope)</w:t>
            </w:r>
          </w:p>
        </w:tc>
        <w:tc>
          <w:tcPr>
            <w:tcW w:w="7959" w:type="dxa"/>
            <w:hideMark/>
          </w:tcPr>
          <w:p w14:paraId="17169DC0" w14:textId="77777777" w:rsidR="00C42C07"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Mobile app (iOS &amp; Android).• Back-end API and database.</w:t>
            </w:r>
          </w:p>
          <w:p w14:paraId="623F74BE" w14:textId="77777777" w:rsidR="00C42C07"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Authentication, registration, attendance, event, payment, messaging, media, lunch ordering.</w:t>
            </w:r>
          </w:p>
          <w:p w14:paraId="1870299B" w14:textId="21F8D63C" w:rsidR="00C42C07"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Notifications, calendar integration.</w:t>
            </w:r>
          </w:p>
          <w:p w14:paraId="231E916E" w14:textId="59AE8D50"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UI/UX design, documentation, testing.</w:t>
            </w:r>
          </w:p>
        </w:tc>
      </w:tr>
      <w:tr w:rsidR="00437D5B" w:rsidRPr="00437D5B" w14:paraId="5F7584FE" w14:textId="77777777" w:rsidTr="00437D5B">
        <w:trPr>
          <w:trHeight w:val="796"/>
        </w:trPr>
        <w:tc>
          <w:tcPr>
            <w:cnfStyle w:val="001000000000" w:firstRow="0" w:lastRow="0" w:firstColumn="1" w:lastColumn="0" w:oddVBand="0" w:evenVBand="0" w:oddHBand="0" w:evenHBand="0" w:firstRowFirstColumn="0" w:firstRowLastColumn="0" w:lastRowFirstColumn="0" w:lastRowLastColumn="0"/>
            <w:tcW w:w="3240" w:type="dxa"/>
            <w:hideMark/>
          </w:tcPr>
          <w:p w14:paraId="2005E099"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Exclusions (Out-of-Scope)</w:t>
            </w:r>
          </w:p>
        </w:tc>
        <w:tc>
          <w:tcPr>
            <w:tcW w:w="7959" w:type="dxa"/>
            <w:hideMark/>
          </w:tcPr>
          <w:p w14:paraId="2417CADB" w14:textId="77777777" w:rsidR="00C42C07"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Web-based administration portal (unless explicitly agreed).</w:t>
            </w:r>
          </w:p>
          <w:p w14:paraId="5B80BAC8" w14:textId="77777777" w:rsidR="00C42C07"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Offline-first synchronization (beyond basic caching).</w:t>
            </w:r>
          </w:p>
          <w:p w14:paraId="7EB6915A" w14:textId="77777777" w:rsidR="00C42C07"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Third-party learning modules.</w:t>
            </w:r>
          </w:p>
          <w:p w14:paraId="1C8618E3" w14:textId="748A74FA"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Hardware procurement.</w:t>
            </w:r>
          </w:p>
        </w:tc>
      </w:tr>
      <w:tr w:rsidR="00437D5B" w:rsidRPr="00437D5B" w14:paraId="2153BC49"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3A7BFDE2"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Milestones</w:t>
            </w:r>
          </w:p>
        </w:tc>
        <w:tc>
          <w:tcPr>
            <w:tcW w:w="7959" w:type="dxa"/>
            <w:hideMark/>
          </w:tcPr>
          <w:p w14:paraId="41C7995F"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p>
        </w:tc>
      </w:tr>
      <w:tr w:rsidR="00437D5B" w:rsidRPr="00437D5B" w14:paraId="373AB22F" w14:textId="77777777" w:rsidTr="00437D5B">
        <w:trPr>
          <w:trHeight w:val="535"/>
        </w:trPr>
        <w:tc>
          <w:tcPr>
            <w:cnfStyle w:val="001000000000" w:firstRow="0" w:lastRow="0" w:firstColumn="1" w:lastColumn="0" w:oddVBand="0" w:evenVBand="0" w:oddHBand="0" w:evenHBand="0" w:firstRowFirstColumn="0" w:firstRowLastColumn="0" w:lastRowFirstColumn="0" w:lastRowLastColumn="0"/>
            <w:tcW w:w="3240" w:type="dxa"/>
            <w:hideMark/>
          </w:tcPr>
          <w:p w14:paraId="246B1024"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 Project charter approved</w:t>
            </w:r>
          </w:p>
        </w:tc>
        <w:tc>
          <w:tcPr>
            <w:tcW w:w="7959" w:type="dxa"/>
            <w:hideMark/>
          </w:tcPr>
          <w:p w14:paraId="3A5703D4"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10 April 2025</w:t>
            </w:r>
          </w:p>
        </w:tc>
      </w:tr>
      <w:tr w:rsidR="00437D5B" w:rsidRPr="00437D5B" w14:paraId="4E4B86F1" w14:textId="77777777" w:rsidTr="00437D5B">
        <w:trPr>
          <w:trHeight w:val="521"/>
        </w:trPr>
        <w:tc>
          <w:tcPr>
            <w:cnfStyle w:val="001000000000" w:firstRow="0" w:lastRow="0" w:firstColumn="1" w:lastColumn="0" w:oddVBand="0" w:evenVBand="0" w:oddHBand="0" w:evenHBand="0" w:firstRowFirstColumn="0" w:firstRowLastColumn="0" w:lastRowFirstColumn="0" w:lastRowLastColumn="0"/>
            <w:tcW w:w="3240" w:type="dxa"/>
            <w:hideMark/>
          </w:tcPr>
          <w:p w14:paraId="61D28A91"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 DevOps &amp; repo setup complete</w:t>
            </w:r>
          </w:p>
        </w:tc>
        <w:tc>
          <w:tcPr>
            <w:tcW w:w="7959" w:type="dxa"/>
            <w:hideMark/>
          </w:tcPr>
          <w:p w14:paraId="651AC02E"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5 May 2025</w:t>
            </w:r>
          </w:p>
        </w:tc>
      </w:tr>
      <w:tr w:rsidR="00437D5B" w:rsidRPr="00437D5B" w14:paraId="341EF311" w14:textId="77777777" w:rsidTr="00437D5B">
        <w:trPr>
          <w:trHeight w:val="535"/>
        </w:trPr>
        <w:tc>
          <w:tcPr>
            <w:cnfStyle w:val="001000000000" w:firstRow="0" w:lastRow="0" w:firstColumn="1" w:lastColumn="0" w:oddVBand="0" w:evenVBand="0" w:oddHBand="0" w:evenHBand="0" w:firstRowFirstColumn="0" w:firstRowLastColumn="0" w:lastRowFirstColumn="0" w:lastRowLastColumn="0"/>
            <w:tcW w:w="3240" w:type="dxa"/>
            <w:hideMark/>
          </w:tcPr>
          <w:p w14:paraId="4284AA69"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 Backend &amp; API scaffold ready</w:t>
            </w:r>
          </w:p>
        </w:tc>
        <w:tc>
          <w:tcPr>
            <w:tcW w:w="7959" w:type="dxa"/>
            <w:hideMark/>
          </w:tcPr>
          <w:p w14:paraId="768A5655"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25 May 2025</w:t>
            </w:r>
          </w:p>
        </w:tc>
      </w:tr>
      <w:tr w:rsidR="00437D5B" w:rsidRPr="00437D5B" w14:paraId="1C5A0551" w14:textId="77777777" w:rsidTr="00437D5B">
        <w:trPr>
          <w:trHeight w:val="796"/>
        </w:trPr>
        <w:tc>
          <w:tcPr>
            <w:cnfStyle w:val="001000000000" w:firstRow="0" w:lastRow="0" w:firstColumn="1" w:lastColumn="0" w:oddVBand="0" w:evenVBand="0" w:oddHBand="0" w:evenHBand="0" w:firstRowFirstColumn="0" w:firstRowLastColumn="0" w:lastRowFirstColumn="0" w:lastRowLastColumn="0"/>
            <w:tcW w:w="3240" w:type="dxa"/>
            <w:hideMark/>
          </w:tcPr>
          <w:p w14:paraId="225F9424"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 Basic user registration &amp; login done</w:t>
            </w:r>
          </w:p>
        </w:tc>
        <w:tc>
          <w:tcPr>
            <w:tcW w:w="7959" w:type="dxa"/>
            <w:hideMark/>
          </w:tcPr>
          <w:p w14:paraId="47C2EF10"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20 June 2025</w:t>
            </w:r>
          </w:p>
        </w:tc>
      </w:tr>
      <w:tr w:rsidR="00437D5B" w:rsidRPr="00437D5B" w14:paraId="2B174CC5" w14:textId="77777777" w:rsidTr="00437D5B">
        <w:trPr>
          <w:trHeight w:val="781"/>
        </w:trPr>
        <w:tc>
          <w:tcPr>
            <w:cnfStyle w:val="001000000000" w:firstRow="0" w:lastRow="0" w:firstColumn="1" w:lastColumn="0" w:oddVBand="0" w:evenVBand="0" w:oddHBand="0" w:evenHBand="0" w:firstRowFirstColumn="0" w:firstRowLastColumn="0" w:lastRowFirstColumn="0" w:lastRowLastColumn="0"/>
            <w:tcW w:w="3240" w:type="dxa"/>
            <w:hideMark/>
          </w:tcPr>
          <w:p w14:paraId="448AB95C"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lastRenderedPageBreak/>
              <w:t>– Attendance &amp; notification module complete</w:t>
            </w:r>
          </w:p>
        </w:tc>
        <w:tc>
          <w:tcPr>
            <w:tcW w:w="7959" w:type="dxa"/>
            <w:hideMark/>
          </w:tcPr>
          <w:p w14:paraId="18F5DC76"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20 August 2025</w:t>
            </w:r>
          </w:p>
        </w:tc>
      </w:tr>
      <w:tr w:rsidR="00437D5B" w:rsidRPr="00437D5B" w14:paraId="501BEF0F" w14:textId="77777777" w:rsidTr="00437D5B">
        <w:trPr>
          <w:trHeight w:val="521"/>
        </w:trPr>
        <w:tc>
          <w:tcPr>
            <w:cnfStyle w:val="001000000000" w:firstRow="0" w:lastRow="0" w:firstColumn="1" w:lastColumn="0" w:oddVBand="0" w:evenVBand="0" w:oddHBand="0" w:evenHBand="0" w:firstRowFirstColumn="0" w:firstRowLastColumn="0" w:lastRowFirstColumn="0" w:lastRowLastColumn="0"/>
            <w:tcW w:w="3240" w:type="dxa"/>
            <w:hideMark/>
          </w:tcPr>
          <w:p w14:paraId="37E8FA5B"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 Payment &amp; event modules complete</w:t>
            </w:r>
          </w:p>
        </w:tc>
        <w:tc>
          <w:tcPr>
            <w:tcW w:w="7959" w:type="dxa"/>
            <w:hideMark/>
          </w:tcPr>
          <w:p w14:paraId="7FD95843"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30 September 2025</w:t>
            </w:r>
          </w:p>
        </w:tc>
      </w:tr>
      <w:tr w:rsidR="00437D5B" w:rsidRPr="00437D5B" w14:paraId="7A0BD57C" w14:textId="77777777" w:rsidTr="00437D5B">
        <w:trPr>
          <w:trHeight w:val="796"/>
        </w:trPr>
        <w:tc>
          <w:tcPr>
            <w:cnfStyle w:val="001000000000" w:firstRow="0" w:lastRow="0" w:firstColumn="1" w:lastColumn="0" w:oddVBand="0" w:evenVBand="0" w:oddHBand="0" w:evenHBand="0" w:firstRowFirstColumn="0" w:firstRowLastColumn="0" w:lastRowFirstColumn="0" w:lastRowLastColumn="0"/>
            <w:tcW w:w="3240" w:type="dxa"/>
            <w:hideMark/>
          </w:tcPr>
          <w:p w14:paraId="5AAF01DE"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 Media &amp; lunch ordering modules complete</w:t>
            </w:r>
          </w:p>
        </w:tc>
        <w:tc>
          <w:tcPr>
            <w:tcW w:w="7959" w:type="dxa"/>
            <w:hideMark/>
          </w:tcPr>
          <w:p w14:paraId="06E77F50"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20 October 2025</w:t>
            </w:r>
          </w:p>
        </w:tc>
      </w:tr>
      <w:tr w:rsidR="00437D5B" w:rsidRPr="00437D5B" w14:paraId="1E2A5292" w14:textId="77777777" w:rsidTr="00437D5B">
        <w:trPr>
          <w:trHeight w:val="535"/>
        </w:trPr>
        <w:tc>
          <w:tcPr>
            <w:cnfStyle w:val="001000000000" w:firstRow="0" w:lastRow="0" w:firstColumn="1" w:lastColumn="0" w:oddVBand="0" w:evenVBand="0" w:oddHBand="0" w:evenHBand="0" w:firstRowFirstColumn="0" w:firstRowLastColumn="0" w:lastRowFirstColumn="0" w:lastRowLastColumn="0"/>
            <w:tcW w:w="3240" w:type="dxa"/>
            <w:hideMark/>
          </w:tcPr>
          <w:p w14:paraId="3309E371"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 Final testing &amp; bug fixes</w:t>
            </w:r>
          </w:p>
        </w:tc>
        <w:tc>
          <w:tcPr>
            <w:tcW w:w="7959" w:type="dxa"/>
            <w:hideMark/>
          </w:tcPr>
          <w:p w14:paraId="1D674763" w14:textId="1642AD93" w:rsidR="00437D5B" w:rsidRPr="00437D5B" w:rsidRDefault="00C42C07"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Pr>
                <w:rFonts w:eastAsia="Times New Roman" w:cstheme="minorHAnsi"/>
                <w:sz w:val="24"/>
                <w:szCs w:val="24"/>
                <w:lang w:eastAsia="en-ZA"/>
              </w:rPr>
              <w:t>31</w:t>
            </w:r>
            <w:r w:rsidR="00437D5B" w:rsidRPr="00437D5B">
              <w:rPr>
                <w:rFonts w:eastAsia="Times New Roman" w:cstheme="minorHAnsi"/>
                <w:sz w:val="24"/>
                <w:szCs w:val="24"/>
                <w:lang w:eastAsia="en-ZA"/>
              </w:rPr>
              <w:t xml:space="preserve"> </w:t>
            </w:r>
            <w:r>
              <w:rPr>
                <w:rFonts w:eastAsia="Times New Roman" w:cstheme="minorHAnsi"/>
                <w:sz w:val="24"/>
                <w:szCs w:val="24"/>
                <w:lang w:eastAsia="en-ZA"/>
              </w:rPr>
              <w:t>October</w:t>
            </w:r>
            <w:r w:rsidR="00437D5B" w:rsidRPr="00437D5B">
              <w:rPr>
                <w:rFonts w:eastAsia="Times New Roman" w:cstheme="minorHAnsi"/>
                <w:sz w:val="24"/>
                <w:szCs w:val="24"/>
                <w:lang w:eastAsia="en-ZA"/>
              </w:rPr>
              <w:t xml:space="preserve"> 2025</w:t>
            </w:r>
          </w:p>
        </w:tc>
      </w:tr>
      <w:tr w:rsidR="00437D5B" w:rsidRPr="00437D5B" w14:paraId="11A854BE" w14:textId="77777777" w:rsidTr="00437D5B">
        <w:trPr>
          <w:trHeight w:val="521"/>
        </w:trPr>
        <w:tc>
          <w:tcPr>
            <w:cnfStyle w:val="001000000000" w:firstRow="0" w:lastRow="0" w:firstColumn="1" w:lastColumn="0" w:oddVBand="0" w:evenVBand="0" w:oddHBand="0" w:evenHBand="0" w:firstRowFirstColumn="0" w:firstRowLastColumn="0" w:lastRowFirstColumn="0" w:lastRowLastColumn="0"/>
            <w:tcW w:w="3240" w:type="dxa"/>
            <w:hideMark/>
          </w:tcPr>
          <w:p w14:paraId="58AE67F4"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 Client UAT and sign-off</w:t>
            </w:r>
          </w:p>
        </w:tc>
        <w:tc>
          <w:tcPr>
            <w:tcW w:w="7959" w:type="dxa"/>
            <w:hideMark/>
          </w:tcPr>
          <w:p w14:paraId="35D6EF55" w14:textId="1735C6E6"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xml:space="preserve"> </w:t>
            </w:r>
            <w:r w:rsidR="00C42C07">
              <w:rPr>
                <w:rFonts w:eastAsia="Times New Roman" w:cstheme="minorHAnsi"/>
                <w:sz w:val="24"/>
                <w:szCs w:val="24"/>
                <w:lang w:eastAsia="en-ZA"/>
              </w:rPr>
              <w:t xml:space="preserve"> </w:t>
            </w:r>
            <w:r w:rsidRPr="00437D5B">
              <w:rPr>
                <w:rFonts w:eastAsia="Times New Roman" w:cstheme="minorHAnsi"/>
                <w:sz w:val="24"/>
                <w:szCs w:val="24"/>
                <w:lang w:eastAsia="en-ZA"/>
              </w:rPr>
              <w:t>2025</w:t>
            </w:r>
          </w:p>
        </w:tc>
      </w:tr>
      <w:tr w:rsidR="00437D5B" w:rsidRPr="00437D5B" w14:paraId="683F536B" w14:textId="77777777" w:rsidTr="00437D5B">
        <w:trPr>
          <w:trHeight w:val="1071"/>
        </w:trPr>
        <w:tc>
          <w:tcPr>
            <w:cnfStyle w:val="001000000000" w:firstRow="0" w:lastRow="0" w:firstColumn="1" w:lastColumn="0" w:oddVBand="0" w:evenVBand="0" w:oddHBand="0" w:evenHBand="0" w:firstRowFirstColumn="0" w:firstRowLastColumn="0" w:lastRowFirstColumn="0" w:lastRowLastColumn="0"/>
            <w:tcW w:w="3240" w:type="dxa"/>
            <w:hideMark/>
          </w:tcPr>
          <w:p w14:paraId="01C7ADBB"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Assumptions</w:t>
            </w:r>
          </w:p>
        </w:tc>
        <w:tc>
          <w:tcPr>
            <w:tcW w:w="7959" w:type="dxa"/>
            <w:hideMark/>
          </w:tcPr>
          <w:p w14:paraId="7E6D2A10" w14:textId="77777777" w:rsidR="00C42C07"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Client will provide timely feedback.</w:t>
            </w:r>
          </w:p>
          <w:p w14:paraId="6B8CC718" w14:textId="77777777" w:rsidR="00C42C07"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Required APIs and services (payment, calendar) remain available.</w:t>
            </w:r>
          </w:p>
          <w:p w14:paraId="4037C6B0" w14:textId="77777777" w:rsidR="00C42C07"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Team members remain available during project.</w:t>
            </w:r>
          </w:p>
          <w:p w14:paraId="646094F4" w14:textId="12BEE3D9"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Necessary infrastructure (cloud, storage) will be provisioned.</w:t>
            </w:r>
          </w:p>
        </w:tc>
      </w:tr>
      <w:tr w:rsidR="00437D5B" w:rsidRPr="00437D5B" w14:paraId="6781AC66" w14:textId="77777777" w:rsidTr="00437D5B">
        <w:trPr>
          <w:trHeight w:val="781"/>
        </w:trPr>
        <w:tc>
          <w:tcPr>
            <w:cnfStyle w:val="001000000000" w:firstRow="0" w:lastRow="0" w:firstColumn="1" w:lastColumn="0" w:oddVBand="0" w:evenVBand="0" w:oddHBand="0" w:evenHBand="0" w:firstRowFirstColumn="0" w:firstRowLastColumn="0" w:lastRowFirstColumn="0" w:lastRowLastColumn="0"/>
            <w:tcW w:w="3240" w:type="dxa"/>
            <w:hideMark/>
          </w:tcPr>
          <w:p w14:paraId="60702D99"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Constraints</w:t>
            </w:r>
          </w:p>
        </w:tc>
        <w:tc>
          <w:tcPr>
            <w:tcW w:w="7959" w:type="dxa"/>
            <w:hideMark/>
          </w:tcPr>
          <w:p w14:paraId="265D0703" w14:textId="77777777" w:rsidR="00C42C07"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Fixed academic deadlines.</w:t>
            </w:r>
          </w:p>
          <w:p w14:paraId="6E6E7809" w14:textId="77777777" w:rsidR="00C42C07"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Budget limited to in-house resources.</w:t>
            </w:r>
          </w:p>
          <w:p w14:paraId="5A6131FA" w14:textId="77777777" w:rsidR="00C42C07"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Dependencies on external service APIs.</w:t>
            </w:r>
          </w:p>
          <w:p w14:paraId="4A923ED7" w14:textId="1EFFE782"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 Time constraints per sprint.</w:t>
            </w:r>
          </w:p>
        </w:tc>
      </w:tr>
      <w:tr w:rsidR="00437D5B" w:rsidRPr="00437D5B" w14:paraId="3341CAD5" w14:textId="77777777" w:rsidTr="00437D5B">
        <w:trPr>
          <w:trHeight w:val="535"/>
        </w:trPr>
        <w:tc>
          <w:tcPr>
            <w:cnfStyle w:val="001000000000" w:firstRow="0" w:lastRow="0" w:firstColumn="1" w:lastColumn="0" w:oddVBand="0" w:evenVBand="0" w:oddHBand="0" w:evenHBand="0" w:firstRowFirstColumn="0" w:firstRowLastColumn="0" w:lastRowFirstColumn="0" w:lastRowLastColumn="0"/>
            <w:tcW w:w="3240" w:type="dxa"/>
            <w:hideMark/>
          </w:tcPr>
          <w:p w14:paraId="74BFAD47"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Risks &amp; Mitigation Strategies</w:t>
            </w:r>
          </w:p>
        </w:tc>
        <w:tc>
          <w:tcPr>
            <w:tcW w:w="7959" w:type="dxa"/>
            <w:hideMark/>
          </w:tcPr>
          <w:p w14:paraId="78677008"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p>
        </w:tc>
      </w:tr>
      <w:tr w:rsidR="00437D5B" w:rsidRPr="00437D5B" w14:paraId="11A9737F" w14:textId="77777777" w:rsidTr="00437D5B">
        <w:trPr>
          <w:trHeight w:val="521"/>
        </w:trPr>
        <w:tc>
          <w:tcPr>
            <w:cnfStyle w:val="001000000000" w:firstRow="0" w:lastRow="0" w:firstColumn="1" w:lastColumn="0" w:oddVBand="0" w:evenVBand="0" w:oddHBand="0" w:evenHBand="0" w:firstRowFirstColumn="0" w:firstRowLastColumn="0" w:lastRowFirstColumn="0" w:lastRowLastColumn="0"/>
            <w:tcW w:w="3240" w:type="dxa"/>
            <w:hideMark/>
          </w:tcPr>
          <w:p w14:paraId="7E0F24D1"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Risk: Delay in client feedback</w:t>
            </w:r>
          </w:p>
        </w:tc>
        <w:tc>
          <w:tcPr>
            <w:tcW w:w="7959" w:type="dxa"/>
            <w:hideMark/>
          </w:tcPr>
          <w:p w14:paraId="26046528"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Medium</w:t>
            </w:r>
          </w:p>
        </w:tc>
      </w:tr>
      <w:tr w:rsidR="00437D5B" w:rsidRPr="00437D5B" w14:paraId="0C10A740" w14:textId="77777777" w:rsidTr="00437D5B">
        <w:trPr>
          <w:trHeight w:val="796"/>
        </w:trPr>
        <w:tc>
          <w:tcPr>
            <w:cnfStyle w:val="001000000000" w:firstRow="0" w:lastRow="0" w:firstColumn="1" w:lastColumn="0" w:oddVBand="0" w:evenVBand="0" w:oddHBand="0" w:evenHBand="0" w:firstRowFirstColumn="0" w:firstRowLastColumn="0" w:lastRowFirstColumn="0" w:lastRowLastColumn="0"/>
            <w:tcW w:w="3240" w:type="dxa"/>
            <w:hideMark/>
          </w:tcPr>
          <w:p w14:paraId="2CC078F3"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Risk: API or payment gateway integration failures</w:t>
            </w:r>
          </w:p>
        </w:tc>
        <w:tc>
          <w:tcPr>
            <w:tcW w:w="7959" w:type="dxa"/>
            <w:hideMark/>
          </w:tcPr>
          <w:p w14:paraId="6EECC363"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High</w:t>
            </w:r>
          </w:p>
        </w:tc>
      </w:tr>
      <w:tr w:rsidR="00437D5B" w:rsidRPr="00437D5B" w14:paraId="53AE7592" w14:textId="77777777" w:rsidTr="00437D5B">
        <w:trPr>
          <w:trHeight w:val="796"/>
        </w:trPr>
        <w:tc>
          <w:tcPr>
            <w:cnfStyle w:val="001000000000" w:firstRow="0" w:lastRow="0" w:firstColumn="1" w:lastColumn="0" w:oddVBand="0" w:evenVBand="0" w:oddHBand="0" w:evenHBand="0" w:firstRowFirstColumn="0" w:firstRowLastColumn="0" w:lastRowFirstColumn="0" w:lastRowLastColumn="0"/>
            <w:tcW w:w="3240" w:type="dxa"/>
            <w:hideMark/>
          </w:tcPr>
          <w:p w14:paraId="75ED0682"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Risk: Team member unavailability</w:t>
            </w:r>
          </w:p>
        </w:tc>
        <w:tc>
          <w:tcPr>
            <w:tcW w:w="7959" w:type="dxa"/>
            <w:hideMark/>
          </w:tcPr>
          <w:p w14:paraId="211F9546"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Medium</w:t>
            </w:r>
          </w:p>
        </w:tc>
      </w:tr>
      <w:tr w:rsidR="00437D5B" w:rsidRPr="00437D5B" w14:paraId="2CAF35A6"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66E14564"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Risk: Scope creep</w:t>
            </w:r>
          </w:p>
        </w:tc>
        <w:tc>
          <w:tcPr>
            <w:tcW w:w="7959" w:type="dxa"/>
            <w:hideMark/>
          </w:tcPr>
          <w:p w14:paraId="6B3007FC"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High</w:t>
            </w:r>
          </w:p>
        </w:tc>
      </w:tr>
      <w:tr w:rsidR="00437D5B" w:rsidRPr="00437D5B" w14:paraId="4282D16C"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58A9F8BF"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Stakeholders</w:t>
            </w:r>
          </w:p>
        </w:tc>
        <w:tc>
          <w:tcPr>
            <w:tcW w:w="7959" w:type="dxa"/>
            <w:hideMark/>
          </w:tcPr>
          <w:p w14:paraId="0BB89041"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p>
        </w:tc>
      </w:tr>
      <w:tr w:rsidR="00437D5B" w:rsidRPr="00437D5B" w14:paraId="52864540"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2FA904D6"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Role</w:t>
            </w:r>
          </w:p>
        </w:tc>
        <w:tc>
          <w:tcPr>
            <w:tcW w:w="7959" w:type="dxa"/>
            <w:hideMark/>
          </w:tcPr>
          <w:p w14:paraId="022B4F1A"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Name / Organization</w:t>
            </w:r>
          </w:p>
        </w:tc>
      </w:tr>
      <w:tr w:rsidR="00437D5B" w:rsidRPr="00437D5B" w14:paraId="5F8BAD75"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041B99EC"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Client / Sponsor</w:t>
            </w:r>
          </w:p>
        </w:tc>
        <w:tc>
          <w:tcPr>
            <w:tcW w:w="7959" w:type="dxa"/>
            <w:hideMark/>
          </w:tcPr>
          <w:p w14:paraId="31ECABE8"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[Crèche Owner / Manager]</w:t>
            </w:r>
          </w:p>
        </w:tc>
      </w:tr>
      <w:tr w:rsidR="00437D5B" w:rsidRPr="00437D5B" w14:paraId="02E7AAD5"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0C8A5AF7"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WIL Coordinator</w:t>
            </w:r>
          </w:p>
        </w:tc>
        <w:tc>
          <w:tcPr>
            <w:tcW w:w="7959" w:type="dxa"/>
            <w:hideMark/>
          </w:tcPr>
          <w:p w14:paraId="32D07A11"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Mr. D.S. Govender</w:t>
            </w:r>
          </w:p>
        </w:tc>
      </w:tr>
      <w:tr w:rsidR="00437D5B" w:rsidRPr="00437D5B" w14:paraId="034BE6FD" w14:textId="77777777" w:rsidTr="00437D5B">
        <w:trPr>
          <w:trHeight w:val="535"/>
        </w:trPr>
        <w:tc>
          <w:tcPr>
            <w:cnfStyle w:val="001000000000" w:firstRow="0" w:lastRow="0" w:firstColumn="1" w:lastColumn="0" w:oddVBand="0" w:evenVBand="0" w:oddHBand="0" w:evenHBand="0" w:firstRowFirstColumn="0" w:firstRowLastColumn="0" w:lastRowFirstColumn="0" w:lastRowLastColumn="0"/>
            <w:tcW w:w="3240" w:type="dxa"/>
            <w:hideMark/>
          </w:tcPr>
          <w:p w14:paraId="0C9159E4"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Lecturers / Module Lead</w:t>
            </w:r>
          </w:p>
        </w:tc>
        <w:tc>
          <w:tcPr>
            <w:tcW w:w="7959" w:type="dxa"/>
            <w:hideMark/>
          </w:tcPr>
          <w:p w14:paraId="3F322F43"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INSY7315 Faculty</w:t>
            </w:r>
          </w:p>
        </w:tc>
      </w:tr>
      <w:tr w:rsidR="00437D5B" w:rsidRPr="00437D5B" w14:paraId="608778F8"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11E9314F"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Project Team</w:t>
            </w:r>
          </w:p>
        </w:tc>
        <w:tc>
          <w:tcPr>
            <w:tcW w:w="7959" w:type="dxa"/>
            <w:hideMark/>
          </w:tcPr>
          <w:p w14:paraId="3A155C6C"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SyncInCorp members</w:t>
            </w:r>
          </w:p>
        </w:tc>
      </w:tr>
      <w:tr w:rsidR="00437D5B" w:rsidRPr="00437D5B" w14:paraId="1A72A785"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4838A4D9"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Parents &amp; Teachers</w:t>
            </w:r>
          </w:p>
        </w:tc>
        <w:tc>
          <w:tcPr>
            <w:tcW w:w="7959" w:type="dxa"/>
            <w:hideMark/>
          </w:tcPr>
          <w:p w14:paraId="4019021B"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End users</w:t>
            </w:r>
          </w:p>
        </w:tc>
      </w:tr>
      <w:tr w:rsidR="00437D5B" w:rsidRPr="00437D5B" w14:paraId="1F42EF23"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3B914766"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Team &amp; Roles</w:t>
            </w:r>
          </w:p>
        </w:tc>
        <w:tc>
          <w:tcPr>
            <w:tcW w:w="7959" w:type="dxa"/>
            <w:hideMark/>
          </w:tcPr>
          <w:p w14:paraId="4F6CE2BB"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p>
        </w:tc>
      </w:tr>
      <w:tr w:rsidR="00437D5B" w:rsidRPr="00437D5B" w14:paraId="177C4FAD"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65DCC4F7"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Name</w:t>
            </w:r>
          </w:p>
        </w:tc>
        <w:tc>
          <w:tcPr>
            <w:tcW w:w="7959" w:type="dxa"/>
            <w:hideMark/>
          </w:tcPr>
          <w:p w14:paraId="617D1ADC"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Role / Responsibility</w:t>
            </w:r>
          </w:p>
        </w:tc>
      </w:tr>
      <w:tr w:rsidR="00437D5B" w:rsidRPr="00437D5B" w14:paraId="6AA9B6A5"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17096CF4"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Minenhle Dladla</w:t>
            </w:r>
          </w:p>
        </w:tc>
        <w:tc>
          <w:tcPr>
            <w:tcW w:w="7959" w:type="dxa"/>
            <w:hideMark/>
          </w:tcPr>
          <w:p w14:paraId="5FA57C98" w14:textId="4071E52F"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Project Manager, UX/UI</w:t>
            </w:r>
          </w:p>
        </w:tc>
      </w:tr>
      <w:tr w:rsidR="00437D5B" w:rsidRPr="00437D5B" w14:paraId="78366ED8"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0BD0D992"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Msizi Lamula</w:t>
            </w:r>
          </w:p>
        </w:tc>
        <w:tc>
          <w:tcPr>
            <w:tcW w:w="7959" w:type="dxa"/>
            <w:hideMark/>
          </w:tcPr>
          <w:p w14:paraId="663772A7" w14:textId="7CFC00FF"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Back-end developer</w:t>
            </w:r>
            <w:r w:rsidR="00C42C07">
              <w:rPr>
                <w:rFonts w:eastAsia="Times New Roman" w:cstheme="minorHAnsi"/>
                <w:sz w:val="24"/>
                <w:szCs w:val="24"/>
                <w:lang w:eastAsia="en-ZA"/>
              </w:rPr>
              <w:t>/front end developer</w:t>
            </w:r>
          </w:p>
        </w:tc>
      </w:tr>
      <w:tr w:rsidR="00437D5B" w:rsidRPr="00437D5B" w14:paraId="5A2F125A"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5B47502D"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 xml:space="preserve">Amahle </w:t>
            </w:r>
            <w:proofErr w:type="spellStart"/>
            <w:r w:rsidRPr="00437D5B">
              <w:rPr>
                <w:rFonts w:eastAsia="Times New Roman" w:cstheme="minorHAnsi"/>
                <w:sz w:val="24"/>
                <w:szCs w:val="24"/>
                <w:lang w:eastAsia="en-ZA"/>
              </w:rPr>
              <w:t>Gcumisa</w:t>
            </w:r>
            <w:proofErr w:type="spellEnd"/>
          </w:p>
        </w:tc>
        <w:tc>
          <w:tcPr>
            <w:tcW w:w="7959" w:type="dxa"/>
            <w:hideMark/>
          </w:tcPr>
          <w:p w14:paraId="59DBA3FD" w14:textId="6440B534"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Back-end developer</w:t>
            </w:r>
            <w:r w:rsidR="00C42C07">
              <w:rPr>
                <w:rFonts w:eastAsia="Times New Roman" w:cstheme="minorHAnsi"/>
                <w:sz w:val="24"/>
                <w:szCs w:val="24"/>
                <w:lang w:eastAsia="en-ZA"/>
              </w:rPr>
              <w:t>/front end developer</w:t>
            </w:r>
          </w:p>
        </w:tc>
      </w:tr>
      <w:tr w:rsidR="00437D5B" w:rsidRPr="00437D5B" w14:paraId="0824D13A"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5ADFE0AF"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Lungelo Duma</w:t>
            </w:r>
          </w:p>
        </w:tc>
        <w:tc>
          <w:tcPr>
            <w:tcW w:w="7959" w:type="dxa"/>
            <w:hideMark/>
          </w:tcPr>
          <w:p w14:paraId="59BB792E" w14:textId="042EAA78"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UX / UI designer</w:t>
            </w:r>
            <w:r w:rsidRPr="00437D5B">
              <w:rPr>
                <w:rFonts w:eastAsia="Times New Roman" w:cstheme="minorHAnsi"/>
                <w:sz w:val="24"/>
                <w:szCs w:val="24"/>
                <w:lang w:eastAsia="en-ZA"/>
              </w:rPr>
              <w:t xml:space="preserve"> </w:t>
            </w:r>
          </w:p>
        </w:tc>
      </w:tr>
      <w:tr w:rsidR="00437D5B" w:rsidRPr="00437D5B" w14:paraId="5E6DF5A6"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077B46AF" w14:textId="77777777" w:rsidR="00437D5B" w:rsidRPr="00437D5B" w:rsidRDefault="00437D5B" w:rsidP="00437D5B">
            <w:pPr>
              <w:rPr>
                <w:rFonts w:eastAsia="Times New Roman" w:cstheme="minorHAnsi"/>
                <w:sz w:val="24"/>
                <w:szCs w:val="24"/>
                <w:lang w:eastAsia="en-ZA"/>
              </w:rPr>
            </w:pPr>
            <w:proofErr w:type="spellStart"/>
            <w:r w:rsidRPr="00437D5B">
              <w:rPr>
                <w:rFonts w:eastAsia="Times New Roman" w:cstheme="minorHAnsi"/>
                <w:sz w:val="24"/>
                <w:szCs w:val="24"/>
                <w:lang w:eastAsia="en-ZA"/>
              </w:rPr>
              <w:t>Shaldon</w:t>
            </w:r>
            <w:proofErr w:type="spellEnd"/>
            <w:r w:rsidRPr="00437D5B">
              <w:rPr>
                <w:rFonts w:eastAsia="Times New Roman" w:cstheme="minorHAnsi"/>
                <w:sz w:val="24"/>
                <w:szCs w:val="24"/>
                <w:lang w:eastAsia="en-ZA"/>
              </w:rPr>
              <w:t xml:space="preserve"> </w:t>
            </w:r>
            <w:proofErr w:type="spellStart"/>
            <w:r w:rsidRPr="00437D5B">
              <w:rPr>
                <w:rFonts w:eastAsia="Times New Roman" w:cstheme="minorHAnsi"/>
                <w:sz w:val="24"/>
                <w:szCs w:val="24"/>
                <w:lang w:eastAsia="en-ZA"/>
              </w:rPr>
              <w:t>Sindraj</w:t>
            </w:r>
            <w:proofErr w:type="spellEnd"/>
          </w:p>
        </w:tc>
        <w:tc>
          <w:tcPr>
            <w:tcW w:w="7959" w:type="dxa"/>
            <w:hideMark/>
          </w:tcPr>
          <w:p w14:paraId="1F536C49" w14:textId="6617AEF8"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Documentation</w:t>
            </w:r>
            <w:r w:rsidRPr="00437D5B">
              <w:rPr>
                <w:rFonts w:eastAsia="Times New Roman" w:cstheme="minorHAnsi"/>
                <w:sz w:val="24"/>
                <w:szCs w:val="24"/>
                <w:lang w:eastAsia="en-ZA"/>
              </w:rPr>
              <w:t xml:space="preserve"> </w:t>
            </w:r>
          </w:p>
        </w:tc>
      </w:tr>
      <w:tr w:rsidR="00C42C07" w:rsidRPr="00437D5B" w14:paraId="1B745151"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tcPr>
          <w:p w14:paraId="4595E331" w14:textId="31B22FD6" w:rsidR="00C42C07" w:rsidRPr="00437D5B" w:rsidRDefault="00C42C07" w:rsidP="00437D5B">
            <w:pPr>
              <w:rPr>
                <w:rFonts w:eastAsia="Times New Roman" w:cstheme="minorHAnsi"/>
                <w:sz w:val="24"/>
                <w:szCs w:val="24"/>
                <w:lang w:eastAsia="en-ZA"/>
              </w:rPr>
            </w:pPr>
            <w:r>
              <w:rPr>
                <w:rFonts w:eastAsia="Times New Roman" w:cstheme="minorHAnsi"/>
                <w:sz w:val="24"/>
                <w:szCs w:val="24"/>
                <w:lang w:eastAsia="en-ZA"/>
              </w:rPr>
              <w:t>Nosipho Kubheka</w:t>
            </w:r>
          </w:p>
        </w:tc>
        <w:tc>
          <w:tcPr>
            <w:tcW w:w="7959" w:type="dxa"/>
          </w:tcPr>
          <w:p w14:paraId="2239B8D4" w14:textId="3B337742" w:rsidR="00C42C07" w:rsidRPr="00437D5B" w:rsidRDefault="00C42C07"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Documentation</w:t>
            </w:r>
            <w:r>
              <w:rPr>
                <w:rFonts w:eastAsia="Times New Roman" w:cstheme="minorHAnsi"/>
                <w:sz w:val="24"/>
                <w:szCs w:val="24"/>
                <w:lang w:eastAsia="en-ZA"/>
              </w:rPr>
              <w:t xml:space="preserve">, Minute taking </w:t>
            </w:r>
          </w:p>
        </w:tc>
      </w:tr>
      <w:tr w:rsidR="00437D5B" w:rsidRPr="00437D5B" w14:paraId="51A55E2E"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3B75C5EF"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 xml:space="preserve">Darren </w:t>
            </w:r>
            <w:proofErr w:type="spellStart"/>
            <w:r w:rsidRPr="00437D5B">
              <w:rPr>
                <w:rFonts w:eastAsia="Times New Roman" w:cstheme="minorHAnsi"/>
                <w:sz w:val="24"/>
                <w:szCs w:val="24"/>
                <w:lang w:eastAsia="en-ZA"/>
              </w:rPr>
              <w:t>Dhanasar</w:t>
            </w:r>
            <w:proofErr w:type="spellEnd"/>
          </w:p>
        </w:tc>
        <w:tc>
          <w:tcPr>
            <w:tcW w:w="7959" w:type="dxa"/>
            <w:hideMark/>
          </w:tcPr>
          <w:p w14:paraId="3037397E"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Documentation, reporting</w:t>
            </w:r>
          </w:p>
        </w:tc>
      </w:tr>
      <w:tr w:rsidR="00437D5B" w:rsidRPr="00437D5B" w14:paraId="307504CA" w14:textId="77777777" w:rsidTr="00437D5B">
        <w:trPr>
          <w:trHeight w:val="796"/>
        </w:trPr>
        <w:tc>
          <w:tcPr>
            <w:cnfStyle w:val="001000000000" w:firstRow="0" w:lastRow="0" w:firstColumn="1" w:lastColumn="0" w:oddVBand="0" w:evenVBand="0" w:oddHBand="0" w:evenHBand="0" w:firstRowFirstColumn="0" w:firstRowLastColumn="0" w:lastRowFirstColumn="0" w:lastRowLastColumn="0"/>
            <w:tcW w:w="3240" w:type="dxa"/>
            <w:hideMark/>
          </w:tcPr>
          <w:p w14:paraId="501AE885"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lastRenderedPageBreak/>
              <w:t>Change Control Process</w:t>
            </w:r>
          </w:p>
        </w:tc>
        <w:tc>
          <w:tcPr>
            <w:tcW w:w="7959" w:type="dxa"/>
            <w:hideMark/>
          </w:tcPr>
          <w:p w14:paraId="3357200B"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All change requests must be documented, reviewed by Project Manager and client, and logged in a Change Request register. Only approved changes are propagated into backlog.</w:t>
            </w:r>
          </w:p>
        </w:tc>
      </w:tr>
      <w:tr w:rsidR="00437D5B" w:rsidRPr="00437D5B" w14:paraId="681AF194" w14:textId="77777777" w:rsidTr="00437D5B">
        <w:trPr>
          <w:trHeight w:val="535"/>
        </w:trPr>
        <w:tc>
          <w:tcPr>
            <w:cnfStyle w:val="001000000000" w:firstRow="0" w:lastRow="0" w:firstColumn="1" w:lastColumn="0" w:oddVBand="0" w:evenVBand="0" w:oddHBand="0" w:evenHBand="0" w:firstRowFirstColumn="0" w:firstRowLastColumn="0" w:lastRowFirstColumn="0" w:lastRowLastColumn="0"/>
            <w:tcW w:w="3240" w:type="dxa"/>
            <w:hideMark/>
          </w:tcPr>
          <w:p w14:paraId="1445751B"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Approval Signatures</w:t>
            </w:r>
          </w:p>
        </w:tc>
        <w:tc>
          <w:tcPr>
            <w:tcW w:w="7959" w:type="dxa"/>
            <w:hideMark/>
          </w:tcPr>
          <w:p w14:paraId="47AA375E"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p>
        </w:tc>
      </w:tr>
      <w:tr w:rsidR="00437D5B" w:rsidRPr="00437D5B" w14:paraId="130C0C77"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6CB2B233"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Name</w:t>
            </w:r>
          </w:p>
        </w:tc>
        <w:tc>
          <w:tcPr>
            <w:tcW w:w="7959" w:type="dxa"/>
            <w:hideMark/>
          </w:tcPr>
          <w:p w14:paraId="1E6B3CE6"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Role</w:t>
            </w:r>
          </w:p>
        </w:tc>
      </w:tr>
      <w:tr w:rsidR="00437D5B" w:rsidRPr="00437D5B" w14:paraId="3940E8C0"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5046DA97"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[Client Rep]</w:t>
            </w:r>
          </w:p>
        </w:tc>
        <w:tc>
          <w:tcPr>
            <w:tcW w:w="7959" w:type="dxa"/>
            <w:hideMark/>
          </w:tcPr>
          <w:p w14:paraId="493CB6E2"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Client / Sponsor</w:t>
            </w:r>
          </w:p>
        </w:tc>
      </w:tr>
      <w:tr w:rsidR="00437D5B" w:rsidRPr="00437D5B" w14:paraId="790B5433"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0A2DCFC4"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Minenhle Dladla</w:t>
            </w:r>
          </w:p>
        </w:tc>
        <w:tc>
          <w:tcPr>
            <w:tcW w:w="7959" w:type="dxa"/>
            <w:hideMark/>
          </w:tcPr>
          <w:p w14:paraId="1A8846A8"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Project Manager</w:t>
            </w:r>
          </w:p>
        </w:tc>
      </w:tr>
      <w:tr w:rsidR="00437D5B" w:rsidRPr="00437D5B" w14:paraId="508EE34A" w14:textId="77777777" w:rsidTr="00437D5B">
        <w:trPr>
          <w:trHeight w:val="260"/>
        </w:trPr>
        <w:tc>
          <w:tcPr>
            <w:cnfStyle w:val="001000000000" w:firstRow="0" w:lastRow="0" w:firstColumn="1" w:lastColumn="0" w:oddVBand="0" w:evenVBand="0" w:oddHBand="0" w:evenHBand="0" w:firstRowFirstColumn="0" w:firstRowLastColumn="0" w:lastRowFirstColumn="0" w:lastRowLastColumn="0"/>
            <w:tcW w:w="3240" w:type="dxa"/>
            <w:hideMark/>
          </w:tcPr>
          <w:p w14:paraId="42AA1912" w14:textId="77777777" w:rsidR="00437D5B" w:rsidRPr="00437D5B" w:rsidRDefault="00437D5B" w:rsidP="00437D5B">
            <w:pPr>
              <w:rPr>
                <w:rFonts w:eastAsia="Times New Roman" w:cstheme="minorHAnsi"/>
                <w:sz w:val="24"/>
                <w:szCs w:val="24"/>
                <w:lang w:eastAsia="en-ZA"/>
              </w:rPr>
            </w:pPr>
            <w:r w:rsidRPr="00437D5B">
              <w:rPr>
                <w:rFonts w:eastAsia="Times New Roman" w:cstheme="minorHAnsi"/>
                <w:sz w:val="24"/>
                <w:szCs w:val="24"/>
                <w:lang w:eastAsia="en-ZA"/>
              </w:rPr>
              <w:t>Mr. D.S. Govender</w:t>
            </w:r>
          </w:p>
        </w:tc>
        <w:tc>
          <w:tcPr>
            <w:tcW w:w="7959" w:type="dxa"/>
            <w:hideMark/>
          </w:tcPr>
          <w:p w14:paraId="12909ACA" w14:textId="77777777" w:rsidR="00437D5B" w:rsidRPr="00437D5B" w:rsidRDefault="00437D5B" w:rsidP="00437D5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ZA"/>
              </w:rPr>
            </w:pPr>
            <w:r w:rsidRPr="00437D5B">
              <w:rPr>
                <w:rFonts w:eastAsia="Times New Roman" w:cstheme="minorHAnsi"/>
                <w:sz w:val="24"/>
                <w:szCs w:val="24"/>
                <w:lang w:eastAsia="en-ZA"/>
              </w:rPr>
              <w:t>WIL Coordinator</w:t>
            </w:r>
          </w:p>
        </w:tc>
      </w:tr>
    </w:tbl>
    <w:p w14:paraId="0D942DD1" w14:textId="77777777" w:rsidR="00437D5B" w:rsidRPr="00437D5B" w:rsidRDefault="00437D5B" w:rsidP="007801A5">
      <w:pPr>
        <w:pStyle w:val="Default"/>
        <w:rPr>
          <w:rFonts w:asciiTheme="minorHAnsi" w:hAnsiTheme="minorHAnsi" w:cstheme="minorHAnsi"/>
          <w:color w:val="auto"/>
          <w:sz w:val="36"/>
          <w:szCs w:val="36"/>
        </w:rPr>
      </w:pPr>
    </w:p>
    <w:p w14:paraId="56816DB8" w14:textId="4072FDD6" w:rsidR="00C42C07" w:rsidRDefault="00C42C07">
      <w:pPr>
        <w:rPr>
          <w:rFonts w:eastAsia="Times New Roman" w:cstheme="minorHAnsi"/>
          <w:sz w:val="24"/>
          <w:szCs w:val="24"/>
          <w:lang w:eastAsia="en-ZA"/>
        </w:rPr>
      </w:pPr>
      <w:r>
        <w:rPr>
          <w:rFonts w:cstheme="minorHAnsi"/>
        </w:rPr>
        <w:br w:type="page"/>
      </w:r>
    </w:p>
    <w:p w14:paraId="1680D2F0" w14:textId="77777777" w:rsidR="007801A5" w:rsidRPr="00437D5B" w:rsidRDefault="007801A5" w:rsidP="007801A5">
      <w:pPr>
        <w:pStyle w:val="NormalWeb"/>
        <w:ind w:left="360"/>
        <w:rPr>
          <w:rFonts w:asciiTheme="minorHAnsi" w:hAnsiTheme="minorHAnsi" w:cstheme="minorHAnsi"/>
        </w:rPr>
      </w:pPr>
    </w:p>
    <w:sdt>
      <w:sdtPr>
        <w:rPr>
          <w:rFonts w:asciiTheme="minorHAnsi" w:hAnsiTheme="minorHAnsi" w:cstheme="minorHAnsi"/>
        </w:rPr>
        <w:id w:val="1467391082"/>
        <w:docPartObj>
          <w:docPartGallery w:val="Bibliographies"/>
          <w:docPartUnique/>
        </w:docPartObj>
      </w:sdtPr>
      <w:sdtEndPr>
        <w:rPr>
          <w:rFonts w:eastAsiaTheme="minorHAnsi"/>
          <w:color w:val="auto"/>
          <w:sz w:val="22"/>
          <w:szCs w:val="22"/>
          <w:lang w:val="en-ZA"/>
        </w:rPr>
      </w:sdtEndPr>
      <w:sdtContent>
        <w:p w14:paraId="0A9A4887" w14:textId="6907F321" w:rsidR="00437D5B" w:rsidRPr="00437D5B" w:rsidRDefault="00437D5B">
          <w:pPr>
            <w:pStyle w:val="Heading1"/>
            <w:rPr>
              <w:rFonts w:asciiTheme="minorHAnsi" w:hAnsiTheme="minorHAnsi" w:cstheme="minorHAnsi"/>
            </w:rPr>
          </w:pPr>
          <w:r w:rsidRPr="00437D5B">
            <w:rPr>
              <w:rFonts w:asciiTheme="minorHAnsi" w:hAnsiTheme="minorHAnsi" w:cstheme="minorHAnsi"/>
            </w:rPr>
            <w:t>References</w:t>
          </w:r>
        </w:p>
        <w:sdt>
          <w:sdtPr>
            <w:rPr>
              <w:rFonts w:asciiTheme="minorHAnsi" w:hAnsiTheme="minorHAnsi" w:cstheme="minorHAnsi"/>
            </w:rPr>
            <w:id w:val="-573587230"/>
            <w:bibliography/>
          </w:sdtPr>
          <w:sdtEndPr>
            <w:rPr>
              <w:rFonts w:eastAsiaTheme="minorHAnsi"/>
              <w:sz w:val="22"/>
              <w:szCs w:val="22"/>
              <w:lang w:eastAsia="en-US"/>
            </w:rPr>
          </w:sdtEndPr>
          <w:sdtContent>
            <w:p w14:paraId="008A4E16" w14:textId="77777777" w:rsidR="00437D5B" w:rsidRPr="00437D5B" w:rsidRDefault="00437D5B" w:rsidP="00437D5B">
              <w:pPr>
                <w:pStyle w:val="NormalWeb"/>
                <w:rPr>
                  <w:rFonts w:asciiTheme="minorHAnsi" w:hAnsiTheme="minorHAnsi" w:cstheme="minorHAnsi"/>
                </w:rPr>
              </w:pPr>
            </w:p>
            <w:p w14:paraId="622EE315" w14:textId="51E95C64" w:rsidR="00437D5B" w:rsidRPr="00437D5B" w:rsidRDefault="00437D5B" w:rsidP="00437D5B">
              <w:pPr>
                <w:pStyle w:val="NormalWeb"/>
                <w:rPr>
                  <w:rFonts w:asciiTheme="minorHAnsi" w:hAnsiTheme="minorHAnsi" w:cstheme="minorHAnsi"/>
                </w:rPr>
              </w:pPr>
              <w:r w:rsidRPr="00437D5B">
                <w:rPr>
                  <w:rFonts w:asciiTheme="minorHAnsi" w:hAnsiTheme="minorHAnsi" w:cstheme="minorHAnsi"/>
                </w:rPr>
                <w:t xml:space="preserve">Govender, D. S. (2025). </w:t>
              </w:r>
              <w:r w:rsidRPr="00437D5B">
                <w:rPr>
                  <w:rStyle w:val="Emphasis"/>
                  <w:rFonts w:asciiTheme="minorHAnsi" w:hAnsiTheme="minorHAnsi" w:cstheme="minorHAnsi"/>
                </w:rPr>
                <w:t>INSY7315 Work Integrated Learning Guidelines.</w:t>
              </w:r>
              <w:r w:rsidRPr="00437D5B">
                <w:rPr>
                  <w:rFonts w:asciiTheme="minorHAnsi" w:hAnsiTheme="minorHAnsi" w:cstheme="minorHAnsi"/>
                </w:rPr>
                <w:t xml:space="preserve"> Varsity College.</w:t>
              </w:r>
            </w:p>
            <w:p w14:paraId="3BCA87C7" w14:textId="77777777" w:rsidR="00437D5B" w:rsidRPr="00437D5B" w:rsidRDefault="00437D5B" w:rsidP="00437D5B">
              <w:pPr>
                <w:pStyle w:val="NormalWeb"/>
                <w:rPr>
                  <w:rFonts w:asciiTheme="minorHAnsi" w:hAnsiTheme="minorHAnsi" w:cstheme="minorHAnsi"/>
                </w:rPr>
              </w:pPr>
              <w:r w:rsidRPr="00437D5B">
                <w:rPr>
                  <w:rFonts w:asciiTheme="minorHAnsi" w:hAnsiTheme="minorHAnsi" w:cstheme="minorHAnsi"/>
                </w:rPr>
                <w:t xml:space="preserve">ProjectManager.com. (2025). </w:t>
              </w:r>
              <w:r w:rsidRPr="00437D5B">
                <w:rPr>
                  <w:rStyle w:val="Emphasis"/>
                  <w:rFonts w:asciiTheme="minorHAnsi" w:hAnsiTheme="minorHAnsi" w:cstheme="minorHAnsi"/>
                </w:rPr>
                <w:t>Project Charter Template.</w:t>
              </w:r>
              <w:r w:rsidRPr="00437D5B">
                <w:rPr>
                  <w:rFonts w:asciiTheme="minorHAnsi" w:hAnsiTheme="minorHAnsi" w:cstheme="minorHAnsi"/>
                </w:rPr>
                <w:t xml:space="preserve"> Retrieved from </w:t>
              </w:r>
              <w:hyperlink r:id="rId6" w:tgtFrame="_new" w:history="1">
                <w:r w:rsidRPr="00437D5B">
                  <w:rPr>
                    <w:rStyle w:val="Hyperlink"/>
                    <w:rFonts w:asciiTheme="minorHAnsi" w:hAnsiTheme="minorHAnsi" w:cstheme="minorHAnsi"/>
                  </w:rPr>
                  <w:t>https://www.projectmanager.com/templates/project-charter-template</w:t>
                </w:r>
              </w:hyperlink>
            </w:p>
            <w:p w14:paraId="63C7AD64" w14:textId="77777777" w:rsidR="00437D5B" w:rsidRPr="00437D5B" w:rsidRDefault="00437D5B" w:rsidP="00437D5B">
              <w:pPr>
                <w:pStyle w:val="NormalWeb"/>
                <w:rPr>
                  <w:rFonts w:asciiTheme="minorHAnsi" w:hAnsiTheme="minorHAnsi" w:cstheme="minorHAnsi"/>
                </w:rPr>
              </w:pPr>
              <w:r w:rsidRPr="00437D5B">
                <w:rPr>
                  <w:rFonts w:asciiTheme="minorHAnsi" w:hAnsiTheme="minorHAnsi" w:cstheme="minorHAnsi"/>
                </w:rPr>
                <w:t xml:space="preserve">SyncInCorp. (2025). </w:t>
              </w:r>
              <w:r w:rsidRPr="00437D5B">
                <w:rPr>
                  <w:rStyle w:val="Emphasis"/>
                  <w:rFonts w:asciiTheme="minorHAnsi" w:hAnsiTheme="minorHAnsi" w:cstheme="minorHAnsi"/>
                </w:rPr>
                <w:t>Internal Meeting Minutes and Team Documentation.</w:t>
              </w:r>
              <w:r w:rsidRPr="00437D5B">
                <w:rPr>
                  <w:rFonts w:asciiTheme="minorHAnsi" w:hAnsiTheme="minorHAnsi" w:cstheme="minorHAnsi"/>
                </w:rPr>
                <w:t xml:space="preserve"> Varsity College, INSY7315.</w:t>
              </w:r>
            </w:p>
            <w:p w14:paraId="7E53B5D5" w14:textId="77777777" w:rsidR="00437D5B" w:rsidRPr="00437D5B" w:rsidRDefault="00437D5B" w:rsidP="00437D5B">
              <w:pPr>
                <w:pStyle w:val="NormalWeb"/>
                <w:rPr>
                  <w:rFonts w:asciiTheme="minorHAnsi" w:hAnsiTheme="minorHAnsi" w:cstheme="minorHAnsi"/>
                </w:rPr>
              </w:pPr>
              <w:proofErr w:type="spellStart"/>
              <w:r w:rsidRPr="00437D5B">
                <w:rPr>
                  <w:rFonts w:asciiTheme="minorHAnsi" w:hAnsiTheme="minorHAnsi" w:cstheme="minorHAnsi"/>
                </w:rPr>
                <w:t>Kellton</w:t>
              </w:r>
              <w:proofErr w:type="spellEnd"/>
              <w:r w:rsidRPr="00437D5B">
                <w:rPr>
                  <w:rFonts w:asciiTheme="minorHAnsi" w:hAnsiTheme="minorHAnsi" w:cstheme="minorHAnsi"/>
                </w:rPr>
                <w:t xml:space="preserve"> Tech. (2024). </w:t>
              </w:r>
              <w:r w:rsidRPr="00437D5B">
                <w:rPr>
                  <w:rStyle w:val="Emphasis"/>
                  <w:rFonts w:asciiTheme="minorHAnsi" w:hAnsiTheme="minorHAnsi" w:cstheme="minorHAnsi"/>
                </w:rPr>
                <w:t>Top Mobile App Development Frameworks.</w:t>
              </w:r>
              <w:r w:rsidRPr="00437D5B">
                <w:rPr>
                  <w:rFonts w:asciiTheme="minorHAnsi" w:hAnsiTheme="minorHAnsi" w:cstheme="minorHAnsi"/>
                </w:rPr>
                <w:t xml:space="preserve"> Retrieved from </w:t>
              </w:r>
              <w:hyperlink r:id="rId7" w:tgtFrame="_new" w:history="1">
                <w:r w:rsidRPr="00437D5B">
                  <w:rPr>
                    <w:rStyle w:val="Hyperlink"/>
                    <w:rFonts w:asciiTheme="minorHAnsi" w:hAnsiTheme="minorHAnsi" w:cstheme="minorHAnsi"/>
                  </w:rPr>
                  <w:t>https://www.kellton.com/kellton-tech-blog/top-mobile-app-development-frameworks</w:t>
                </w:r>
              </w:hyperlink>
            </w:p>
            <w:p w14:paraId="6C73AAC8" w14:textId="77777777" w:rsidR="00437D5B" w:rsidRPr="00437D5B" w:rsidRDefault="00437D5B" w:rsidP="00437D5B">
              <w:pPr>
                <w:pStyle w:val="NormalWeb"/>
                <w:rPr>
                  <w:rFonts w:asciiTheme="minorHAnsi" w:hAnsiTheme="minorHAnsi" w:cstheme="minorHAnsi"/>
                </w:rPr>
              </w:pPr>
              <w:r w:rsidRPr="00437D5B">
                <w:rPr>
                  <w:rFonts w:asciiTheme="minorHAnsi" w:hAnsiTheme="minorHAnsi" w:cstheme="minorHAnsi"/>
                </w:rPr>
                <w:t xml:space="preserve">Rohit, C. (2024). </w:t>
              </w:r>
              <w:r w:rsidRPr="00437D5B">
                <w:rPr>
                  <w:rStyle w:val="Emphasis"/>
                  <w:rFonts w:asciiTheme="minorHAnsi" w:hAnsiTheme="minorHAnsi" w:cstheme="minorHAnsi"/>
                </w:rPr>
                <w:t>Top 10 Frontend Mobile App Development Frameworks.</w:t>
              </w:r>
              <w:r w:rsidRPr="00437D5B">
                <w:rPr>
                  <w:rFonts w:asciiTheme="minorHAnsi" w:hAnsiTheme="minorHAnsi" w:cstheme="minorHAnsi"/>
                </w:rPr>
                <w:t xml:space="preserve"> Medium. Retrieved from https://rohit-choudhary01.medium.com/top-10-frontend-mobile-app-development-frameworks-369a988663af</w:t>
              </w:r>
            </w:p>
            <w:p w14:paraId="2C6BA4FB" w14:textId="77777777" w:rsidR="00437D5B" w:rsidRPr="00437D5B" w:rsidRDefault="00437D5B" w:rsidP="00437D5B">
              <w:pPr>
                <w:pStyle w:val="NormalWeb"/>
                <w:rPr>
                  <w:rFonts w:asciiTheme="minorHAnsi" w:hAnsiTheme="minorHAnsi" w:cstheme="minorHAnsi"/>
                </w:rPr>
              </w:pPr>
              <w:proofErr w:type="spellStart"/>
              <w:r w:rsidRPr="00437D5B">
                <w:rPr>
                  <w:rFonts w:asciiTheme="minorHAnsi" w:hAnsiTheme="minorHAnsi" w:cstheme="minorHAnsi"/>
                </w:rPr>
                <w:t>NativeBase</w:t>
              </w:r>
              <w:proofErr w:type="spellEnd"/>
              <w:r w:rsidRPr="00437D5B">
                <w:rPr>
                  <w:rFonts w:asciiTheme="minorHAnsi" w:hAnsiTheme="minorHAnsi" w:cstheme="minorHAnsi"/>
                </w:rPr>
                <w:t xml:space="preserve">. (2025). </w:t>
              </w:r>
              <w:r w:rsidRPr="00437D5B">
                <w:rPr>
                  <w:rStyle w:val="Emphasis"/>
                  <w:rFonts w:asciiTheme="minorHAnsi" w:hAnsiTheme="minorHAnsi" w:cstheme="minorHAnsi"/>
                </w:rPr>
                <w:t>React Native Component Library.</w:t>
              </w:r>
              <w:r w:rsidRPr="00437D5B">
                <w:rPr>
                  <w:rFonts w:asciiTheme="minorHAnsi" w:hAnsiTheme="minorHAnsi" w:cstheme="minorHAnsi"/>
                </w:rPr>
                <w:t xml:space="preserve"> Retrieved from </w:t>
              </w:r>
              <w:hyperlink r:id="rId8" w:tgtFrame="_new" w:history="1">
                <w:r w:rsidRPr="00437D5B">
                  <w:rPr>
                    <w:rStyle w:val="Hyperlink"/>
                    <w:rFonts w:asciiTheme="minorHAnsi" w:hAnsiTheme="minorHAnsi" w:cstheme="minorHAnsi"/>
                  </w:rPr>
                  <w:t>https://nativebase.io</w:t>
                </w:r>
              </w:hyperlink>
            </w:p>
            <w:p w14:paraId="38A5016F" w14:textId="77777777" w:rsidR="00437D5B" w:rsidRPr="00437D5B" w:rsidRDefault="00437D5B" w:rsidP="00437D5B">
              <w:pPr>
                <w:pStyle w:val="NormalWeb"/>
                <w:rPr>
                  <w:rFonts w:asciiTheme="minorHAnsi" w:hAnsiTheme="minorHAnsi" w:cstheme="minorHAnsi"/>
                </w:rPr>
              </w:pPr>
              <w:proofErr w:type="spellStart"/>
              <w:r w:rsidRPr="00437D5B">
                <w:rPr>
                  <w:rFonts w:asciiTheme="minorHAnsi" w:hAnsiTheme="minorHAnsi" w:cstheme="minorHAnsi"/>
                </w:rPr>
                <w:t>shadcn</w:t>
              </w:r>
              <w:proofErr w:type="spellEnd"/>
              <w:r w:rsidRPr="00437D5B">
                <w:rPr>
                  <w:rFonts w:asciiTheme="minorHAnsi" w:hAnsiTheme="minorHAnsi" w:cstheme="minorHAnsi"/>
                </w:rPr>
                <w:t>/</w:t>
              </w:r>
              <w:proofErr w:type="spellStart"/>
              <w:r w:rsidRPr="00437D5B">
                <w:rPr>
                  <w:rFonts w:asciiTheme="minorHAnsi" w:hAnsiTheme="minorHAnsi" w:cstheme="minorHAnsi"/>
                </w:rPr>
                <w:t>ui</w:t>
              </w:r>
              <w:proofErr w:type="spellEnd"/>
              <w:r w:rsidRPr="00437D5B">
                <w:rPr>
                  <w:rFonts w:asciiTheme="minorHAnsi" w:hAnsiTheme="minorHAnsi" w:cstheme="minorHAnsi"/>
                </w:rPr>
                <w:t xml:space="preserve">. (2025). </w:t>
              </w:r>
              <w:r w:rsidRPr="00437D5B">
                <w:rPr>
                  <w:rStyle w:val="Emphasis"/>
                  <w:rFonts w:asciiTheme="minorHAnsi" w:hAnsiTheme="minorHAnsi" w:cstheme="minorHAnsi"/>
                </w:rPr>
                <w:t>React UI Components.</w:t>
              </w:r>
              <w:r w:rsidRPr="00437D5B">
                <w:rPr>
                  <w:rFonts w:asciiTheme="minorHAnsi" w:hAnsiTheme="minorHAnsi" w:cstheme="minorHAnsi"/>
                </w:rPr>
                <w:t xml:space="preserve"> Retrieved from </w:t>
              </w:r>
              <w:hyperlink r:id="rId9" w:tgtFrame="_new" w:history="1">
                <w:r w:rsidRPr="00437D5B">
                  <w:rPr>
                    <w:rStyle w:val="Hyperlink"/>
                    <w:rFonts w:asciiTheme="minorHAnsi" w:hAnsiTheme="minorHAnsi" w:cstheme="minorHAnsi"/>
                  </w:rPr>
                  <w:t>https://ui.shadcn.com</w:t>
                </w:r>
              </w:hyperlink>
            </w:p>
            <w:p w14:paraId="5BDD068F" w14:textId="2D34C768" w:rsidR="00437D5B" w:rsidRPr="00437D5B" w:rsidRDefault="00437D5B">
              <w:pPr>
                <w:rPr>
                  <w:rFonts w:cstheme="minorHAnsi"/>
                </w:rPr>
              </w:pPr>
            </w:p>
          </w:sdtContent>
        </w:sdt>
      </w:sdtContent>
    </w:sdt>
    <w:p w14:paraId="45B95374" w14:textId="77777777" w:rsidR="007801A5" w:rsidRPr="00437D5B" w:rsidRDefault="007801A5" w:rsidP="007801A5">
      <w:pPr>
        <w:pStyle w:val="NormalWeb"/>
        <w:ind w:left="360"/>
        <w:rPr>
          <w:rFonts w:asciiTheme="minorHAnsi" w:hAnsiTheme="minorHAnsi" w:cstheme="minorHAnsi"/>
        </w:rPr>
      </w:pPr>
    </w:p>
    <w:p w14:paraId="0F02216C" w14:textId="77777777" w:rsidR="007801A5" w:rsidRPr="00437D5B" w:rsidRDefault="007801A5">
      <w:pPr>
        <w:rPr>
          <w:rFonts w:cstheme="minorHAnsi"/>
          <w:sz w:val="24"/>
          <w:szCs w:val="24"/>
        </w:rPr>
      </w:pPr>
    </w:p>
    <w:sectPr w:rsidR="007801A5" w:rsidRPr="00437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altName w:val="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12BF8"/>
    <w:multiLevelType w:val="hybridMultilevel"/>
    <w:tmpl w:val="57829ADC"/>
    <w:lvl w:ilvl="0" w:tplc="2878FBE0">
      <w:numFmt w:val="bullet"/>
      <w:lvlText w:val=""/>
      <w:lvlJc w:val="left"/>
      <w:pPr>
        <w:ind w:left="720" w:hanging="360"/>
      </w:pPr>
      <w:rPr>
        <w:rFonts w:ascii="Symbol" w:eastAsia="Times New Roman"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8715285"/>
    <w:multiLevelType w:val="hybridMultilevel"/>
    <w:tmpl w:val="223A842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866332140">
    <w:abstractNumId w:val="1"/>
  </w:num>
  <w:num w:numId="2" w16cid:durableId="203164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A5"/>
    <w:rsid w:val="00047322"/>
    <w:rsid w:val="0012564B"/>
    <w:rsid w:val="00437D5B"/>
    <w:rsid w:val="007801A5"/>
    <w:rsid w:val="00813E51"/>
    <w:rsid w:val="008523B1"/>
    <w:rsid w:val="009A4DDA"/>
    <w:rsid w:val="00C42C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03B3"/>
  <w15:chartTrackingRefBased/>
  <w15:docId w15:val="{C8C7759F-42EF-4FB2-A10A-F12007BB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1A5"/>
  </w:style>
  <w:style w:type="paragraph" w:styleId="Heading1">
    <w:name w:val="heading 1"/>
    <w:basedOn w:val="Normal"/>
    <w:next w:val="Normal"/>
    <w:link w:val="Heading1Char"/>
    <w:uiPriority w:val="9"/>
    <w:qFormat/>
    <w:rsid w:val="00437D5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7801A5"/>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8523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1A5"/>
    <w:rPr>
      <w:rFonts w:ascii="Times New Roman" w:eastAsia="Times New Roman" w:hAnsi="Times New Roman" w:cs="Times New Roman"/>
      <w:b/>
      <w:bCs/>
      <w:sz w:val="36"/>
      <w:szCs w:val="36"/>
      <w:lang w:eastAsia="en-ZA"/>
    </w:rPr>
  </w:style>
  <w:style w:type="character" w:styleId="Strong">
    <w:name w:val="Strong"/>
    <w:basedOn w:val="DefaultParagraphFont"/>
    <w:uiPriority w:val="22"/>
    <w:qFormat/>
    <w:rsid w:val="007801A5"/>
    <w:rPr>
      <w:b/>
      <w:bCs/>
    </w:rPr>
  </w:style>
  <w:style w:type="paragraph" w:styleId="NormalWeb">
    <w:name w:val="Normal (Web)"/>
    <w:basedOn w:val="Normal"/>
    <w:uiPriority w:val="99"/>
    <w:semiHidden/>
    <w:unhideWhenUsed/>
    <w:rsid w:val="007801A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7801A5"/>
    <w:rPr>
      <w:i/>
      <w:iCs/>
    </w:rPr>
  </w:style>
  <w:style w:type="paragraph" w:customStyle="1" w:styleId="Default">
    <w:name w:val="Default"/>
    <w:rsid w:val="007801A5"/>
    <w:pPr>
      <w:autoSpaceDE w:val="0"/>
      <w:autoSpaceDN w:val="0"/>
      <w:adjustRightInd w:val="0"/>
      <w:spacing w:after="0" w:line="240" w:lineRule="auto"/>
    </w:pPr>
    <w:rPr>
      <w:rFonts w:ascii="Calibri Light" w:hAnsi="Calibri Light" w:cs="Calibri Light"/>
      <w:color w:val="000000"/>
      <w:sz w:val="24"/>
      <w:szCs w:val="24"/>
    </w:rPr>
  </w:style>
  <w:style w:type="table" w:styleId="TableGrid">
    <w:name w:val="Table Grid"/>
    <w:basedOn w:val="TableNormal"/>
    <w:uiPriority w:val="39"/>
    <w:rsid w:val="00437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37D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37D5B"/>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semiHidden/>
    <w:unhideWhenUsed/>
    <w:rsid w:val="00437D5B"/>
    <w:rPr>
      <w:color w:val="0000FF"/>
      <w:u w:val="single"/>
    </w:rPr>
  </w:style>
  <w:style w:type="character" w:customStyle="1" w:styleId="Heading3Char">
    <w:name w:val="Heading 3 Char"/>
    <w:basedOn w:val="DefaultParagraphFont"/>
    <w:link w:val="Heading3"/>
    <w:uiPriority w:val="9"/>
    <w:semiHidden/>
    <w:rsid w:val="008523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68996">
      <w:bodyDiv w:val="1"/>
      <w:marLeft w:val="0"/>
      <w:marRight w:val="0"/>
      <w:marTop w:val="0"/>
      <w:marBottom w:val="0"/>
      <w:divBdr>
        <w:top w:val="none" w:sz="0" w:space="0" w:color="auto"/>
        <w:left w:val="none" w:sz="0" w:space="0" w:color="auto"/>
        <w:bottom w:val="none" w:sz="0" w:space="0" w:color="auto"/>
        <w:right w:val="none" w:sz="0" w:space="0" w:color="auto"/>
      </w:divBdr>
    </w:div>
    <w:div w:id="443311773">
      <w:bodyDiv w:val="1"/>
      <w:marLeft w:val="0"/>
      <w:marRight w:val="0"/>
      <w:marTop w:val="0"/>
      <w:marBottom w:val="0"/>
      <w:divBdr>
        <w:top w:val="none" w:sz="0" w:space="0" w:color="auto"/>
        <w:left w:val="none" w:sz="0" w:space="0" w:color="auto"/>
        <w:bottom w:val="none" w:sz="0" w:space="0" w:color="auto"/>
        <w:right w:val="none" w:sz="0" w:space="0" w:color="auto"/>
      </w:divBdr>
    </w:div>
    <w:div w:id="545070298">
      <w:bodyDiv w:val="1"/>
      <w:marLeft w:val="0"/>
      <w:marRight w:val="0"/>
      <w:marTop w:val="0"/>
      <w:marBottom w:val="0"/>
      <w:divBdr>
        <w:top w:val="none" w:sz="0" w:space="0" w:color="auto"/>
        <w:left w:val="none" w:sz="0" w:space="0" w:color="auto"/>
        <w:bottom w:val="none" w:sz="0" w:space="0" w:color="auto"/>
        <w:right w:val="none" w:sz="0" w:space="0" w:color="auto"/>
      </w:divBdr>
    </w:div>
    <w:div w:id="902523204">
      <w:bodyDiv w:val="1"/>
      <w:marLeft w:val="0"/>
      <w:marRight w:val="0"/>
      <w:marTop w:val="0"/>
      <w:marBottom w:val="0"/>
      <w:divBdr>
        <w:top w:val="none" w:sz="0" w:space="0" w:color="auto"/>
        <w:left w:val="none" w:sz="0" w:space="0" w:color="auto"/>
        <w:bottom w:val="none" w:sz="0" w:space="0" w:color="auto"/>
        <w:right w:val="none" w:sz="0" w:space="0" w:color="auto"/>
      </w:divBdr>
    </w:div>
    <w:div w:id="1338078000">
      <w:bodyDiv w:val="1"/>
      <w:marLeft w:val="0"/>
      <w:marRight w:val="0"/>
      <w:marTop w:val="0"/>
      <w:marBottom w:val="0"/>
      <w:divBdr>
        <w:top w:val="none" w:sz="0" w:space="0" w:color="auto"/>
        <w:left w:val="none" w:sz="0" w:space="0" w:color="auto"/>
        <w:bottom w:val="none" w:sz="0" w:space="0" w:color="auto"/>
        <w:right w:val="none" w:sz="0" w:space="0" w:color="auto"/>
      </w:divBdr>
    </w:div>
    <w:div w:id="205831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ivebase.io" TargetMode="External"/><Relationship Id="rId3" Type="http://schemas.openxmlformats.org/officeDocument/2006/relationships/styles" Target="styles.xml"/><Relationship Id="rId7" Type="http://schemas.openxmlformats.org/officeDocument/2006/relationships/hyperlink" Target="https://www.kellton.com/kellton-tech-blog/top-mobile-app-development-framewor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jectmanager.com/templates/project-charter-template?utm_source=chatgp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i.shadc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3067F-E42F-479B-9AF1-F42588AC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Minenhle Dladla</dc:creator>
  <cp:keywords/>
  <dc:description/>
  <cp:lastModifiedBy>Minenhle Dladla</cp:lastModifiedBy>
  <cp:revision>2</cp:revision>
  <dcterms:created xsi:type="dcterms:W3CDTF">2025-10-17T17:45:00Z</dcterms:created>
  <dcterms:modified xsi:type="dcterms:W3CDTF">2025-10-17T17:45:00Z</dcterms:modified>
</cp:coreProperties>
</file>