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sz w:val="32"/>
          <w:szCs w:val="32"/>
        </w:rPr>
        <w:t xml:space="preserve">Code Attribution &amp; References</w:t>
      </w:r>
    </w:p>
    <w:p>
      <w:pPr>
        <w:spacing w:after="40"/>
      </w:pPr>
      <w:r>
        <w:rPr>
          <w:sz w:val="22"/>
          <w:szCs w:val="22"/>
        </w:rPr>
        <w:t xml:space="preserve">PROG7312 / AAPD7112 — Programming 3B / Advanced Application Development | Portfolio of Evidence</w:t>
      </w:r>
    </w:p>
    <w:p>
      <w:pPr>
        <w:spacing w:after="40"/>
      </w:pPr>
      <w:r>
        <w:rPr>
          <w:i/>
          <w:iCs/>
          <w:sz w:val="22"/>
          <w:szCs w:val="22"/>
        </w:rPr>
        <w:t xml:space="preserve">Project: Smart-X IoT Mesh Ecosystem — Part 1 (Sensor Data Ingestion &amp; Validation Gateway)</w:t>
      </w:r>
    </w:p>
    <w:p>
      <w:pPr>
        <w:spacing w:after="200"/>
      </w:pPr>
      <w:r>
        <w:rPr>
          <w:sz w:val="22"/>
          <w:szCs w:val="22"/>
        </w:rPr>
        <w:t xml:space="preserve">Student: Muaaz Abdool-Gaffoor | Student Number: ST10443760</w:t>
      </w:r>
    </w:p>
    <w:p>
      <w:pPr>
        <w:pStyle w:val="Heading2"/>
        <w:spacing w:after="120" w:before="240"/>
      </w:pPr>
      <w:r>
        <w:rPr>
          <w:b/>
          <w:bCs/>
        </w:rPr>
        <w:t xml:space="preserve">Frameworks &amp; NuGet Packages</w:t>
      </w:r>
    </w:p>
    <w:p>
      <w:pPr>
        <w:pStyle w:val="ListParagraph"/>
        <w:numPr>
          <w:ilvl w:val="0"/>
          <w:numId w:val="1"/>
        </w:numPr>
        <w:spacing w:after="80"/>
      </w:pPr>
      <w:r>
        <w:t xml:space="preserve">Microsoft. (2026). ASP.NET Core Minimal APIs. Retrieved from </w:t>
      </w:r>
      <w:hyperlink w:history="1" r:id="rIdarllas0eep_sy9oqb5tlx">
        <w:r>
          <w:rPr>
            <w:rStyle w:val="Hyperlink"/>
          </w:rPr>
          <w:t xml:space="preserve">https://learn.microsoft.com/en-us/aspnet/core/fundamentals/minimal-apis</w:t>
        </w:r>
      </w:hyperlink>
    </w:p>
    <w:p>
      <w:pPr>
        <w:pStyle w:val="ListParagraph"/>
        <w:numPr>
          <w:ilvl w:val="0"/>
          <w:numId w:val="1"/>
        </w:numPr>
        <w:spacing w:after="80"/>
      </w:pPr>
      <w:r>
        <w:t xml:space="preserve">Microsoft. (2026). Microsoft.AspNetCore.OpenApi. Retrieved from </w:t>
      </w:r>
      <w:hyperlink w:history="1" r:id="rIdzauoyiczmtfe5dl1ijqyw">
        <w:r>
          <w:rPr>
            <w:rStyle w:val="Hyperlink"/>
          </w:rPr>
          <w:t xml:space="preserve">https://learn.microsoft.com/en-us/aspnet/core/fundamentals/openapi</w:t>
        </w:r>
      </w:hyperlink>
    </w:p>
    <w:p>
      <w:pPr>
        <w:pStyle w:val="ListParagraph"/>
        <w:numPr>
          <w:ilvl w:val="0"/>
          <w:numId w:val="1"/>
        </w:numPr>
        <w:spacing w:after="80"/>
      </w:pPr>
      <w:r>
        <w:t xml:space="preserve">Microsoft. (2026). Blazor WebAssembly Documentation. Retrieved from </w:t>
      </w:r>
      <w:hyperlink w:history="1" r:id="rIdvj0zbprrq5-zukyvkzedd">
        <w:r>
          <w:rPr>
            <w:rStyle w:val="Hyperlink"/>
          </w:rPr>
          <w:t xml:space="preserve">https://learn.microsoft.com/en-us/aspnet/core/blazor</w:t>
        </w:r>
      </w:hyperlink>
    </w:p>
    <w:p>
      <w:pPr>
        <w:pStyle w:val="ListParagraph"/>
        <w:numPr>
          <w:ilvl w:val="0"/>
          <w:numId w:val="1"/>
        </w:numPr>
        <w:spacing w:after="80"/>
      </w:pPr>
      <w:r>
        <w:t xml:space="preserve">Microsoft. (2026). .NET 10 Documentation. Retrieved from </w:t>
      </w:r>
      <w:hyperlink w:history="1" r:id="rIdcknawida9xj_mqzwxnzdh">
        <w:r>
          <w:rPr>
            <w:rStyle w:val="Hyperlink"/>
          </w:rPr>
          <w:t xml:space="preserve">https://learn.microsoft.com/en-us/dotnet/</w:t>
        </w:r>
      </w:hyperlink>
    </w:p>
    <w:p>
      <w:pPr>
        <w:pStyle w:val="ListParagraph"/>
        <w:numPr>
          <w:ilvl w:val="0"/>
          <w:numId w:val="1"/>
        </w:numPr>
        <w:spacing w:after="80"/>
      </w:pPr>
      <w:r>
        <w:t xml:space="preserve">xUnit.net. (2026). xUnit Testing Framework. Retrieved from </w:t>
      </w:r>
      <w:hyperlink w:history="1" r:id="rId76sriege9nlw34xauybxy">
        <w:r>
          <w:rPr>
            <w:rStyle w:val="Hyperlink"/>
          </w:rPr>
          <w:t xml:space="preserve">https://xunit.net</w:t>
        </w:r>
      </w:hyperlink>
    </w:p>
    <w:p>
      <w:pPr>
        <w:pStyle w:val="ListParagraph"/>
        <w:numPr>
          <w:ilvl w:val="0"/>
          <w:numId w:val="1"/>
        </w:numPr>
        <w:spacing w:after="80"/>
      </w:pPr>
      <w:r>
        <w:t xml:space="preserve">Coverlet. (2026). Coverlet Cross Platform Code Coverage. Retrieved from </w:t>
      </w:r>
      <w:hyperlink w:history="1" r:id="rId7dqfrwjuupbjzeoo81z6j">
        <w:r>
          <w:rPr>
            <w:rStyle w:val="Hyperlink"/>
          </w:rPr>
          <w:t xml:space="preserve">https://github.com/coverlet-coverage/coverlet</w:t>
        </w:r>
      </w:hyperlink>
    </w:p>
    <w:p>
      <w:pPr>
        <w:pStyle w:val="Heading2"/>
        <w:spacing w:after="120" w:before="240"/>
      </w:pPr>
      <w:r>
        <w:rPr>
          <w:b/>
          <w:bCs/>
        </w:rPr>
        <w:t xml:space="preserve">Docker &amp; Containerisation</w:t>
      </w:r>
    </w:p>
    <w:p>
      <w:pPr>
        <w:pStyle w:val="ListParagraph"/>
        <w:numPr>
          <w:ilvl w:val="0"/>
          <w:numId w:val="1"/>
        </w:numPr>
        <w:spacing w:after="80"/>
      </w:pPr>
      <w:r>
        <w:t xml:space="preserve">Docker Inc. (2026). Docker Documentation. Retrieved from </w:t>
      </w:r>
      <w:hyperlink w:history="1" r:id="rIdnhsrbovnz8nnnxi-ssm9s">
        <w:r>
          <w:rPr>
            <w:rStyle w:val="Hyperlink"/>
          </w:rPr>
          <w:t xml:space="preserve">https://docs.docker.com</w:t>
        </w:r>
      </w:hyperlink>
    </w:p>
    <w:p>
      <w:pPr>
        <w:pStyle w:val="ListParagraph"/>
        <w:numPr>
          <w:ilvl w:val="0"/>
          <w:numId w:val="1"/>
        </w:numPr>
        <w:spacing w:after="80"/>
      </w:pPr>
      <w:r>
        <w:t xml:space="preserve">Microsoft. (2026). .NET Docker Images. Retrieved from </w:t>
      </w:r>
      <w:hyperlink w:history="1" r:id="rIdggcnvyqsfscolytudqlbz">
        <w:r>
          <w:rPr>
            <w:rStyle w:val="Hyperlink"/>
          </w:rPr>
          <w:t xml:space="preserve">https://hub.docker.com/_/microsoft-dotnet</w:t>
        </w:r>
      </w:hyperlink>
    </w:p>
    <w:p>
      <w:pPr>
        <w:pStyle w:val="ListParagraph"/>
        <w:numPr>
          <w:ilvl w:val="0"/>
          <w:numId w:val="1"/>
        </w:numPr>
        <w:spacing w:after="80"/>
      </w:pPr>
      <w:r>
        <w:t xml:space="preserve">NGINX. (2026). NGINX Documentation (used to serve the published Blazor client in the container). Retrieved from </w:t>
      </w:r>
      <w:hyperlink w:history="1" r:id="rId_av2wrebq5n99lwfgfuyh">
        <w:r>
          <w:rPr>
            <w:rStyle w:val="Hyperlink"/>
          </w:rPr>
          <w:t xml:space="preserve">https://nginx.org/en/docs/</w:t>
        </w:r>
      </w:hyperlink>
    </w:p>
    <w:p>
      <w:pPr>
        <w:pStyle w:val="Heading2"/>
        <w:spacing w:after="120" w:before="240"/>
      </w:pPr>
      <w:r>
        <w:rPr>
          <w:b/>
          <w:bCs/>
        </w:rPr>
        <w:t xml:space="preserve">Architecture &amp; Dependency Injection</w:t>
      </w:r>
    </w:p>
    <w:p>
      <w:pPr>
        <w:pStyle w:val="ListParagraph"/>
        <w:numPr>
          <w:ilvl w:val="0"/>
          <w:numId w:val="1"/>
        </w:numPr>
        <w:spacing w:after="80"/>
      </w:pPr>
      <w:r>
        <w:t xml:space="preserve">Microsoft. (2026). Dependency Injection in ASP.NET Core. Retrieved from </w:t>
      </w:r>
      <w:hyperlink w:history="1" r:id="rIdf2pcnzxqagmogtwxyfubv">
        <w:r>
          <w:rPr>
            <w:rStyle w:val="Hyperlink"/>
          </w:rPr>
          <w:t xml:space="preserve">https://learn.microsoft.com/en-us/aspnet/core/fundamentals/dependency-injection</w:t>
        </w:r>
      </w:hyperlink>
    </w:p>
    <w:p>
      <w:pPr>
        <w:pStyle w:val="Heading2"/>
        <w:spacing w:after="120" w:before="240"/>
      </w:pPr>
      <w:r>
        <w:rPr>
          <w:b/>
          <w:bCs/>
        </w:rPr>
        <w:t xml:space="preserve">Testing</w:t>
      </w:r>
    </w:p>
    <w:p>
      <w:pPr>
        <w:pStyle w:val="ListParagraph"/>
        <w:numPr>
          <w:ilvl w:val="0"/>
          <w:numId w:val="1"/>
        </w:numPr>
        <w:spacing w:after="80"/>
      </w:pPr>
      <w:r>
        <w:t xml:space="preserve">Microsoft. (2026). Unit Testing in .NET. Retrieved from </w:t>
      </w:r>
      <w:hyperlink w:history="1" r:id="rId2a0z-bsdqcyjq7mkvu8gy">
        <w:r>
          <w:rPr>
            <w:rStyle w:val="Hyperlink"/>
          </w:rPr>
          <w:t xml:space="preserve">https://learn.microsoft.com/en-us/dotnet/core/testing</w:t>
        </w:r>
      </w:hyperlink>
    </w:p>
    <w:p>
      <w:pPr>
        <w:pStyle w:val="Heading2"/>
        <w:spacing w:after="120" w:before="240"/>
      </w:pPr>
      <w:r>
        <w:rPr>
          <w:b/>
          <w:bCs/>
        </w:rPr>
        <w:t xml:space="preserve">AI Assistance</w:t>
      </w:r>
    </w:p>
    <w:p>
      <w:pPr>
        <w:spacing w:after="120"/>
      </w:pPr>
      <w:r>
        <w:t xml:space="preserve">I used Claude Code (Anthropic) during development to help set up the initial project structure (the SmartX.Shared / SmartX.Api / SmartX.Client / SmartX.Tests solution layout) and, throughout the three-week build, to help diagnose the cause of build errors, runtime errors, and other issues I encountered while implementing the gateway. I did not use it to design or generate the core application logic, data structures, or algorithms.</w:t>
      </w:r>
    </w:p>
    <w:p>
      <w:pPr>
        <w:pStyle w:val="Heading2"/>
        <w:spacing w:after="120" w:before="240"/>
      </w:pPr>
      <w:r>
        <w:rPr>
          <w:b/>
          <w:bCs/>
        </w:rPr>
        <w:t xml:space="preserve">Declaration</w:t>
      </w:r>
    </w:p>
    <w:p>
      <w:pPr>
        <w:spacing w:after="120"/>
      </w:pPr>
      <w:r>
        <w:t xml:space="preserve">I developed this submission myself over three weeks. I used AI tooling (Claude Code) to help scaffold the initial project structure and to assist in locating the source of bugs during debugging; I designed and wrote all application logic, data structures, and algorithms myself. External frameworks and packages were used as libraries only and are attributed above. No code was copied from external sources without attribution.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rllas0eep_sy9oqb5tlx" Type="http://schemas.openxmlformats.org/officeDocument/2006/relationships/hyperlink" Target="https://learn.microsoft.com/en-us/aspnet/core/fundamentals/minimal-apis" TargetMode="External"/><Relationship Id="rIdzauoyiczmtfe5dl1ijqyw" Type="http://schemas.openxmlformats.org/officeDocument/2006/relationships/hyperlink" Target="https://learn.microsoft.com/en-us/aspnet/core/fundamentals/openapi" TargetMode="External"/><Relationship Id="rIdvj0zbprrq5-zukyvkzedd" Type="http://schemas.openxmlformats.org/officeDocument/2006/relationships/hyperlink" Target="https://learn.microsoft.com/en-us/aspnet/core/blazor" TargetMode="External"/><Relationship Id="rIdcknawida9xj_mqzwxnzdh" Type="http://schemas.openxmlformats.org/officeDocument/2006/relationships/hyperlink" Target="https://learn.microsoft.com/en-us/dotnet/" TargetMode="External"/><Relationship Id="rId76sriege9nlw34xauybxy" Type="http://schemas.openxmlformats.org/officeDocument/2006/relationships/hyperlink" Target="https://xunit.net" TargetMode="External"/><Relationship Id="rId7dqfrwjuupbjzeoo81z6j" Type="http://schemas.openxmlformats.org/officeDocument/2006/relationships/hyperlink" Target="https://github.com/coverlet-coverage/coverlet" TargetMode="External"/><Relationship Id="rIdnhsrbovnz8nnnxi-ssm9s" Type="http://schemas.openxmlformats.org/officeDocument/2006/relationships/hyperlink" Target="https://docs.docker.com" TargetMode="External"/><Relationship Id="rIdggcnvyqsfscolytudqlbz" Type="http://schemas.openxmlformats.org/officeDocument/2006/relationships/hyperlink" Target="https://hub.docker.com/_/microsoft-dotnet" TargetMode="External"/><Relationship Id="rId_av2wrebq5n99lwfgfuyh" Type="http://schemas.openxmlformats.org/officeDocument/2006/relationships/hyperlink" Target="https://nginx.org/en/docs/" TargetMode="External"/><Relationship Id="rIdf2pcnzxqagmogtwxyfubv" Type="http://schemas.openxmlformats.org/officeDocument/2006/relationships/hyperlink" Target="https://learn.microsoft.com/en-us/aspnet/core/fundamentals/dependency-injection" TargetMode="External"/><Relationship Id="rId2a0z-bsdqcyjq7mkvu8gy" Type="http://schemas.openxmlformats.org/officeDocument/2006/relationships/hyperlink" Target="https://learn.microsoft.com/en-us/dotnet/core/testin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2026-09-14T14:04:01.032Z</dcterms:created>
  <dcterms:modified xsi:type="dcterms:W3CDTF">2026-09-14T14:04:01.044Z</dcterms:modified>
</cp:coreProperties>
</file>

<file path=docProps/custom.xml><?xml version="1.0" encoding="utf-8"?>
<Properties xmlns="http://schemas.openxmlformats.org/officeDocument/2006/custom-properties" xmlns:vt="http://schemas.openxmlformats.org/officeDocument/2006/docPropsVTypes"/>
</file>