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AD6" w:rsidRPr="009E2AD6" w:rsidRDefault="009E2AD6" w:rsidP="009E2AD6">
      <w:pPr>
        <w:spacing w:line="276" w:lineRule="auto"/>
        <w:jc w:val="both"/>
        <w:rPr>
          <w:rFonts w:ascii="Arial" w:hAnsi="Arial" w:cs="Arial"/>
          <w:b/>
          <w:u w:val="single"/>
        </w:rPr>
      </w:pPr>
      <w:r w:rsidRPr="009E2AD6">
        <w:rPr>
          <w:rFonts w:ascii="Arial" w:hAnsi="Arial" w:cs="Arial"/>
          <w:b/>
          <w:u w:val="single"/>
        </w:rPr>
        <w:t>Comprehensive Report on the Tamagotchi App:</w:t>
      </w:r>
    </w:p>
    <w:p w:rsidR="009E2AD6" w:rsidRPr="009E2AD6" w:rsidRDefault="009E2AD6" w:rsidP="009E2AD6">
      <w:pPr>
        <w:spacing w:line="276" w:lineRule="auto"/>
        <w:jc w:val="both"/>
        <w:rPr>
          <w:rFonts w:ascii="Arial" w:hAnsi="Arial" w:cs="Arial"/>
        </w:rPr>
      </w:pPr>
      <w:r w:rsidRPr="009E2AD6">
        <w:rPr>
          <w:rFonts w:ascii="Arial" w:hAnsi="Arial" w:cs="Arial"/>
          <w:b/>
          <w:u w:val="single"/>
        </w:rPr>
        <w:t>Reason, Plan, and GitHub Integration</w:t>
      </w:r>
    </w:p>
    <w:p w:rsidR="009E2AD6" w:rsidRDefault="009E2AD6" w:rsidP="009E2AD6">
      <w:pPr>
        <w:spacing w:line="276" w:lineRule="auto"/>
        <w:jc w:val="both"/>
        <w:rPr>
          <w:rFonts w:ascii="Arial" w:hAnsi="Arial" w:cs="Arial"/>
        </w:rPr>
      </w:pPr>
      <w:r>
        <w:rPr>
          <w:rFonts w:ascii="Arial" w:hAnsi="Arial" w:cs="Arial"/>
        </w:rPr>
        <w:t xml:space="preserve"> </w:t>
      </w:r>
    </w:p>
    <w:p w:rsidR="009E2AD6" w:rsidRPr="009E2AD6" w:rsidRDefault="009E2AD6" w:rsidP="009E2AD6">
      <w:pPr>
        <w:spacing w:line="276" w:lineRule="auto"/>
        <w:jc w:val="both"/>
        <w:rPr>
          <w:rFonts w:ascii="Arial" w:hAnsi="Arial" w:cs="Arial"/>
          <w:b/>
        </w:rPr>
      </w:pPr>
      <w:r w:rsidRPr="009E2AD6">
        <w:rPr>
          <w:rFonts w:ascii="Arial" w:hAnsi="Arial" w:cs="Arial"/>
          <w:b/>
        </w:rPr>
        <w:t>Presentation</w:t>
      </w:r>
    </w:p>
    <w:p w:rsidR="009E2AD6" w:rsidRPr="009E2AD6" w:rsidRDefault="009E2AD6" w:rsidP="009E2AD6">
      <w:pPr>
        <w:spacing w:line="276" w:lineRule="auto"/>
        <w:jc w:val="both"/>
        <w:rPr>
          <w:rFonts w:ascii="Arial" w:hAnsi="Arial" w:cs="Arial"/>
        </w:rPr>
      </w:pPr>
      <w:r w:rsidRPr="009E2AD6">
        <w:rPr>
          <w:rFonts w:ascii="Arial" w:hAnsi="Arial" w:cs="Arial"/>
        </w:rPr>
        <w:t>The Tamagotchi app may be a</w:t>
      </w:r>
      <w:r w:rsidR="00E758A2">
        <w:rPr>
          <w:rFonts w:ascii="Arial" w:hAnsi="Arial" w:cs="Arial"/>
        </w:rPr>
        <w:t>n</w:t>
      </w:r>
      <w:r w:rsidRPr="009E2AD6">
        <w:rPr>
          <w:rFonts w:ascii="Arial" w:hAnsi="Arial" w:cs="Arial"/>
        </w:rPr>
        <w:t xml:space="preserve"> </w:t>
      </w:r>
      <w:r w:rsidR="00E758A2">
        <w:rPr>
          <w:rFonts w:ascii="Arial" w:hAnsi="Arial" w:cs="Arial"/>
        </w:rPr>
        <w:t xml:space="preserve">advanced adjustment of the </w:t>
      </w:r>
      <w:proofErr w:type="spellStart"/>
      <w:r w:rsidR="00E758A2">
        <w:rPr>
          <w:rFonts w:ascii="Arial" w:hAnsi="Arial" w:cs="Arial"/>
        </w:rPr>
        <w:t>well</w:t>
      </w:r>
      <w:r w:rsidRPr="009E2AD6">
        <w:rPr>
          <w:rFonts w:ascii="Arial" w:hAnsi="Arial" w:cs="Arial"/>
        </w:rPr>
        <w:t>known</w:t>
      </w:r>
      <w:proofErr w:type="spellEnd"/>
      <w:r w:rsidRPr="009E2AD6">
        <w:rPr>
          <w:rFonts w:ascii="Arial" w:hAnsi="Arial" w:cs="Arial"/>
        </w:rPr>
        <w:t xml:space="preserve"> handheld virtual pet amusement from the late 1990s. The first Tamagotchi concept included caring for a virtual animal by nourishing, cleaning, and locks in with it to keep it upbeat and lively. The Tamagotchi app brings this encounter to cutting edge gadgets, combining nostalgic components with modern plan and innovation.</w:t>
      </w:r>
    </w:p>
    <w:p w:rsidR="009E2AD6" w:rsidRPr="009E2AD6" w:rsidRDefault="009E2AD6" w:rsidP="009E2AD6">
      <w:pPr>
        <w:spacing w:line="276" w:lineRule="auto"/>
        <w:jc w:val="both"/>
        <w:rPr>
          <w:rFonts w:ascii="Arial" w:hAnsi="Arial" w:cs="Arial"/>
        </w:rPr>
      </w:pPr>
    </w:p>
    <w:p w:rsidR="009E2AD6" w:rsidRPr="009E2AD6" w:rsidRDefault="009E2AD6" w:rsidP="009E2AD6">
      <w:pPr>
        <w:spacing w:line="276" w:lineRule="auto"/>
        <w:jc w:val="both"/>
        <w:rPr>
          <w:rFonts w:ascii="Arial" w:hAnsi="Arial" w:cs="Arial"/>
        </w:rPr>
      </w:pPr>
      <w:r w:rsidRPr="009E2AD6">
        <w:rPr>
          <w:rFonts w:ascii="Arial" w:hAnsi="Arial" w:cs="Arial"/>
        </w:rPr>
        <w:t xml:space="preserve">This report gives </w:t>
      </w:r>
      <w:proofErr w:type="gramStart"/>
      <w:r w:rsidRPr="009E2AD6">
        <w:rPr>
          <w:rFonts w:ascii="Arial" w:hAnsi="Arial" w:cs="Arial"/>
        </w:rPr>
        <w:t>an</w:t>
      </w:r>
      <w:proofErr w:type="gramEnd"/>
      <w:r w:rsidRPr="009E2AD6">
        <w:rPr>
          <w:rFonts w:ascii="Arial" w:hAnsi="Arial" w:cs="Arial"/>
        </w:rPr>
        <w:t xml:space="preserve"> diagram of the app's reason, key plan contemplations, and its integration with GitHub and GitHub Activities to streamline advancement, testing, and arrangement forms.</w:t>
      </w:r>
    </w:p>
    <w:p w:rsidR="009E2AD6" w:rsidRPr="009E2AD6" w:rsidRDefault="009E2AD6" w:rsidP="009E2AD6">
      <w:pPr>
        <w:spacing w:line="276" w:lineRule="auto"/>
        <w:jc w:val="both"/>
        <w:rPr>
          <w:rFonts w:ascii="Arial" w:hAnsi="Arial" w:cs="Arial"/>
        </w:rPr>
      </w:pPr>
    </w:p>
    <w:p w:rsidR="009E2AD6" w:rsidRPr="009E2AD6" w:rsidRDefault="009E2AD6" w:rsidP="009E2AD6">
      <w:pPr>
        <w:spacing w:line="276" w:lineRule="auto"/>
        <w:jc w:val="both"/>
        <w:rPr>
          <w:rFonts w:ascii="Arial" w:hAnsi="Arial" w:cs="Arial"/>
          <w:b/>
        </w:rPr>
      </w:pPr>
      <w:r w:rsidRPr="009E2AD6">
        <w:rPr>
          <w:rFonts w:ascii="Arial" w:hAnsi="Arial" w:cs="Arial"/>
          <w:b/>
        </w:rPr>
        <w:t>Reason of the Tamagotchi App</w:t>
      </w:r>
    </w:p>
    <w:p w:rsidR="009E2AD6" w:rsidRPr="009E2AD6" w:rsidRDefault="009E2AD6" w:rsidP="009E2AD6">
      <w:pPr>
        <w:spacing w:line="276" w:lineRule="auto"/>
        <w:jc w:val="both"/>
        <w:rPr>
          <w:rFonts w:ascii="Arial" w:hAnsi="Arial" w:cs="Arial"/>
        </w:rPr>
      </w:pPr>
      <w:r w:rsidRPr="009E2AD6">
        <w:rPr>
          <w:rFonts w:ascii="Arial" w:hAnsi="Arial" w:cs="Arial"/>
        </w:rPr>
        <w:t>The essential reason of the Tamagotchi app is to offer clients a virtual pet involvement on their smartphones and other computerized gadgets. The app points to capture the substance of the first Tamagotchi whereas presenting modern features and components to cater to a present day group of onlookers.</w:t>
      </w:r>
    </w:p>
    <w:p w:rsidR="009E2AD6" w:rsidRPr="009E2AD6" w:rsidRDefault="009E2AD6" w:rsidP="009E2AD6">
      <w:pPr>
        <w:spacing w:line="276" w:lineRule="auto"/>
        <w:jc w:val="both"/>
        <w:rPr>
          <w:rFonts w:ascii="Arial" w:hAnsi="Arial" w:cs="Arial"/>
        </w:rPr>
      </w:pPr>
    </w:p>
    <w:p w:rsidR="009E2AD6" w:rsidRPr="009E2AD6" w:rsidRDefault="009E2AD6" w:rsidP="009E2AD6">
      <w:pPr>
        <w:spacing w:line="276" w:lineRule="auto"/>
        <w:jc w:val="both"/>
        <w:rPr>
          <w:rFonts w:ascii="Arial" w:hAnsi="Arial" w:cs="Arial"/>
          <w:b/>
        </w:rPr>
      </w:pPr>
      <w:r w:rsidRPr="009E2AD6">
        <w:rPr>
          <w:rFonts w:ascii="Arial" w:hAnsi="Arial" w:cs="Arial"/>
          <w:b/>
        </w:rPr>
        <w:t>1. Reproducing Sentimentality</w:t>
      </w:r>
      <w:r w:rsidRPr="009E2AD6">
        <w:rPr>
          <w:rFonts w:ascii="Arial" w:hAnsi="Arial" w:cs="Arial"/>
          <w:b/>
        </w:rPr>
        <w:t>:</w:t>
      </w:r>
    </w:p>
    <w:p w:rsidR="009E2AD6" w:rsidRPr="009E2AD6" w:rsidRDefault="009E2AD6" w:rsidP="009E2AD6">
      <w:pPr>
        <w:spacing w:line="276" w:lineRule="auto"/>
        <w:jc w:val="both"/>
        <w:rPr>
          <w:rFonts w:ascii="Arial" w:hAnsi="Arial" w:cs="Arial"/>
        </w:rPr>
      </w:pPr>
      <w:r w:rsidRPr="009E2AD6">
        <w:rPr>
          <w:rFonts w:ascii="Arial" w:hAnsi="Arial" w:cs="Arial"/>
        </w:rPr>
        <w:t xml:space="preserve">By imitating the initial game's </w:t>
      </w:r>
      <w:proofErr w:type="spellStart"/>
      <w:r w:rsidRPr="009E2AD6">
        <w:rPr>
          <w:rFonts w:ascii="Arial" w:hAnsi="Arial" w:cs="Arial"/>
        </w:rPr>
        <w:t>center</w:t>
      </w:r>
      <w:proofErr w:type="spellEnd"/>
      <w:r w:rsidRPr="009E2AD6">
        <w:rPr>
          <w:rFonts w:ascii="Arial" w:hAnsi="Arial" w:cs="Arial"/>
        </w:rPr>
        <w:t xml:space="preserve"> mechanics, the app requests to those who developed up with the 1990s form. This nostalgic component plays a critical part in drawing in clients who need to remember their childhood recollections.</w:t>
      </w:r>
    </w:p>
    <w:p w:rsidR="009E2AD6" w:rsidRPr="009E2AD6" w:rsidRDefault="009E2AD6" w:rsidP="009E2AD6">
      <w:pPr>
        <w:spacing w:line="276" w:lineRule="auto"/>
        <w:jc w:val="both"/>
        <w:rPr>
          <w:rFonts w:ascii="Arial" w:hAnsi="Arial" w:cs="Arial"/>
        </w:rPr>
      </w:pPr>
    </w:p>
    <w:p w:rsidR="009E2AD6" w:rsidRPr="009E2AD6" w:rsidRDefault="009E2AD6" w:rsidP="009E2AD6">
      <w:pPr>
        <w:spacing w:line="276" w:lineRule="auto"/>
        <w:jc w:val="both"/>
        <w:rPr>
          <w:rFonts w:ascii="Arial" w:hAnsi="Arial" w:cs="Arial"/>
          <w:b/>
        </w:rPr>
      </w:pPr>
      <w:r>
        <w:rPr>
          <w:rFonts w:ascii="Arial" w:hAnsi="Arial" w:cs="Arial"/>
          <w:b/>
        </w:rPr>
        <w:t xml:space="preserve">2. </w:t>
      </w:r>
      <w:r w:rsidRPr="009E2AD6">
        <w:rPr>
          <w:rFonts w:ascii="Arial" w:hAnsi="Arial" w:cs="Arial"/>
          <w:b/>
        </w:rPr>
        <w:t>Makin</w:t>
      </w:r>
      <w:r>
        <w:rPr>
          <w:rFonts w:ascii="Arial" w:hAnsi="Arial" w:cs="Arial"/>
          <w:b/>
        </w:rPr>
        <w:t>g a Fun and Locks in Encounter</w:t>
      </w:r>
      <w:r w:rsidRPr="009E2AD6">
        <w:rPr>
          <w:rFonts w:ascii="Arial" w:hAnsi="Arial" w:cs="Arial"/>
          <w:b/>
        </w:rPr>
        <w:t>:</w:t>
      </w:r>
    </w:p>
    <w:p w:rsidR="009E2AD6" w:rsidRPr="009E2AD6" w:rsidRDefault="009E2AD6" w:rsidP="009E2AD6">
      <w:pPr>
        <w:spacing w:line="276" w:lineRule="auto"/>
        <w:jc w:val="both"/>
        <w:rPr>
          <w:rFonts w:ascii="Arial" w:hAnsi="Arial" w:cs="Arial"/>
        </w:rPr>
      </w:pPr>
      <w:r w:rsidRPr="009E2AD6">
        <w:rPr>
          <w:rFonts w:ascii="Arial" w:hAnsi="Arial" w:cs="Arial"/>
        </w:rPr>
        <w:t xml:space="preserve">The Tamagotchi app gives users with </w:t>
      </w:r>
      <w:proofErr w:type="gramStart"/>
      <w:r w:rsidRPr="009E2AD6">
        <w:rPr>
          <w:rFonts w:ascii="Arial" w:hAnsi="Arial" w:cs="Arial"/>
        </w:rPr>
        <w:t>an</w:t>
      </w:r>
      <w:proofErr w:type="gramEnd"/>
      <w:r w:rsidRPr="009E2AD6">
        <w:rPr>
          <w:rFonts w:ascii="Arial" w:hAnsi="Arial" w:cs="Arial"/>
        </w:rPr>
        <w:t xml:space="preserve"> locks in movement that includes standard interaction with a virtual pet. Clients can nourish, play with, and care for their advanced companion, advancing a sense of duty and compassion.</w:t>
      </w:r>
    </w:p>
    <w:p w:rsidR="009E2AD6" w:rsidRPr="009E2AD6" w:rsidRDefault="009E2AD6" w:rsidP="009E2AD6">
      <w:pPr>
        <w:spacing w:line="276" w:lineRule="auto"/>
        <w:jc w:val="both"/>
        <w:rPr>
          <w:rFonts w:ascii="Arial" w:hAnsi="Arial" w:cs="Arial"/>
        </w:rPr>
      </w:pPr>
    </w:p>
    <w:p w:rsidR="009E2AD6" w:rsidRPr="009E2AD6" w:rsidRDefault="009E2AD6" w:rsidP="009E2AD6">
      <w:pPr>
        <w:spacing w:line="276" w:lineRule="auto"/>
        <w:jc w:val="both"/>
        <w:rPr>
          <w:rFonts w:ascii="Arial" w:hAnsi="Arial" w:cs="Arial"/>
          <w:b/>
        </w:rPr>
      </w:pPr>
      <w:r w:rsidRPr="009E2AD6">
        <w:rPr>
          <w:rFonts w:ascii="Arial" w:hAnsi="Arial" w:cs="Arial"/>
          <w:b/>
        </w:rPr>
        <w:t xml:space="preserve">3. </w:t>
      </w:r>
      <w:r>
        <w:rPr>
          <w:rFonts w:ascii="Arial" w:hAnsi="Arial" w:cs="Arial"/>
          <w:b/>
        </w:rPr>
        <w:t>Extending Gameplay Mechanics</w:t>
      </w:r>
      <w:r w:rsidRPr="009E2AD6">
        <w:rPr>
          <w:rFonts w:ascii="Arial" w:hAnsi="Arial" w:cs="Arial"/>
          <w:b/>
        </w:rPr>
        <w:t>:</w:t>
      </w:r>
    </w:p>
    <w:p w:rsidR="009E2AD6" w:rsidRPr="009E2AD6" w:rsidRDefault="009E2AD6" w:rsidP="009E2AD6">
      <w:pPr>
        <w:spacing w:line="276" w:lineRule="auto"/>
        <w:jc w:val="both"/>
        <w:rPr>
          <w:rFonts w:ascii="Arial" w:hAnsi="Arial" w:cs="Arial"/>
        </w:rPr>
      </w:pPr>
      <w:r w:rsidRPr="009E2AD6">
        <w:rPr>
          <w:rFonts w:ascii="Arial" w:hAnsi="Arial" w:cs="Arial"/>
        </w:rPr>
        <w:t>The app presents extra highlights that grow upon the first Tamagotchi concept, advertising clients a more profound and more locks in gameplay encounter. These highlights might incorporate mini-games, customizable situations, and social integration.</w:t>
      </w:r>
    </w:p>
    <w:p w:rsidR="009E2AD6" w:rsidRPr="009E2AD6" w:rsidRDefault="009E2AD6" w:rsidP="009E2AD6">
      <w:pPr>
        <w:spacing w:line="276" w:lineRule="auto"/>
        <w:jc w:val="both"/>
        <w:rPr>
          <w:rFonts w:ascii="Arial" w:hAnsi="Arial" w:cs="Arial"/>
        </w:rPr>
      </w:pPr>
    </w:p>
    <w:p w:rsidR="009E2AD6" w:rsidRPr="009E2AD6" w:rsidRDefault="009E2AD6" w:rsidP="009E2AD6">
      <w:pPr>
        <w:spacing w:line="276" w:lineRule="auto"/>
        <w:jc w:val="both"/>
        <w:rPr>
          <w:rFonts w:ascii="Arial" w:hAnsi="Arial" w:cs="Arial"/>
          <w:b/>
        </w:rPr>
      </w:pPr>
      <w:r w:rsidRPr="009E2AD6">
        <w:rPr>
          <w:rFonts w:ascii="Arial" w:hAnsi="Arial" w:cs="Arial"/>
          <w:b/>
        </w:rPr>
        <w:t>Plan Contemplations</w:t>
      </w:r>
    </w:p>
    <w:p w:rsidR="009E2AD6" w:rsidRPr="009E2AD6" w:rsidRDefault="009E2AD6" w:rsidP="009E2AD6">
      <w:pPr>
        <w:spacing w:line="276" w:lineRule="auto"/>
        <w:jc w:val="both"/>
        <w:rPr>
          <w:rFonts w:ascii="Arial" w:hAnsi="Arial" w:cs="Arial"/>
        </w:rPr>
      </w:pPr>
      <w:r w:rsidRPr="009E2AD6">
        <w:rPr>
          <w:rFonts w:ascii="Arial" w:hAnsi="Arial" w:cs="Arial"/>
        </w:rPr>
        <w:lastRenderedPageBreak/>
        <w:t>Creating a</w:t>
      </w:r>
      <w:r w:rsidR="006969B5">
        <w:rPr>
          <w:rFonts w:ascii="Arial" w:hAnsi="Arial" w:cs="Arial"/>
        </w:rPr>
        <w:t>n</w:t>
      </w:r>
      <w:r w:rsidRPr="009E2AD6">
        <w:rPr>
          <w:rFonts w:ascii="Arial" w:hAnsi="Arial" w:cs="Arial"/>
        </w:rPr>
        <w:t xml:space="preserve"> effective Tamagotchi app requires a cautious adjust between wistfulness and advancement. The taking after plan contemplations are fundamental to making </w:t>
      </w:r>
      <w:proofErr w:type="gramStart"/>
      <w:r w:rsidRPr="009E2AD6">
        <w:rPr>
          <w:rFonts w:ascii="Arial" w:hAnsi="Arial" w:cs="Arial"/>
        </w:rPr>
        <w:t>an</w:t>
      </w:r>
      <w:proofErr w:type="gramEnd"/>
      <w:r w:rsidRPr="009E2AD6">
        <w:rPr>
          <w:rFonts w:ascii="Arial" w:hAnsi="Arial" w:cs="Arial"/>
        </w:rPr>
        <w:t xml:space="preserve"> locks in client encounter:</w:t>
      </w:r>
    </w:p>
    <w:p w:rsidR="009E2AD6" w:rsidRPr="009E2AD6" w:rsidRDefault="009E2AD6" w:rsidP="009E2AD6">
      <w:pPr>
        <w:spacing w:line="276" w:lineRule="auto"/>
        <w:jc w:val="both"/>
        <w:rPr>
          <w:rFonts w:ascii="Arial" w:hAnsi="Arial" w:cs="Arial"/>
        </w:rPr>
      </w:pPr>
    </w:p>
    <w:p w:rsidR="009E2AD6" w:rsidRPr="009E2AD6" w:rsidRDefault="009E2AD6" w:rsidP="009E2AD6">
      <w:pPr>
        <w:spacing w:line="276" w:lineRule="auto"/>
        <w:jc w:val="both"/>
        <w:rPr>
          <w:rFonts w:ascii="Arial" w:hAnsi="Arial" w:cs="Arial"/>
        </w:rPr>
      </w:pPr>
    </w:p>
    <w:p w:rsidR="009E2AD6" w:rsidRPr="009E2AD6" w:rsidRDefault="009E2AD6" w:rsidP="009E2AD6">
      <w:pPr>
        <w:spacing w:line="276" w:lineRule="auto"/>
        <w:jc w:val="both"/>
        <w:rPr>
          <w:rFonts w:ascii="Arial" w:hAnsi="Arial" w:cs="Arial"/>
          <w:b/>
        </w:rPr>
      </w:pPr>
      <w:r w:rsidRPr="009E2AD6">
        <w:rPr>
          <w:rFonts w:ascii="Arial" w:hAnsi="Arial" w:cs="Arial"/>
          <w:b/>
        </w:rPr>
        <w:t>1. Client Interface and Design</w:t>
      </w:r>
      <w:r w:rsidRPr="009E2AD6">
        <w:rPr>
          <w:rFonts w:ascii="Arial" w:hAnsi="Arial" w:cs="Arial"/>
          <w:b/>
        </w:rPr>
        <w:t>:</w:t>
      </w:r>
    </w:p>
    <w:p w:rsidR="009E2AD6" w:rsidRPr="009E2AD6" w:rsidRDefault="009E2AD6" w:rsidP="009E2AD6">
      <w:pPr>
        <w:spacing w:line="276" w:lineRule="auto"/>
        <w:jc w:val="both"/>
        <w:rPr>
          <w:rFonts w:ascii="Arial" w:hAnsi="Arial" w:cs="Arial"/>
        </w:rPr>
      </w:pPr>
      <w:r w:rsidRPr="009E2AD6">
        <w:rPr>
          <w:rFonts w:ascii="Arial" w:hAnsi="Arial" w:cs="Arial"/>
        </w:rPr>
        <w:t>The app's plan ought to be outwardly engaging and intuitive. Design should evoke the initial Tamagotchi tasteful whereas too leveraging present day innovation to make detailed and locks in visuals. The interface ought to be user-friendly, permitting clients to connected with their virtual pet with ease.</w:t>
      </w:r>
    </w:p>
    <w:p w:rsidR="009E2AD6" w:rsidRPr="009E2AD6" w:rsidRDefault="009E2AD6" w:rsidP="009E2AD6">
      <w:pPr>
        <w:spacing w:line="276" w:lineRule="auto"/>
        <w:jc w:val="both"/>
        <w:rPr>
          <w:rFonts w:ascii="Arial" w:hAnsi="Arial" w:cs="Arial"/>
        </w:rPr>
      </w:pPr>
    </w:p>
    <w:p w:rsidR="009E2AD6" w:rsidRPr="009E2AD6" w:rsidRDefault="009E2AD6" w:rsidP="009E2AD6">
      <w:pPr>
        <w:spacing w:line="276" w:lineRule="auto"/>
        <w:jc w:val="both"/>
        <w:rPr>
          <w:rFonts w:ascii="Arial" w:hAnsi="Arial" w:cs="Arial"/>
          <w:b/>
        </w:rPr>
      </w:pPr>
      <w:r w:rsidRPr="009E2AD6">
        <w:rPr>
          <w:rFonts w:ascii="Arial" w:hAnsi="Arial" w:cs="Arial"/>
          <w:b/>
        </w:rPr>
        <w:t>2</w:t>
      </w:r>
      <w:r>
        <w:rPr>
          <w:rFonts w:ascii="Arial" w:hAnsi="Arial" w:cs="Arial"/>
          <w:b/>
        </w:rPr>
        <w:t>. Interaction and Engagement</w:t>
      </w:r>
      <w:r w:rsidRPr="009E2AD6">
        <w:rPr>
          <w:rFonts w:ascii="Arial" w:hAnsi="Arial" w:cs="Arial"/>
          <w:b/>
        </w:rPr>
        <w:t>:</w:t>
      </w:r>
    </w:p>
    <w:p w:rsidR="009E2AD6" w:rsidRPr="009E2AD6" w:rsidRDefault="009E2AD6" w:rsidP="009E2AD6">
      <w:pPr>
        <w:spacing w:line="276" w:lineRule="auto"/>
        <w:jc w:val="both"/>
        <w:rPr>
          <w:rFonts w:ascii="Arial" w:hAnsi="Arial" w:cs="Arial"/>
        </w:rPr>
      </w:pPr>
      <w:r w:rsidRPr="009E2AD6">
        <w:rPr>
          <w:rFonts w:ascii="Arial" w:hAnsi="Arial" w:cs="Arial"/>
        </w:rPr>
        <w:t xml:space="preserve">The app's </w:t>
      </w:r>
      <w:proofErr w:type="spellStart"/>
      <w:r w:rsidRPr="009E2AD6">
        <w:rPr>
          <w:rFonts w:ascii="Arial" w:hAnsi="Arial" w:cs="Arial"/>
        </w:rPr>
        <w:t>center</w:t>
      </w:r>
      <w:proofErr w:type="spellEnd"/>
      <w:r w:rsidRPr="009E2AD6">
        <w:rPr>
          <w:rFonts w:ascii="Arial" w:hAnsi="Arial" w:cs="Arial"/>
        </w:rPr>
        <w:t xml:space="preserve"> mechanics ought to empower visit interaction between clients and their virtual pets. This could be accomplished through day by day errands, customizable highlights, and positive fortification when users care for their pets.</w:t>
      </w:r>
    </w:p>
    <w:p w:rsidR="009E2AD6" w:rsidRPr="009E2AD6" w:rsidRDefault="009E2AD6" w:rsidP="009E2AD6">
      <w:pPr>
        <w:spacing w:line="276" w:lineRule="auto"/>
        <w:jc w:val="both"/>
        <w:rPr>
          <w:rFonts w:ascii="Arial" w:hAnsi="Arial" w:cs="Arial"/>
        </w:rPr>
      </w:pPr>
    </w:p>
    <w:p w:rsidR="009E2AD6" w:rsidRPr="009E2AD6" w:rsidRDefault="009E2AD6" w:rsidP="009E2AD6">
      <w:pPr>
        <w:spacing w:line="276" w:lineRule="auto"/>
        <w:jc w:val="both"/>
        <w:rPr>
          <w:rFonts w:ascii="Arial" w:hAnsi="Arial" w:cs="Arial"/>
          <w:b/>
        </w:rPr>
      </w:pPr>
      <w:r>
        <w:rPr>
          <w:rFonts w:ascii="Arial" w:hAnsi="Arial" w:cs="Arial"/>
          <w:b/>
        </w:rPr>
        <w:t xml:space="preserve">3. </w:t>
      </w:r>
      <w:r w:rsidRPr="009E2AD6">
        <w:rPr>
          <w:rFonts w:ascii="Arial" w:hAnsi="Arial" w:cs="Arial"/>
          <w:b/>
        </w:rPr>
        <w:t>Cus</w:t>
      </w:r>
      <w:r>
        <w:rPr>
          <w:rFonts w:ascii="Arial" w:hAnsi="Arial" w:cs="Arial"/>
          <w:b/>
        </w:rPr>
        <w:t>tomization and Personalization</w:t>
      </w:r>
      <w:r w:rsidRPr="009E2AD6">
        <w:rPr>
          <w:rFonts w:ascii="Arial" w:hAnsi="Arial" w:cs="Arial"/>
          <w:b/>
        </w:rPr>
        <w:t>:</w:t>
      </w:r>
    </w:p>
    <w:p w:rsidR="009E2AD6" w:rsidRPr="009E2AD6" w:rsidRDefault="009E2AD6" w:rsidP="009E2AD6">
      <w:pPr>
        <w:spacing w:line="276" w:lineRule="auto"/>
        <w:jc w:val="both"/>
        <w:rPr>
          <w:rFonts w:ascii="Arial" w:hAnsi="Arial" w:cs="Arial"/>
        </w:rPr>
      </w:pPr>
      <w:r w:rsidRPr="009E2AD6">
        <w:rPr>
          <w:rFonts w:ascii="Arial" w:hAnsi="Arial" w:cs="Arial"/>
        </w:rPr>
        <w:t>To keep clients engaged over time, the app ought to offer customization alternatives. This might incorporate customizing the appearance of the virtual pet, planning the pet's environment, and selecting special embellishments.</w:t>
      </w:r>
    </w:p>
    <w:p w:rsidR="009E2AD6" w:rsidRPr="009E2AD6" w:rsidRDefault="009E2AD6" w:rsidP="009E2AD6">
      <w:pPr>
        <w:spacing w:line="276" w:lineRule="auto"/>
        <w:jc w:val="both"/>
        <w:rPr>
          <w:rFonts w:ascii="Arial" w:hAnsi="Arial" w:cs="Arial"/>
        </w:rPr>
      </w:pPr>
    </w:p>
    <w:p w:rsidR="009E2AD6" w:rsidRPr="009E2AD6" w:rsidRDefault="009E2AD6" w:rsidP="009E2AD6">
      <w:pPr>
        <w:spacing w:line="276" w:lineRule="auto"/>
        <w:jc w:val="both"/>
        <w:rPr>
          <w:rFonts w:ascii="Arial" w:hAnsi="Arial" w:cs="Arial"/>
          <w:b/>
        </w:rPr>
      </w:pPr>
      <w:r>
        <w:rPr>
          <w:rFonts w:ascii="Arial" w:hAnsi="Arial" w:cs="Arial"/>
          <w:b/>
        </w:rPr>
        <w:t>4. Social Integration</w:t>
      </w:r>
      <w:r w:rsidRPr="009E2AD6">
        <w:rPr>
          <w:rFonts w:ascii="Arial" w:hAnsi="Arial" w:cs="Arial"/>
          <w:b/>
        </w:rPr>
        <w:t>:</w:t>
      </w:r>
    </w:p>
    <w:p w:rsidR="009E2AD6" w:rsidRPr="009E2AD6" w:rsidRDefault="009E2AD6" w:rsidP="009E2AD6">
      <w:pPr>
        <w:spacing w:line="276" w:lineRule="auto"/>
        <w:jc w:val="both"/>
        <w:rPr>
          <w:rFonts w:ascii="Arial" w:hAnsi="Arial" w:cs="Arial"/>
        </w:rPr>
      </w:pPr>
      <w:r w:rsidRPr="009E2AD6">
        <w:rPr>
          <w:rFonts w:ascii="Arial" w:hAnsi="Arial" w:cs="Arial"/>
        </w:rPr>
        <w:t>Consolidating social highlights into the app can empower clients to share their encounters with companions and compete in challenges or occasions. This cultivates a sense of community among clients and can lead to expanded engagement.</w:t>
      </w:r>
    </w:p>
    <w:p w:rsidR="009E2AD6" w:rsidRPr="009E2AD6" w:rsidRDefault="009E2AD6" w:rsidP="009E2AD6">
      <w:pPr>
        <w:spacing w:line="276" w:lineRule="auto"/>
        <w:jc w:val="both"/>
        <w:rPr>
          <w:rFonts w:ascii="Arial" w:hAnsi="Arial" w:cs="Arial"/>
        </w:rPr>
      </w:pPr>
    </w:p>
    <w:p w:rsidR="009E2AD6" w:rsidRPr="009E2AD6" w:rsidRDefault="009E2AD6" w:rsidP="009E2AD6">
      <w:pPr>
        <w:spacing w:line="276" w:lineRule="auto"/>
        <w:jc w:val="both"/>
        <w:rPr>
          <w:rFonts w:ascii="Arial" w:hAnsi="Arial" w:cs="Arial"/>
          <w:b/>
        </w:rPr>
      </w:pPr>
      <w:r>
        <w:rPr>
          <w:rFonts w:ascii="Arial" w:hAnsi="Arial" w:cs="Arial"/>
          <w:b/>
        </w:rPr>
        <w:t xml:space="preserve">5. </w:t>
      </w:r>
      <w:r w:rsidRPr="009E2AD6">
        <w:rPr>
          <w:rFonts w:ascii="Arial" w:hAnsi="Arial" w:cs="Arial"/>
          <w:b/>
        </w:rPr>
        <w:t>Cross-Platform Co</w:t>
      </w:r>
      <w:r>
        <w:rPr>
          <w:rFonts w:ascii="Arial" w:hAnsi="Arial" w:cs="Arial"/>
          <w:b/>
        </w:rPr>
        <w:t>mpatibility</w:t>
      </w:r>
      <w:r w:rsidRPr="009E2AD6">
        <w:rPr>
          <w:rFonts w:ascii="Arial" w:hAnsi="Arial" w:cs="Arial"/>
          <w:b/>
        </w:rPr>
        <w:t>:</w:t>
      </w:r>
    </w:p>
    <w:p w:rsidR="009E2AD6" w:rsidRPr="009E2AD6" w:rsidRDefault="009E2AD6" w:rsidP="009E2AD6">
      <w:pPr>
        <w:spacing w:line="276" w:lineRule="auto"/>
        <w:jc w:val="both"/>
        <w:rPr>
          <w:rFonts w:ascii="Arial" w:hAnsi="Arial" w:cs="Arial"/>
        </w:rPr>
      </w:pPr>
      <w:r w:rsidRPr="009E2AD6">
        <w:rPr>
          <w:rFonts w:ascii="Arial" w:hAnsi="Arial" w:cs="Arial"/>
        </w:rPr>
        <w:t>The Tamagotchi app ought to be planned to run on numerous stages, such as iOS and Android, to reach the broadest conceivable group of onlookers. Guaranteeing reliable usefulness over distinctive gadgets is significant for user satisfaction.</w:t>
      </w:r>
    </w:p>
    <w:p w:rsidR="009E2AD6" w:rsidRPr="009E2AD6" w:rsidRDefault="009E2AD6" w:rsidP="009E2AD6">
      <w:pPr>
        <w:spacing w:line="276" w:lineRule="auto"/>
        <w:jc w:val="both"/>
        <w:rPr>
          <w:rFonts w:ascii="Arial" w:hAnsi="Arial" w:cs="Arial"/>
        </w:rPr>
      </w:pPr>
    </w:p>
    <w:p w:rsidR="009E2AD6" w:rsidRPr="009E2AD6" w:rsidRDefault="009E2AD6" w:rsidP="009E2AD6">
      <w:pPr>
        <w:spacing w:line="276" w:lineRule="auto"/>
        <w:jc w:val="both"/>
        <w:rPr>
          <w:rFonts w:ascii="Arial" w:hAnsi="Arial" w:cs="Arial"/>
          <w:b/>
        </w:rPr>
      </w:pPr>
      <w:r w:rsidRPr="009E2AD6">
        <w:rPr>
          <w:rFonts w:ascii="Arial" w:hAnsi="Arial" w:cs="Arial"/>
          <w:b/>
        </w:rPr>
        <w:t>Utilization of GitHub and GitHub Actions</w:t>
      </w:r>
    </w:p>
    <w:p w:rsidR="009E2AD6" w:rsidRPr="009E2AD6" w:rsidRDefault="009E2AD6" w:rsidP="009E2AD6">
      <w:pPr>
        <w:spacing w:line="276" w:lineRule="auto"/>
        <w:jc w:val="both"/>
        <w:rPr>
          <w:rFonts w:ascii="Arial" w:hAnsi="Arial" w:cs="Arial"/>
        </w:rPr>
      </w:pPr>
      <w:r w:rsidRPr="009E2AD6">
        <w:rPr>
          <w:rFonts w:ascii="Arial" w:hAnsi="Arial" w:cs="Arial"/>
        </w:rPr>
        <w:t>GitHub could be a broadly utilized stage for software advancement, advertising adaptation control, collaborative highlights, and robotized workflows. The Tamagotchi app venture leverages GitHub and GitHub Activities to streamline advancement and guarantee the quality of the ultimate item.</w:t>
      </w:r>
    </w:p>
    <w:p w:rsidR="009E2AD6" w:rsidRPr="009E2AD6" w:rsidRDefault="009E2AD6" w:rsidP="009E2AD6">
      <w:pPr>
        <w:spacing w:line="276" w:lineRule="auto"/>
        <w:jc w:val="both"/>
        <w:rPr>
          <w:rFonts w:ascii="Arial" w:hAnsi="Arial" w:cs="Arial"/>
        </w:rPr>
      </w:pPr>
    </w:p>
    <w:p w:rsidR="009E2AD6" w:rsidRPr="009E2AD6" w:rsidRDefault="009E2AD6" w:rsidP="009E2AD6">
      <w:pPr>
        <w:spacing w:line="276" w:lineRule="auto"/>
        <w:jc w:val="both"/>
        <w:rPr>
          <w:rFonts w:ascii="Arial" w:hAnsi="Arial" w:cs="Arial"/>
          <w:b/>
        </w:rPr>
      </w:pPr>
      <w:r>
        <w:rPr>
          <w:rFonts w:ascii="Arial" w:hAnsi="Arial" w:cs="Arial"/>
          <w:b/>
        </w:rPr>
        <w:lastRenderedPageBreak/>
        <w:t xml:space="preserve">1. </w:t>
      </w:r>
      <w:r w:rsidRPr="009E2AD6">
        <w:rPr>
          <w:rFonts w:ascii="Arial" w:hAnsi="Arial" w:cs="Arial"/>
          <w:b/>
        </w:rPr>
        <w:t>Adaptat</w:t>
      </w:r>
      <w:r>
        <w:rPr>
          <w:rFonts w:ascii="Arial" w:hAnsi="Arial" w:cs="Arial"/>
          <w:b/>
        </w:rPr>
        <w:t>ion Control and Collaboration:</w:t>
      </w:r>
    </w:p>
    <w:p w:rsidR="009E2AD6" w:rsidRPr="009E2AD6" w:rsidRDefault="009E2AD6" w:rsidP="009E2AD6">
      <w:pPr>
        <w:spacing w:line="276" w:lineRule="auto"/>
        <w:jc w:val="both"/>
        <w:rPr>
          <w:rFonts w:ascii="Arial" w:hAnsi="Arial" w:cs="Arial"/>
        </w:rPr>
      </w:pPr>
      <w:r w:rsidRPr="009E2AD6">
        <w:rPr>
          <w:rFonts w:ascii="Arial" w:hAnsi="Arial" w:cs="Arial"/>
        </w:rPr>
        <w:t>GitHub gives a central store for the Tamagotchi app's codebase, permitting engineers to collaborate and work on diverse viewpoints of the project. GitHub's form control framework empowers engineers to track changes, oversee branches, and consolidate upgrades efficiently.</w:t>
      </w:r>
    </w:p>
    <w:p w:rsidR="009E2AD6" w:rsidRPr="009E2AD6" w:rsidRDefault="009E2AD6" w:rsidP="009E2AD6">
      <w:pPr>
        <w:spacing w:line="276" w:lineRule="auto"/>
        <w:jc w:val="both"/>
        <w:rPr>
          <w:rFonts w:ascii="Arial" w:hAnsi="Arial" w:cs="Arial"/>
        </w:rPr>
      </w:pPr>
    </w:p>
    <w:p w:rsidR="009E2AD6" w:rsidRPr="009E2AD6" w:rsidRDefault="009E2AD6" w:rsidP="009E2AD6">
      <w:pPr>
        <w:spacing w:line="276" w:lineRule="auto"/>
        <w:jc w:val="both"/>
        <w:rPr>
          <w:rFonts w:ascii="Arial" w:hAnsi="Arial" w:cs="Arial"/>
          <w:b/>
        </w:rPr>
      </w:pPr>
      <w:r>
        <w:rPr>
          <w:rFonts w:ascii="Arial" w:hAnsi="Arial" w:cs="Arial"/>
          <w:b/>
        </w:rPr>
        <w:t xml:space="preserve">2. </w:t>
      </w:r>
      <w:r w:rsidRPr="009E2AD6">
        <w:rPr>
          <w:rFonts w:ascii="Arial" w:hAnsi="Arial" w:cs="Arial"/>
          <w:b/>
        </w:rPr>
        <w:t xml:space="preserve">Mechanized </w:t>
      </w:r>
      <w:r>
        <w:rPr>
          <w:rFonts w:ascii="Arial" w:hAnsi="Arial" w:cs="Arial"/>
          <w:b/>
        </w:rPr>
        <w:t>Testing with GitHub Activities</w:t>
      </w:r>
      <w:r w:rsidRPr="009E2AD6">
        <w:rPr>
          <w:rFonts w:ascii="Arial" w:hAnsi="Arial" w:cs="Arial"/>
          <w:b/>
        </w:rPr>
        <w:t>:</w:t>
      </w:r>
    </w:p>
    <w:p w:rsidR="009E2AD6" w:rsidRPr="009E2AD6" w:rsidRDefault="009E2AD6" w:rsidP="009E2AD6">
      <w:pPr>
        <w:spacing w:line="276" w:lineRule="auto"/>
        <w:jc w:val="both"/>
        <w:rPr>
          <w:rFonts w:ascii="Arial" w:hAnsi="Arial" w:cs="Arial"/>
        </w:rPr>
      </w:pPr>
      <w:r w:rsidRPr="009E2AD6">
        <w:rPr>
          <w:rFonts w:ascii="Arial" w:hAnsi="Arial" w:cs="Arial"/>
        </w:rPr>
        <w:t>GitHub Activities may be a highlight that permits engineers to automate workflows, counting testing and arrangement. Within the setting of the Tamagotchi app, GitHub Activities is utilized to robotize unit tests and integration tests at whatever point changes are made to the codebase. This guarantees that modern overhauls don't present bugs or relapses.</w:t>
      </w:r>
    </w:p>
    <w:p w:rsidR="009E2AD6" w:rsidRPr="009E2AD6" w:rsidRDefault="009E2AD6" w:rsidP="009E2AD6">
      <w:pPr>
        <w:spacing w:line="276" w:lineRule="auto"/>
        <w:jc w:val="both"/>
        <w:rPr>
          <w:rFonts w:ascii="Arial" w:hAnsi="Arial" w:cs="Arial"/>
        </w:rPr>
      </w:pPr>
    </w:p>
    <w:p w:rsidR="009E2AD6" w:rsidRPr="009E2AD6" w:rsidRDefault="009E2AD6" w:rsidP="009E2AD6">
      <w:pPr>
        <w:spacing w:line="276" w:lineRule="auto"/>
        <w:jc w:val="both"/>
        <w:rPr>
          <w:rFonts w:ascii="Arial" w:hAnsi="Arial" w:cs="Arial"/>
          <w:b/>
        </w:rPr>
      </w:pPr>
      <w:r>
        <w:rPr>
          <w:rFonts w:ascii="Arial" w:hAnsi="Arial" w:cs="Arial"/>
          <w:b/>
        </w:rPr>
        <w:t>- Unit Testing</w:t>
      </w:r>
      <w:r w:rsidRPr="009E2AD6">
        <w:rPr>
          <w:rFonts w:ascii="Arial" w:hAnsi="Arial" w:cs="Arial"/>
          <w:b/>
        </w:rPr>
        <w:t>:</w:t>
      </w:r>
    </w:p>
    <w:p w:rsidR="009E2AD6" w:rsidRPr="009E2AD6" w:rsidRDefault="009E2AD6" w:rsidP="009E2AD6">
      <w:pPr>
        <w:spacing w:line="276" w:lineRule="auto"/>
        <w:jc w:val="both"/>
        <w:rPr>
          <w:rFonts w:ascii="Arial" w:hAnsi="Arial" w:cs="Arial"/>
        </w:rPr>
      </w:pPr>
      <w:r w:rsidRPr="009E2AD6">
        <w:rPr>
          <w:rFonts w:ascii="Arial" w:hAnsi="Arial" w:cs="Arial"/>
        </w:rPr>
        <w:t>Unit tests confirm the rightness of person components within the app. By automating unit tests with GitHub Activities, engineers can ensure that changes to the app's logic or functionality don't cause issues.</w:t>
      </w:r>
    </w:p>
    <w:p w:rsidR="009E2AD6" w:rsidRPr="009E2AD6" w:rsidRDefault="009E2AD6" w:rsidP="009E2AD6">
      <w:pPr>
        <w:spacing w:line="276" w:lineRule="auto"/>
        <w:jc w:val="both"/>
        <w:rPr>
          <w:rFonts w:ascii="Arial" w:hAnsi="Arial" w:cs="Arial"/>
          <w:b/>
        </w:rPr>
      </w:pPr>
      <w:r>
        <w:rPr>
          <w:rFonts w:ascii="Arial" w:hAnsi="Arial" w:cs="Arial"/>
          <w:b/>
        </w:rPr>
        <w:t>- Integration Testing</w:t>
      </w:r>
      <w:r w:rsidRPr="009E2AD6">
        <w:rPr>
          <w:rFonts w:ascii="Arial" w:hAnsi="Arial" w:cs="Arial"/>
          <w:b/>
        </w:rPr>
        <w:t>:</w:t>
      </w:r>
    </w:p>
    <w:p w:rsidR="009E2AD6" w:rsidRPr="009E2AD6" w:rsidRDefault="009E2AD6" w:rsidP="009E2AD6">
      <w:pPr>
        <w:spacing w:line="276" w:lineRule="auto"/>
        <w:jc w:val="both"/>
        <w:rPr>
          <w:rFonts w:ascii="Arial" w:hAnsi="Arial" w:cs="Arial"/>
        </w:rPr>
      </w:pPr>
      <w:r w:rsidRPr="009E2AD6">
        <w:rPr>
          <w:rFonts w:ascii="Arial" w:hAnsi="Arial" w:cs="Arial"/>
        </w:rPr>
        <w:t>Integration tests assess the interactions between distinctive components. By computerizing these tests, designers can recognize issues related to the integration of unused highlights or changes to existing ones.</w:t>
      </w:r>
    </w:p>
    <w:p w:rsidR="009E2AD6" w:rsidRPr="009E2AD6" w:rsidRDefault="009E2AD6" w:rsidP="009E2AD6">
      <w:pPr>
        <w:spacing w:line="276" w:lineRule="auto"/>
        <w:jc w:val="both"/>
        <w:rPr>
          <w:rFonts w:ascii="Arial" w:hAnsi="Arial" w:cs="Arial"/>
        </w:rPr>
      </w:pPr>
    </w:p>
    <w:p w:rsidR="009E2AD6" w:rsidRPr="009E2AD6" w:rsidRDefault="009E2AD6" w:rsidP="009E2AD6">
      <w:pPr>
        <w:spacing w:line="276" w:lineRule="auto"/>
        <w:jc w:val="both"/>
        <w:rPr>
          <w:rFonts w:ascii="Arial" w:hAnsi="Arial" w:cs="Arial"/>
          <w:b/>
        </w:rPr>
      </w:pPr>
      <w:r>
        <w:rPr>
          <w:rFonts w:ascii="Arial" w:hAnsi="Arial" w:cs="Arial"/>
          <w:b/>
        </w:rPr>
        <w:t xml:space="preserve">3. </w:t>
      </w:r>
      <w:r w:rsidRPr="009E2AD6">
        <w:rPr>
          <w:rFonts w:ascii="Arial" w:hAnsi="Arial" w:cs="Arial"/>
          <w:b/>
        </w:rPr>
        <w:t>Persiste</w:t>
      </w:r>
      <w:r>
        <w:rPr>
          <w:rFonts w:ascii="Arial" w:hAnsi="Arial" w:cs="Arial"/>
          <w:b/>
        </w:rPr>
        <w:t>nt Integration and Arrangement</w:t>
      </w:r>
      <w:r w:rsidRPr="009E2AD6">
        <w:rPr>
          <w:rFonts w:ascii="Arial" w:hAnsi="Arial" w:cs="Arial"/>
          <w:b/>
        </w:rPr>
        <w:t>:</w:t>
      </w:r>
    </w:p>
    <w:p w:rsidR="009E2AD6" w:rsidRPr="009E2AD6" w:rsidRDefault="009E2AD6" w:rsidP="009E2AD6">
      <w:pPr>
        <w:spacing w:line="276" w:lineRule="auto"/>
        <w:jc w:val="both"/>
        <w:rPr>
          <w:rFonts w:ascii="Arial" w:hAnsi="Arial" w:cs="Arial"/>
        </w:rPr>
      </w:pPr>
      <w:r w:rsidRPr="009E2AD6">
        <w:rPr>
          <w:rFonts w:ascii="Arial" w:hAnsi="Arial" w:cs="Arial"/>
        </w:rPr>
        <w:t xml:space="preserve">GitHub Activities encourages persistent integration (CI) and nonstop arrangement (CD) workflows. This allows the Tamagotchi app group to consequently construct and convey the app at whatever point </w:t>
      </w:r>
      <w:proofErr w:type="gramStart"/>
      <w:r w:rsidRPr="009E2AD6">
        <w:rPr>
          <w:rFonts w:ascii="Arial" w:hAnsi="Arial" w:cs="Arial"/>
        </w:rPr>
        <w:t>a</w:t>
      </w:r>
      <w:proofErr w:type="gramEnd"/>
      <w:r w:rsidRPr="009E2AD6">
        <w:rPr>
          <w:rFonts w:ascii="Arial" w:hAnsi="Arial" w:cs="Arial"/>
        </w:rPr>
        <w:t xml:space="preserve"> alter is made to the codebase. CI/CD makes a difference keep up a consistent improvement pace and permits designers to discharge overhauls more frequently.</w:t>
      </w:r>
    </w:p>
    <w:p w:rsidR="009E2AD6" w:rsidRPr="009E2AD6" w:rsidRDefault="009E2AD6" w:rsidP="009E2AD6">
      <w:pPr>
        <w:spacing w:line="276" w:lineRule="auto"/>
        <w:jc w:val="both"/>
        <w:rPr>
          <w:rFonts w:ascii="Arial" w:hAnsi="Arial" w:cs="Arial"/>
        </w:rPr>
      </w:pPr>
    </w:p>
    <w:p w:rsidR="009E2AD6" w:rsidRPr="009E2AD6" w:rsidRDefault="009E2AD6" w:rsidP="009E2AD6">
      <w:pPr>
        <w:spacing w:line="276" w:lineRule="auto"/>
        <w:jc w:val="both"/>
        <w:rPr>
          <w:rFonts w:ascii="Arial" w:hAnsi="Arial" w:cs="Arial"/>
          <w:b/>
        </w:rPr>
      </w:pPr>
      <w:r>
        <w:rPr>
          <w:rFonts w:ascii="Arial" w:hAnsi="Arial" w:cs="Arial"/>
          <w:b/>
        </w:rPr>
        <w:t xml:space="preserve">4. </w:t>
      </w:r>
      <w:r w:rsidRPr="009E2AD6">
        <w:rPr>
          <w:rFonts w:ascii="Arial" w:hAnsi="Arial" w:cs="Arial"/>
          <w:b/>
        </w:rPr>
        <w:t>Issue Follow</w:t>
      </w:r>
      <w:r>
        <w:rPr>
          <w:rFonts w:ascii="Arial" w:hAnsi="Arial" w:cs="Arial"/>
          <w:b/>
        </w:rPr>
        <w:t>ing and Venture Administration</w:t>
      </w:r>
      <w:r w:rsidRPr="009E2AD6">
        <w:rPr>
          <w:rFonts w:ascii="Arial" w:hAnsi="Arial" w:cs="Arial"/>
          <w:b/>
        </w:rPr>
        <w:t>:</w:t>
      </w:r>
    </w:p>
    <w:p w:rsidR="009E2AD6" w:rsidRPr="009E2AD6" w:rsidRDefault="009E2AD6" w:rsidP="009E2AD6">
      <w:pPr>
        <w:spacing w:line="276" w:lineRule="auto"/>
        <w:jc w:val="both"/>
        <w:rPr>
          <w:rFonts w:ascii="Arial" w:hAnsi="Arial" w:cs="Arial"/>
        </w:rPr>
      </w:pPr>
      <w:r w:rsidRPr="009E2AD6">
        <w:rPr>
          <w:rFonts w:ascii="Arial" w:hAnsi="Arial" w:cs="Arial"/>
        </w:rPr>
        <w:t>GitHub offers features for following issues and overseeing ventures. The Tamagotchi app group can utilize these features to log and prioritize bug reports, include demands, and other assignments. This makes a difference keep improvement organized and guarantees a clear guide for the app's future improvement.</w:t>
      </w:r>
    </w:p>
    <w:p w:rsidR="009E2AD6" w:rsidRPr="009E2AD6" w:rsidRDefault="009E2AD6" w:rsidP="009E2AD6">
      <w:pPr>
        <w:spacing w:line="276" w:lineRule="auto"/>
        <w:jc w:val="both"/>
        <w:rPr>
          <w:rFonts w:ascii="Arial" w:hAnsi="Arial" w:cs="Arial"/>
        </w:rPr>
      </w:pPr>
    </w:p>
    <w:p w:rsidR="009E2AD6" w:rsidRPr="009E2AD6" w:rsidRDefault="009E2AD6" w:rsidP="009E2AD6">
      <w:pPr>
        <w:spacing w:line="276" w:lineRule="auto"/>
        <w:jc w:val="both"/>
        <w:rPr>
          <w:rFonts w:ascii="Arial" w:hAnsi="Arial" w:cs="Arial"/>
          <w:b/>
        </w:rPr>
      </w:pPr>
      <w:r>
        <w:rPr>
          <w:rFonts w:ascii="Arial" w:hAnsi="Arial" w:cs="Arial"/>
          <w:b/>
        </w:rPr>
        <w:t xml:space="preserve">5. </w:t>
      </w:r>
      <w:r w:rsidRPr="009E2AD6">
        <w:rPr>
          <w:rFonts w:ascii="Arial" w:hAnsi="Arial" w:cs="Arial"/>
          <w:b/>
        </w:rPr>
        <w:t>Commun</w:t>
      </w:r>
      <w:r>
        <w:rPr>
          <w:rFonts w:ascii="Arial" w:hAnsi="Arial" w:cs="Arial"/>
          <w:b/>
        </w:rPr>
        <w:t>ity Engagement and Open Source</w:t>
      </w:r>
      <w:r w:rsidRPr="009E2AD6">
        <w:rPr>
          <w:rFonts w:ascii="Arial" w:hAnsi="Arial" w:cs="Arial"/>
          <w:b/>
        </w:rPr>
        <w:t>:</w:t>
      </w:r>
    </w:p>
    <w:p w:rsidR="009E2AD6" w:rsidRPr="009E2AD6" w:rsidRDefault="009E2AD6" w:rsidP="009E2AD6">
      <w:pPr>
        <w:spacing w:line="276" w:lineRule="auto"/>
        <w:jc w:val="both"/>
        <w:rPr>
          <w:rFonts w:ascii="Arial" w:hAnsi="Arial" w:cs="Arial"/>
        </w:rPr>
      </w:pPr>
      <w:r w:rsidRPr="009E2AD6">
        <w:rPr>
          <w:rFonts w:ascii="Arial" w:hAnsi="Arial" w:cs="Arial"/>
        </w:rPr>
        <w:t>On the off chance that the Tamagotchi app extend is open-source, GitHub can serve as a stage for community engagement. Designers and clients can yield drag demands, report issues, and contribute to the project's development. This collaborative approach fosters a sense of community and energizes clients to take an active role within the app's advancement.</w:t>
      </w:r>
    </w:p>
    <w:p w:rsidR="009E2AD6" w:rsidRPr="009E2AD6" w:rsidRDefault="009E2AD6" w:rsidP="009E2AD6">
      <w:pPr>
        <w:spacing w:line="276" w:lineRule="auto"/>
        <w:jc w:val="both"/>
        <w:rPr>
          <w:rFonts w:ascii="Arial" w:hAnsi="Arial" w:cs="Arial"/>
          <w:b/>
        </w:rPr>
      </w:pPr>
    </w:p>
    <w:p w:rsidR="009E2AD6" w:rsidRPr="009E2AD6" w:rsidRDefault="009E2AD6" w:rsidP="009E2AD6">
      <w:pPr>
        <w:spacing w:line="276" w:lineRule="auto"/>
        <w:jc w:val="both"/>
        <w:rPr>
          <w:rFonts w:ascii="Arial" w:hAnsi="Arial" w:cs="Arial"/>
          <w:b/>
        </w:rPr>
      </w:pPr>
      <w:r w:rsidRPr="009E2AD6">
        <w:rPr>
          <w:rFonts w:ascii="Arial" w:hAnsi="Arial" w:cs="Arial"/>
          <w:b/>
        </w:rPr>
        <w:t>Conclusion</w:t>
      </w:r>
    </w:p>
    <w:p w:rsidR="009E2AD6" w:rsidRPr="009E2AD6" w:rsidRDefault="009E2AD6" w:rsidP="009E2AD6">
      <w:pPr>
        <w:spacing w:line="276" w:lineRule="auto"/>
        <w:jc w:val="both"/>
        <w:rPr>
          <w:rFonts w:ascii="Arial" w:hAnsi="Arial" w:cs="Arial"/>
        </w:rPr>
      </w:pPr>
      <w:r w:rsidRPr="009E2AD6">
        <w:rPr>
          <w:rFonts w:ascii="Arial" w:hAnsi="Arial" w:cs="Arial"/>
        </w:rPr>
        <w:t xml:space="preserve">The Tamagotchi app points to reproduce the virtual pet experience on advanced gadgets, combining nostalgic components with imaginative highlights. Its plan contemplations </w:t>
      </w:r>
      <w:proofErr w:type="spellStart"/>
      <w:r w:rsidRPr="009E2AD6">
        <w:rPr>
          <w:rFonts w:ascii="Arial" w:hAnsi="Arial" w:cs="Arial"/>
        </w:rPr>
        <w:t>center</w:t>
      </w:r>
      <w:proofErr w:type="spellEnd"/>
      <w:r w:rsidRPr="009E2AD6">
        <w:rPr>
          <w:rFonts w:ascii="Arial" w:hAnsi="Arial" w:cs="Arial"/>
        </w:rPr>
        <w:t xml:space="preserve"> on user engagement, customization, social integration, and cross-platform compatibility. GitHub and GitHub Activities play a pivotal part in streamlining development, automated testing, and persistent integration and arrangement.</w:t>
      </w:r>
    </w:p>
    <w:p w:rsidR="009E2AD6" w:rsidRPr="009E2AD6" w:rsidRDefault="009E2AD6" w:rsidP="009E2AD6">
      <w:pPr>
        <w:spacing w:line="276" w:lineRule="auto"/>
        <w:jc w:val="both"/>
        <w:rPr>
          <w:rFonts w:ascii="Arial" w:hAnsi="Arial" w:cs="Arial"/>
        </w:rPr>
      </w:pPr>
    </w:p>
    <w:p w:rsidR="00FD7249" w:rsidRDefault="009E2AD6" w:rsidP="009E2AD6">
      <w:pPr>
        <w:spacing w:line="276" w:lineRule="auto"/>
        <w:jc w:val="both"/>
        <w:rPr>
          <w:rFonts w:ascii="Arial" w:hAnsi="Arial" w:cs="Arial"/>
        </w:rPr>
      </w:pPr>
      <w:r w:rsidRPr="009E2AD6">
        <w:rPr>
          <w:rFonts w:ascii="Arial" w:hAnsi="Arial" w:cs="Arial"/>
        </w:rPr>
        <w:t>By leveraging these apparatuses, the Tamagotchi app group can maintain a relentless pace of improvement whereas guaranteeing the quality and soundness of the app. The use of GitHub too empowers collaboration, extend administration, and community engagement, contributing to the app's victory and supportability over time. </w:t>
      </w:r>
    </w:p>
    <w:p w:rsidR="009E2AD6" w:rsidRDefault="009E2AD6" w:rsidP="009E2AD6">
      <w:pPr>
        <w:spacing w:line="276" w:lineRule="auto"/>
        <w:jc w:val="both"/>
        <w:rPr>
          <w:rFonts w:ascii="Arial" w:hAnsi="Arial" w:cs="Arial"/>
        </w:rPr>
      </w:pPr>
    </w:p>
    <w:p w:rsidR="00024005" w:rsidRDefault="00024005" w:rsidP="009E2AD6">
      <w:pPr>
        <w:spacing w:line="276" w:lineRule="auto"/>
        <w:jc w:val="both"/>
        <w:rPr>
          <w:rFonts w:ascii="Arial" w:hAnsi="Arial" w:cs="Arial"/>
        </w:rPr>
      </w:pPr>
    </w:p>
    <w:p w:rsidR="00024005" w:rsidRPr="00024005" w:rsidRDefault="00024005" w:rsidP="00024005">
      <w:pPr>
        <w:rPr>
          <w:rFonts w:ascii="Arial" w:hAnsi="Arial" w:cs="Arial"/>
          <w:b/>
          <w:u w:val="single"/>
        </w:rPr>
      </w:pPr>
      <w:r w:rsidRPr="00024005">
        <w:rPr>
          <w:rFonts w:ascii="Arial" w:hAnsi="Arial" w:cs="Arial"/>
          <w:b/>
          <w:u w:val="single"/>
        </w:rPr>
        <w:t>Reference List</w:t>
      </w:r>
    </w:p>
    <w:p w:rsidR="00024005" w:rsidRDefault="00024005" w:rsidP="00024005">
      <w:pPr>
        <w:rPr>
          <w:rFonts w:ascii="Arial" w:hAnsi="Arial" w:cs="Arial"/>
          <w:b/>
          <w:u w:val="single"/>
        </w:rPr>
      </w:pPr>
      <w:r w:rsidRPr="00024005">
        <w:rPr>
          <w:rFonts w:ascii="Arial" w:hAnsi="Arial" w:cs="Arial"/>
          <w:b/>
          <w:u w:val="single"/>
        </w:rPr>
        <w:t>Websites</w:t>
      </w:r>
    </w:p>
    <w:p w:rsidR="00024005" w:rsidRDefault="00024005" w:rsidP="00024005">
      <w:pPr>
        <w:rPr>
          <w:rFonts w:ascii="Arial" w:hAnsi="Arial" w:cs="Arial"/>
          <w:b/>
          <w:u w:val="single"/>
        </w:rPr>
      </w:pPr>
    </w:p>
    <w:p w:rsidR="00024005" w:rsidRPr="00B40EFD" w:rsidRDefault="000E7DC1" w:rsidP="00024005">
      <w:pPr>
        <w:rPr>
          <w:rFonts w:ascii="Arial" w:hAnsi="Arial" w:cs="Arial"/>
          <w:b/>
          <w:bCs/>
        </w:rPr>
      </w:pPr>
      <w:r>
        <w:rPr>
          <w:rFonts w:ascii="Arial" w:hAnsi="Arial" w:cs="Arial"/>
        </w:rPr>
        <w:t xml:space="preserve">Wikipedia Contributors, “GitHub” </w:t>
      </w:r>
      <w:hyperlink r:id="rId6" w:tgtFrame="_blank" w:history="1">
        <w:r w:rsidR="00024005" w:rsidRPr="00B40EFD">
          <w:rPr>
            <w:rStyle w:val="Hyperlink"/>
            <w:rFonts w:ascii="Arial" w:hAnsi="Arial" w:cs="Arial"/>
            <w:b/>
            <w:bCs/>
          </w:rPr>
          <w:t>GitHub - Wikipedia</w:t>
        </w:r>
      </w:hyperlink>
      <w:r w:rsidR="000B0563" w:rsidRPr="00B40EFD">
        <w:rPr>
          <w:rFonts w:ascii="Arial" w:hAnsi="Arial" w:cs="Arial"/>
          <w:b/>
          <w:bCs/>
          <w:u w:val="single"/>
        </w:rPr>
        <w:t xml:space="preserve"> </w:t>
      </w:r>
      <w:r w:rsidR="000B0563" w:rsidRPr="00792E0C">
        <w:rPr>
          <w:rFonts w:ascii="Arial" w:hAnsi="Arial" w:cs="Arial"/>
          <w:bCs/>
        </w:rPr>
        <w:t xml:space="preserve">[Accessed 05 May </w:t>
      </w:r>
      <w:r w:rsidR="00024005" w:rsidRPr="00792E0C">
        <w:rPr>
          <w:rFonts w:ascii="Arial" w:hAnsi="Arial" w:cs="Arial"/>
          <w:bCs/>
        </w:rPr>
        <w:t>2024]</w:t>
      </w:r>
    </w:p>
    <w:p w:rsidR="000B0563" w:rsidRPr="00792E0C" w:rsidRDefault="000B0563" w:rsidP="00024005">
      <w:pPr>
        <w:rPr>
          <w:rFonts w:ascii="Arial" w:hAnsi="Arial" w:cs="Arial"/>
          <w:bCs/>
        </w:rPr>
      </w:pPr>
    </w:p>
    <w:p w:rsidR="000B0563" w:rsidRDefault="00B40EFD" w:rsidP="00024005">
      <w:pPr>
        <w:rPr>
          <w:rFonts w:ascii="Arial" w:hAnsi="Arial" w:cs="Arial"/>
          <w:bCs/>
        </w:rPr>
      </w:pPr>
      <w:r w:rsidRPr="00B40EFD">
        <w:rPr>
          <w:rFonts w:ascii="Arial" w:hAnsi="Arial" w:cs="Arial"/>
          <w:bCs/>
        </w:rPr>
        <w:t xml:space="preserve">GitHub, </w:t>
      </w:r>
      <w:r>
        <w:rPr>
          <w:rFonts w:ascii="Arial" w:hAnsi="Arial" w:cs="Arial"/>
          <w:bCs/>
        </w:rPr>
        <w:t>“</w:t>
      </w:r>
      <w:r w:rsidRPr="00B40EFD">
        <w:rPr>
          <w:rFonts w:ascii="Arial" w:hAnsi="Arial" w:cs="Arial"/>
          <w:bCs/>
        </w:rPr>
        <w:t xml:space="preserve">Automated Build Android Using </w:t>
      </w:r>
      <w:proofErr w:type="spellStart"/>
      <w:r w:rsidRPr="00B40EFD">
        <w:rPr>
          <w:rFonts w:ascii="Arial" w:hAnsi="Arial" w:cs="Arial"/>
          <w:bCs/>
        </w:rPr>
        <w:t>Github</w:t>
      </w:r>
      <w:proofErr w:type="spellEnd"/>
      <w:r w:rsidRPr="00B40EFD">
        <w:rPr>
          <w:rFonts w:ascii="Arial" w:hAnsi="Arial" w:cs="Arial"/>
          <w:bCs/>
        </w:rPr>
        <w:t xml:space="preserve"> Action</w:t>
      </w:r>
      <w:r>
        <w:rPr>
          <w:rFonts w:ascii="Arial" w:hAnsi="Arial" w:cs="Arial"/>
          <w:bCs/>
        </w:rPr>
        <w:t>”</w:t>
      </w:r>
      <w:r>
        <w:rPr>
          <w:rFonts w:ascii="Arial" w:hAnsi="Arial" w:cs="Arial"/>
          <w:b/>
          <w:bCs/>
        </w:rPr>
        <w:t xml:space="preserve"> </w:t>
      </w:r>
      <w:r w:rsidRPr="00B40EFD">
        <w:rPr>
          <w:rFonts w:ascii="Arial" w:hAnsi="Arial" w:cs="Arial"/>
          <w:bCs/>
        </w:rPr>
        <w:t>2024</w:t>
      </w:r>
      <w:r>
        <w:rPr>
          <w:rFonts w:ascii="Arial" w:hAnsi="Arial" w:cs="Arial"/>
          <w:b/>
          <w:bCs/>
          <w:u w:val="single"/>
        </w:rPr>
        <w:t xml:space="preserve"> </w:t>
      </w:r>
      <w:r w:rsidRPr="00B40EFD">
        <w:rPr>
          <w:rFonts w:ascii="Arial" w:hAnsi="Arial" w:cs="Arial"/>
          <w:b/>
          <w:bCs/>
          <w:u w:val="single"/>
        </w:rPr>
        <w:t xml:space="preserve"> </w:t>
      </w:r>
      <w:hyperlink r:id="rId7" w:history="1">
        <w:r w:rsidRPr="00B40EFD">
          <w:rPr>
            <w:rStyle w:val="Hyperlink"/>
            <w:rFonts w:ascii="Arial" w:hAnsi="Arial" w:cs="Arial"/>
            <w:b/>
            <w:bCs/>
          </w:rPr>
          <w:t>automated-build-android-app-with-</w:t>
        </w:r>
        <w:proofErr w:type="spellStart"/>
        <w:r w:rsidRPr="00B40EFD">
          <w:rPr>
            <w:rStyle w:val="Hyperlink"/>
            <w:rFonts w:ascii="Arial" w:hAnsi="Arial" w:cs="Arial"/>
            <w:b/>
            <w:bCs/>
          </w:rPr>
          <w:t>github</w:t>
        </w:r>
        <w:proofErr w:type="spellEnd"/>
        <w:r w:rsidRPr="00B40EFD">
          <w:rPr>
            <w:rStyle w:val="Hyperlink"/>
            <w:rFonts w:ascii="Arial" w:hAnsi="Arial" w:cs="Arial"/>
            <w:b/>
            <w:bCs/>
          </w:rPr>
          <w:t>-action · Actions · GitHub Marketplace</w:t>
        </w:r>
      </w:hyperlink>
      <w:r w:rsidRPr="00B40EFD">
        <w:rPr>
          <w:rFonts w:ascii="Arial" w:hAnsi="Arial" w:cs="Arial"/>
          <w:b/>
          <w:bCs/>
        </w:rPr>
        <w:t xml:space="preserve"> </w:t>
      </w:r>
      <w:r w:rsidRPr="00B40EFD">
        <w:rPr>
          <w:rFonts w:ascii="Arial" w:hAnsi="Arial" w:cs="Arial"/>
          <w:bCs/>
        </w:rPr>
        <w:t>[Accessed 05 May 2024]</w:t>
      </w:r>
    </w:p>
    <w:p w:rsidR="00792E0C" w:rsidRDefault="00792E0C" w:rsidP="00024005">
      <w:pPr>
        <w:rPr>
          <w:rFonts w:ascii="Arial" w:hAnsi="Arial" w:cs="Arial"/>
          <w:bCs/>
        </w:rPr>
      </w:pPr>
    </w:p>
    <w:p w:rsidR="00792E0C" w:rsidRDefault="00792E0C" w:rsidP="00024005">
      <w:pPr>
        <w:rPr>
          <w:rFonts w:ascii="Arial" w:hAnsi="Arial" w:cs="Arial"/>
          <w:bCs/>
        </w:rPr>
      </w:pPr>
      <w:r>
        <w:rPr>
          <w:rFonts w:ascii="Arial" w:hAnsi="Arial" w:cs="Arial"/>
          <w:bCs/>
        </w:rPr>
        <w:t>GitHub, “GitHub-actions/.</w:t>
      </w:r>
      <w:proofErr w:type="spellStart"/>
      <w:r>
        <w:rPr>
          <w:rFonts w:ascii="Arial" w:hAnsi="Arial" w:cs="Arial"/>
          <w:bCs/>
        </w:rPr>
        <w:t>github</w:t>
      </w:r>
      <w:proofErr w:type="spellEnd"/>
      <w:r>
        <w:rPr>
          <w:rFonts w:ascii="Arial" w:hAnsi="Arial" w:cs="Arial"/>
          <w:bCs/>
        </w:rPr>
        <w:t>/workflows/</w:t>
      </w:r>
      <w:proofErr w:type="spellStart"/>
      <w:r>
        <w:rPr>
          <w:rFonts w:ascii="Arial" w:hAnsi="Arial" w:cs="Arial"/>
          <w:bCs/>
        </w:rPr>
        <w:t>build.yml</w:t>
      </w:r>
      <w:proofErr w:type="spellEnd"/>
      <w:r>
        <w:rPr>
          <w:rFonts w:ascii="Arial" w:hAnsi="Arial" w:cs="Arial"/>
          <w:bCs/>
        </w:rPr>
        <w:t xml:space="preserve"> at main” 2024 </w:t>
      </w:r>
      <w:hyperlink r:id="rId8" w:history="1">
        <w:proofErr w:type="spellStart"/>
        <w:r w:rsidRPr="00792E0C">
          <w:rPr>
            <w:rStyle w:val="Hyperlink"/>
            <w:rFonts w:ascii="Arial" w:hAnsi="Arial" w:cs="Arial"/>
            <w:b/>
            <w:bCs/>
          </w:rPr>
          <w:t>Github</w:t>
        </w:r>
        <w:proofErr w:type="spellEnd"/>
        <w:r w:rsidRPr="00792E0C">
          <w:rPr>
            <w:rStyle w:val="Hyperlink"/>
            <w:rFonts w:ascii="Arial" w:hAnsi="Arial" w:cs="Arial"/>
            <w:b/>
            <w:bCs/>
          </w:rPr>
          <w:t>-actions/.</w:t>
        </w:r>
        <w:proofErr w:type="spellStart"/>
        <w:r w:rsidRPr="00792E0C">
          <w:rPr>
            <w:rStyle w:val="Hyperlink"/>
            <w:rFonts w:ascii="Arial" w:hAnsi="Arial" w:cs="Arial"/>
            <w:b/>
            <w:bCs/>
          </w:rPr>
          <w:t>github</w:t>
        </w:r>
        <w:proofErr w:type="spellEnd"/>
        <w:r w:rsidRPr="00792E0C">
          <w:rPr>
            <w:rStyle w:val="Hyperlink"/>
            <w:rFonts w:ascii="Arial" w:hAnsi="Arial" w:cs="Arial"/>
            <w:b/>
            <w:bCs/>
          </w:rPr>
          <w:t>/workflows/</w:t>
        </w:r>
        <w:proofErr w:type="spellStart"/>
        <w:r w:rsidRPr="00792E0C">
          <w:rPr>
            <w:rStyle w:val="Hyperlink"/>
            <w:rFonts w:ascii="Arial" w:hAnsi="Arial" w:cs="Arial"/>
            <w:b/>
            <w:bCs/>
          </w:rPr>
          <w:t>build.yml</w:t>
        </w:r>
        <w:proofErr w:type="spellEnd"/>
        <w:r w:rsidRPr="00792E0C">
          <w:rPr>
            <w:rStyle w:val="Hyperlink"/>
            <w:rFonts w:ascii="Arial" w:hAnsi="Arial" w:cs="Arial"/>
            <w:b/>
            <w:bCs/>
          </w:rPr>
          <w:t xml:space="preserve"> at main · IMAD5112/</w:t>
        </w:r>
        <w:proofErr w:type="spellStart"/>
        <w:r w:rsidRPr="00792E0C">
          <w:rPr>
            <w:rStyle w:val="Hyperlink"/>
            <w:rFonts w:ascii="Arial" w:hAnsi="Arial" w:cs="Arial"/>
            <w:b/>
            <w:bCs/>
          </w:rPr>
          <w:t>Github</w:t>
        </w:r>
        <w:proofErr w:type="spellEnd"/>
        <w:r w:rsidRPr="00792E0C">
          <w:rPr>
            <w:rStyle w:val="Hyperlink"/>
            <w:rFonts w:ascii="Arial" w:hAnsi="Arial" w:cs="Arial"/>
            <w:b/>
            <w:bCs/>
          </w:rPr>
          <w:t>-actions</w:t>
        </w:r>
      </w:hyperlink>
      <w:r w:rsidRPr="00792E0C">
        <w:rPr>
          <w:rFonts w:ascii="Arial" w:hAnsi="Arial" w:cs="Arial"/>
          <w:b/>
          <w:bCs/>
        </w:rPr>
        <w:t xml:space="preserve"> </w:t>
      </w:r>
      <w:r>
        <w:rPr>
          <w:rFonts w:ascii="Arial" w:hAnsi="Arial" w:cs="Arial"/>
          <w:bCs/>
        </w:rPr>
        <w:t>[Accessed 05 May 2024]</w:t>
      </w:r>
    </w:p>
    <w:p w:rsidR="00792E0C" w:rsidRDefault="00792E0C" w:rsidP="00024005">
      <w:pPr>
        <w:rPr>
          <w:rFonts w:ascii="Arial" w:hAnsi="Arial" w:cs="Arial"/>
          <w:bCs/>
        </w:rPr>
      </w:pPr>
    </w:p>
    <w:p w:rsidR="00792E0C" w:rsidRDefault="000E7DC1" w:rsidP="00792E0C">
      <w:pPr>
        <w:rPr>
          <w:rFonts w:ascii="Arial" w:hAnsi="Arial" w:cs="Arial"/>
          <w:bCs/>
        </w:rPr>
      </w:pPr>
      <w:r w:rsidRPr="000E7DC1">
        <w:rPr>
          <w:rFonts w:ascii="Arial" w:hAnsi="Arial" w:cs="Arial"/>
          <w:bCs/>
        </w:rPr>
        <w:t>Wikipedia Contributors</w:t>
      </w:r>
      <w:r>
        <w:rPr>
          <w:rFonts w:ascii="Arial" w:hAnsi="Arial" w:cs="Arial"/>
          <w:b/>
          <w:bCs/>
        </w:rPr>
        <w:t xml:space="preserve">, </w:t>
      </w:r>
      <w:r w:rsidRPr="000E7DC1">
        <w:rPr>
          <w:rFonts w:ascii="Arial" w:hAnsi="Arial" w:cs="Arial"/>
          <w:bCs/>
        </w:rPr>
        <w:t>“Tamagotchi”</w:t>
      </w:r>
      <w:r w:rsidR="00741B57">
        <w:rPr>
          <w:rFonts w:ascii="Arial" w:hAnsi="Arial" w:cs="Arial"/>
          <w:bCs/>
        </w:rPr>
        <w:t xml:space="preserve"> 1997-2022</w:t>
      </w:r>
      <w:r>
        <w:rPr>
          <w:rFonts w:ascii="Arial" w:hAnsi="Arial" w:cs="Arial"/>
          <w:b/>
          <w:bCs/>
        </w:rPr>
        <w:t xml:space="preserve"> </w:t>
      </w:r>
      <w:hyperlink r:id="rId9" w:tgtFrame="_blank" w:history="1">
        <w:r w:rsidR="00792E0C" w:rsidRPr="00792E0C">
          <w:rPr>
            <w:rStyle w:val="Hyperlink"/>
            <w:rFonts w:ascii="Arial" w:hAnsi="Arial" w:cs="Arial"/>
            <w:b/>
            <w:bCs/>
          </w:rPr>
          <w:t xml:space="preserve">Tamagotchi - </w:t>
        </w:r>
        <w:r w:rsidR="00792E0C" w:rsidRPr="00792E0C">
          <w:rPr>
            <w:rStyle w:val="Hyperlink"/>
            <w:rFonts w:ascii="Arial" w:hAnsi="Arial" w:cs="Arial"/>
            <w:b/>
            <w:bCs/>
          </w:rPr>
          <w:t>W</w:t>
        </w:r>
        <w:r w:rsidR="00792E0C" w:rsidRPr="00792E0C">
          <w:rPr>
            <w:rStyle w:val="Hyperlink"/>
            <w:rFonts w:ascii="Arial" w:hAnsi="Arial" w:cs="Arial"/>
            <w:b/>
            <w:bCs/>
          </w:rPr>
          <w:t>ikipedia</w:t>
        </w:r>
      </w:hyperlink>
      <w:r>
        <w:rPr>
          <w:rFonts w:ascii="Arial" w:hAnsi="Arial" w:cs="Arial"/>
          <w:bCs/>
        </w:rPr>
        <w:t xml:space="preserve"> [Accessed 05 May 2024]</w:t>
      </w:r>
    </w:p>
    <w:p w:rsidR="000E7DC1" w:rsidRDefault="000E7DC1" w:rsidP="00792E0C">
      <w:pPr>
        <w:rPr>
          <w:rFonts w:ascii="Arial" w:hAnsi="Arial" w:cs="Arial"/>
          <w:bCs/>
        </w:rPr>
      </w:pPr>
    </w:p>
    <w:p w:rsidR="00741B57" w:rsidRPr="00741B57" w:rsidRDefault="000E7DC1" w:rsidP="00741B57">
      <w:pPr>
        <w:rPr>
          <w:rFonts w:ascii="Arial" w:hAnsi="Arial" w:cs="Arial"/>
          <w:b/>
          <w:bCs/>
        </w:rPr>
      </w:pPr>
      <w:r>
        <w:rPr>
          <w:rFonts w:ascii="Arial" w:hAnsi="Arial" w:cs="Arial"/>
          <w:bCs/>
        </w:rPr>
        <w:t xml:space="preserve">Elyse Betters </w:t>
      </w:r>
      <w:proofErr w:type="spellStart"/>
      <w:r>
        <w:rPr>
          <w:rFonts w:ascii="Arial" w:hAnsi="Arial" w:cs="Arial"/>
          <w:bCs/>
        </w:rPr>
        <w:t>Picaro</w:t>
      </w:r>
      <w:proofErr w:type="spellEnd"/>
      <w:r>
        <w:rPr>
          <w:rFonts w:ascii="Arial" w:hAnsi="Arial" w:cs="Arial"/>
          <w:bCs/>
        </w:rPr>
        <w:t>, “What is Tamagotchi, how has it changed, and, why is it back?” 10 October 2017</w:t>
      </w:r>
      <w:r w:rsidR="00741B57">
        <w:rPr>
          <w:rFonts w:ascii="Arial" w:hAnsi="Arial" w:cs="Arial"/>
          <w:bCs/>
        </w:rPr>
        <w:t xml:space="preserve"> </w:t>
      </w:r>
      <w:hyperlink r:id="rId10" w:tgtFrame="_blank" w:history="1">
        <w:r w:rsidR="00741B57" w:rsidRPr="00741B57">
          <w:rPr>
            <w:rStyle w:val="Hyperlink"/>
            <w:rFonts w:ascii="Arial" w:hAnsi="Arial" w:cs="Arial"/>
            <w:b/>
            <w:bCs/>
          </w:rPr>
          <w:t>What is Tamagotchi, how has it changed, and why is it …</w:t>
        </w:r>
      </w:hyperlink>
      <w:r w:rsidR="00741B57">
        <w:rPr>
          <w:rFonts w:ascii="Arial" w:hAnsi="Arial" w:cs="Arial"/>
          <w:bCs/>
        </w:rPr>
        <w:t xml:space="preserve"> [Accessed 05 May 2024]</w:t>
      </w:r>
    </w:p>
    <w:p w:rsidR="000E7DC1" w:rsidRPr="000E7DC1" w:rsidRDefault="00741B57" w:rsidP="00792E0C">
      <w:pPr>
        <w:rPr>
          <w:rFonts w:ascii="Arial" w:hAnsi="Arial" w:cs="Arial"/>
          <w:bCs/>
        </w:rPr>
      </w:pPr>
      <w:r>
        <w:rPr>
          <w:rFonts w:ascii="Arial" w:hAnsi="Arial" w:cs="Arial"/>
          <w:bCs/>
        </w:rPr>
        <w:t xml:space="preserve"> </w:t>
      </w:r>
    </w:p>
    <w:p w:rsidR="00792E0C" w:rsidRDefault="00792E0C" w:rsidP="00024005">
      <w:pPr>
        <w:rPr>
          <w:rFonts w:ascii="Arial" w:hAnsi="Arial" w:cs="Arial"/>
          <w:bCs/>
        </w:rPr>
      </w:pPr>
    </w:p>
    <w:p w:rsidR="00792E0C" w:rsidRPr="00B40EFD" w:rsidRDefault="00792E0C" w:rsidP="00024005">
      <w:pPr>
        <w:rPr>
          <w:rFonts w:ascii="Arial" w:hAnsi="Arial" w:cs="Arial"/>
          <w:bCs/>
        </w:rPr>
      </w:pPr>
    </w:p>
    <w:p w:rsidR="000B0563" w:rsidRDefault="000B0563" w:rsidP="00024005">
      <w:pPr>
        <w:rPr>
          <w:rFonts w:ascii="Arial" w:hAnsi="Arial" w:cs="Arial"/>
          <w:b/>
          <w:bCs/>
          <w:u w:val="single"/>
        </w:rPr>
      </w:pPr>
    </w:p>
    <w:p w:rsidR="000B0563" w:rsidRDefault="00BB3104" w:rsidP="00024005">
      <w:pPr>
        <w:rPr>
          <w:rFonts w:ascii="Arial" w:hAnsi="Arial" w:cs="Arial"/>
          <w:b/>
          <w:bCs/>
          <w:u w:val="single"/>
        </w:rPr>
      </w:pPr>
      <w:r>
        <w:rPr>
          <w:rFonts w:ascii="Arial" w:hAnsi="Arial" w:cs="Arial"/>
          <w:b/>
          <w:bCs/>
          <w:u w:val="single"/>
        </w:rPr>
        <w:lastRenderedPageBreak/>
        <w:t>Screen recording of Tamagotchi App(Link)</w:t>
      </w:r>
    </w:p>
    <w:p w:rsidR="00BB3104" w:rsidRDefault="00BB3104" w:rsidP="00024005">
      <w:pPr>
        <w:rPr>
          <w:rFonts w:ascii="Arial" w:hAnsi="Arial" w:cs="Arial"/>
          <w:b/>
          <w:bCs/>
          <w:u w:val="single"/>
        </w:rPr>
      </w:pPr>
    </w:p>
    <w:p w:rsidR="00BB3104" w:rsidRPr="00BB3104" w:rsidRDefault="00BB3104" w:rsidP="00024005">
      <w:pPr>
        <w:rPr>
          <w:rFonts w:ascii="Arial" w:hAnsi="Arial" w:cs="Arial"/>
          <w:bCs/>
        </w:rPr>
      </w:pPr>
      <w:hyperlink r:id="rId11" w:history="1">
        <w:r w:rsidRPr="00BB3104">
          <w:rPr>
            <w:rStyle w:val="Hyperlink"/>
            <w:rFonts w:ascii="Arial" w:hAnsi="Arial" w:cs="Arial"/>
            <w:bCs/>
          </w:rPr>
          <w:t>Screen recording Tamagotchi App (youtube.com)</w:t>
        </w:r>
      </w:hyperlink>
    </w:p>
    <w:p w:rsidR="00024005" w:rsidRDefault="00024005" w:rsidP="00024005">
      <w:pPr>
        <w:rPr>
          <w:rFonts w:ascii="Arial" w:hAnsi="Arial" w:cs="Arial"/>
          <w:b/>
          <w:u w:val="single"/>
        </w:rPr>
      </w:pPr>
    </w:p>
    <w:p w:rsidR="00024005" w:rsidRDefault="00024005" w:rsidP="00024005">
      <w:pPr>
        <w:rPr>
          <w:rFonts w:ascii="Arial" w:hAnsi="Arial" w:cs="Arial"/>
          <w:b/>
          <w:u w:val="single"/>
        </w:rPr>
      </w:pPr>
    </w:p>
    <w:p w:rsidR="009E2AD6" w:rsidRPr="009E2AD6" w:rsidRDefault="003D2A89" w:rsidP="00024005">
      <w:pPr>
        <w:rPr>
          <w:rFonts w:ascii="Arial" w:hAnsi="Arial" w:cs="Arial"/>
        </w:rPr>
      </w:pPr>
      <w:bookmarkStart w:id="0" w:name="_GoBack"/>
      <w:bookmarkEnd w:id="0"/>
      <w:r>
        <w:rPr>
          <w:rFonts w:ascii="Arial" w:hAnsi="Arial" w:cs="Arial"/>
          <w:noProof/>
          <w:lang w:eastAsia="en-ZA"/>
        </w:rPr>
        <w:drawing>
          <wp:anchor distT="0" distB="0" distL="114300" distR="114300" simplePos="0" relativeHeight="251661312" behindDoc="0" locked="0" layoutInCell="1" allowOverlap="1" wp14:anchorId="21781EB4" wp14:editId="183EAB4C">
            <wp:simplePos x="0" y="0"/>
            <wp:positionH relativeFrom="column">
              <wp:posOffset>3901440</wp:posOffset>
            </wp:positionH>
            <wp:positionV relativeFrom="paragraph">
              <wp:posOffset>3324225</wp:posOffset>
            </wp:positionV>
            <wp:extent cx="1200150" cy="18859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IP (3).jpg"/>
                    <pic:cNvPicPr/>
                  </pic:nvPicPr>
                  <pic:blipFill>
                    <a:blip r:embed="rId12">
                      <a:extLst>
                        <a:ext uri="{28A0092B-C50C-407E-A947-70E740481C1C}">
                          <a14:useLocalDpi xmlns:a14="http://schemas.microsoft.com/office/drawing/2010/main" val="0"/>
                        </a:ext>
                      </a:extLst>
                    </a:blip>
                    <a:stretch>
                      <a:fillRect/>
                    </a:stretch>
                  </pic:blipFill>
                  <pic:spPr>
                    <a:xfrm>
                      <a:off x="0" y="0"/>
                      <a:ext cx="1200150" cy="1885950"/>
                    </a:xfrm>
                    <a:prstGeom prst="rect">
                      <a:avLst/>
                    </a:prstGeom>
                  </pic:spPr>
                </pic:pic>
              </a:graphicData>
            </a:graphic>
          </wp:anchor>
        </w:drawing>
      </w:r>
      <w:r>
        <w:rPr>
          <w:rFonts w:ascii="Arial" w:hAnsi="Arial" w:cs="Arial"/>
          <w:noProof/>
          <w:lang w:eastAsia="en-ZA"/>
        </w:rPr>
        <w:drawing>
          <wp:anchor distT="0" distB="0" distL="114300" distR="114300" simplePos="0" relativeHeight="251660288" behindDoc="0" locked="0" layoutInCell="1" allowOverlap="1" wp14:anchorId="373E3629" wp14:editId="68B09B88">
            <wp:simplePos x="0" y="0"/>
            <wp:positionH relativeFrom="column">
              <wp:posOffset>-45720</wp:posOffset>
            </wp:positionH>
            <wp:positionV relativeFrom="paragraph">
              <wp:posOffset>3278505</wp:posOffset>
            </wp:positionV>
            <wp:extent cx="2981325" cy="19907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IP (2).jpg"/>
                    <pic:cNvPicPr/>
                  </pic:nvPicPr>
                  <pic:blipFill>
                    <a:blip r:embed="rId13">
                      <a:extLst>
                        <a:ext uri="{28A0092B-C50C-407E-A947-70E740481C1C}">
                          <a14:useLocalDpi xmlns:a14="http://schemas.microsoft.com/office/drawing/2010/main" val="0"/>
                        </a:ext>
                      </a:extLst>
                    </a:blip>
                    <a:stretch>
                      <a:fillRect/>
                    </a:stretch>
                  </pic:blipFill>
                  <pic:spPr>
                    <a:xfrm>
                      <a:off x="0" y="0"/>
                      <a:ext cx="2981325" cy="1990725"/>
                    </a:xfrm>
                    <a:prstGeom prst="rect">
                      <a:avLst/>
                    </a:prstGeom>
                  </pic:spPr>
                </pic:pic>
              </a:graphicData>
            </a:graphic>
          </wp:anchor>
        </w:drawing>
      </w:r>
      <w:r>
        <w:rPr>
          <w:rFonts w:ascii="Arial" w:hAnsi="Arial" w:cs="Arial"/>
          <w:noProof/>
          <w:lang w:eastAsia="en-ZA"/>
        </w:rPr>
        <w:drawing>
          <wp:anchor distT="0" distB="0" distL="114300" distR="114300" simplePos="0" relativeHeight="251659264" behindDoc="0" locked="0" layoutInCell="1" allowOverlap="1" wp14:anchorId="5A4BAC09" wp14:editId="2413CA3C">
            <wp:simplePos x="0" y="0"/>
            <wp:positionH relativeFrom="column">
              <wp:posOffset>3070860</wp:posOffset>
            </wp:positionH>
            <wp:positionV relativeFrom="paragraph">
              <wp:posOffset>718185</wp:posOffset>
            </wp:positionV>
            <wp:extent cx="2914650" cy="1885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IP (1).jpg"/>
                    <pic:cNvPicPr/>
                  </pic:nvPicPr>
                  <pic:blipFill>
                    <a:blip r:embed="rId14">
                      <a:extLst>
                        <a:ext uri="{28A0092B-C50C-407E-A947-70E740481C1C}">
                          <a14:useLocalDpi xmlns:a14="http://schemas.microsoft.com/office/drawing/2010/main" val="0"/>
                        </a:ext>
                      </a:extLst>
                    </a:blip>
                    <a:stretch>
                      <a:fillRect/>
                    </a:stretch>
                  </pic:blipFill>
                  <pic:spPr>
                    <a:xfrm>
                      <a:off x="0" y="0"/>
                      <a:ext cx="2914650" cy="1885950"/>
                    </a:xfrm>
                    <a:prstGeom prst="rect">
                      <a:avLst/>
                    </a:prstGeom>
                  </pic:spPr>
                </pic:pic>
              </a:graphicData>
            </a:graphic>
          </wp:anchor>
        </w:drawing>
      </w:r>
      <w:r>
        <w:rPr>
          <w:rFonts w:ascii="Arial" w:hAnsi="Arial" w:cs="Arial"/>
          <w:noProof/>
          <w:lang w:eastAsia="en-ZA"/>
        </w:rPr>
        <w:drawing>
          <wp:anchor distT="0" distB="0" distL="114300" distR="114300" simplePos="0" relativeHeight="251658240" behindDoc="1" locked="0" layoutInCell="1" allowOverlap="1" wp14:anchorId="26422808" wp14:editId="53067247">
            <wp:simplePos x="0" y="0"/>
            <wp:positionH relativeFrom="margin">
              <wp:align>left</wp:align>
            </wp:positionH>
            <wp:positionV relativeFrom="paragraph">
              <wp:posOffset>710565</wp:posOffset>
            </wp:positionV>
            <wp:extent cx="2752725" cy="18859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IP.jpg"/>
                    <pic:cNvPicPr/>
                  </pic:nvPicPr>
                  <pic:blipFill>
                    <a:blip r:embed="rId15">
                      <a:extLst>
                        <a:ext uri="{28A0092B-C50C-407E-A947-70E740481C1C}">
                          <a14:useLocalDpi xmlns:a14="http://schemas.microsoft.com/office/drawing/2010/main" val="0"/>
                        </a:ext>
                      </a:extLst>
                    </a:blip>
                    <a:stretch>
                      <a:fillRect/>
                    </a:stretch>
                  </pic:blipFill>
                  <pic:spPr>
                    <a:xfrm>
                      <a:off x="0" y="0"/>
                      <a:ext cx="2752725" cy="1885950"/>
                    </a:xfrm>
                    <a:prstGeom prst="rect">
                      <a:avLst/>
                    </a:prstGeom>
                  </pic:spPr>
                </pic:pic>
              </a:graphicData>
            </a:graphic>
          </wp:anchor>
        </w:drawing>
      </w:r>
    </w:p>
    <w:sectPr w:rsidR="009E2AD6" w:rsidRPr="009E2A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0CA" w:rsidRDefault="005A70CA" w:rsidP="00024005">
      <w:pPr>
        <w:spacing w:after="0" w:line="240" w:lineRule="auto"/>
      </w:pPr>
      <w:r>
        <w:separator/>
      </w:r>
    </w:p>
  </w:endnote>
  <w:endnote w:type="continuationSeparator" w:id="0">
    <w:p w:rsidR="005A70CA" w:rsidRDefault="005A70CA" w:rsidP="00024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0CA" w:rsidRDefault="005A70CA" w:rsidP="00024005">
      <w:pPr>
        <w:spacing w:after="0" w:line="240" w:lineRule="auto"/>
      </w:pPr>
      <w:r>
        <w:separator/>
      </w:r>
    </w:p>
  </w:footnote>
  <w:footnote w:type="continuationSeparator" w:id="0">
    <w:p w:rsidR="005A70CA" w:rsidRDefault="005A70CA" w:rsidP="000240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AD6"/>
    <w:rsid w:val="00024005"/>
    <w:rsid w:val="000B0563"/>
    <w:rsid w:val="000E7DC1"/>
    <w:rsid w:val="003D2A89"/>
    <w:rsid w:val="005A70CA"/>
    <w:rsid w:val="006969B5"/>
    <w:rsid w:val="00741B57"/>
    <w:rsid w:val="00792E0C"/>
    <w:rsid w:val="009E2AD6"/>
    <w:rsid w:val="00B40EFD"/>
    <w:rsid w:val="00BB3104"/>
    <w:rsid w:val="00DD0E2E"/>
    <w:rsid w:val="00E758A2"/>
    <w:rsid w:val="00FD724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5495"/>
  <w15:chartTrackingRefBased/>
  <w15:docId w15:val="{64501D58-D8CF-42AC-8714-0BAA02D4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41B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005"/>
  </w:style>
  <w:style w:type="paragraph" w:styleId="Footer">
    <w:name w:val="footer"/>
    <w:basedOn w:val="Normal"/>
    <w:link w:val="FooterChar"/>
    <w:uiPriority w:val="99"/>
    <w:unhideWhenUsed/>
    <w:rsid w:val="00024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005"/>
  </w:style>
  <w:style w:type="character" w:styleId="Hyperlink">
    <w:name w:val="Hyperlink"/>
    <w:basedOn w:val="DefaultParagraphFont"/>
    <w:uiPriority w:val="99"/>
    <w:unhideWhenUsed/>
    <w:rsid w:val="00024005"/>
    <w:rPr>
      <w:color w:val="0563C1" w:themeColor="hyperlink"/>
      <w:u w:val="single"/>
    </w:rPr>
  </w:style>
  <w:style w:type="character" w:styleId="FollowedHyperlink">
    <w:name w:val="FollowedHyperlink"/>
    <w:basedOn w:val="DefaultParagraphFont"/>
    <w:uiPriority w:val="99"/>
    <w:semiHidden/>
    <w:unhideWhenUsed/>
    <w:rsid w:val="000E7DC1"/>
    <w:rPr>
      <w:color w:val="954F72" w:themeColor="followedHyperlink"/>
      <w:u w:val="single"/>
    </w:rPr>
  </w:style>
  <w:style w:type="character" w:customStyle="1" w:styleId="Heading2Char">
    <w:name w:val="Heading 2 Char"/>
    <w:basedOn w:val="DefaultParagraphFont"/>
    <w:link w:val="Heading2"/>
    <w:uiPriority w:val="9"/>
    <w:semiHidden/>
    <w:rsid w:val="00741B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549137">
      <w:bodyDiv w:val="1"/>
      <w:marLeft w:val="0"/>
      <w:marRight w:val="0"/>
      <w:marTop w:val="0"/>
      <w:marBottom w:val="0"/>
      <w:divBdr>
        <w:top w:val="none" w:sz="0" w:space="0" w:color="auto"/>
        <w:left w:val="none" w:sz="0" w:space="0" w:color="auto"/>
        <w:bottom w:val="none" w:sz="0" w:space="0" w:color="auto"/>
        <w:right w:val="none" w:sz="0" w:space="0" w:color="auto"/>
      </w:divBdr>
    </w:div>
    <w:div w:id="175292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MAD5112/Github-actions/blob/main/.github/workflows/build.yml" TargetMode="External"/><Relationship Id="rId13"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hyperlink" Target="https://github.com/marketplace/actions/automated-build-android-app-with-github-action" TargetMode="Externa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ing.com/ck/a?!&amp;&amp;p=7a713b9f0e7c7c0dJmltdHM9MTcxMjI3NTIwMCZpZ3VpZD0yOWRmY2ZkZS1iMGI2LTY2NDgtMTMxOS1kZDEzYjE4MTY3YTkmaW5zaWQ9NTMwOQ&amp;ptn=3&amp;ver=2&amp;hsh=3&amp;fclid=29dfcfde-b0b6-6648-1319-dd13b18167a9&amp;psq=github&amp;u=a1aHR0cHM6Ly9lbi53aWtpcGVkaWEub3JnL3dpa2kvR2l0SHVi&amp;ntb=1" TargetMode="External"/><Relationship Id="rId11" Type="http://schemas.openxmlformats.org/officeDocument/2006/relationships/hyperlink" Target="https://www.youtube.com/shorts/a4osQkI2TLE" TargetMode="External"/><Relationship Id="rId5" Type="http://schemas.openxmlformats.org/officeDocument/2006/relationships/endnotes" Target="endnotes.xml"/><Relationship Id="rId15" Type="http://schemas.openxmlformats.org/officeDocument/2006/relationships/image" Target="media/image4.jpg"/><Relationship Id="rId10" Type="http://schemas.openxmlformats.org/officeDocument/2006/relationships/hyperlink" Target="https://www.bing.com/ck/a?!&amp;&amp;p=322ab1d93ef7048eJmltdHM9MTcxNTA0MDAwMCZpZ3VpZD0yOWRmY2ZkZS1iMGI2LTY2NDgtMTMxOS1kZDEzYjE4MTY3YTkmaW5zaWQ9NTQyNQ&amp;ptn=3&amp;ver=2&amp;hsh=3&amp;fclid=29dfcfde-b0b6-6648-1319-dd13b18167a9&amp;psq=Tamagotchi+App+facts&amp;u=a1aHR0cHM6Ly93d3cucG9ja2V0LWxpbnQuY29tL2dhZGdldHMvbmV3cy8xNDI1MjQtd2hhdC1pcy10YW1hZ290Y2hpLWhvdy1oYXMtaXQtY2hhbmdlZC1hbmQtd2h5LWlzLWl0LWJhY2sv&amp;ntb=1" TargetMode="External"/><Relationship Id="rId4" Type="http://schemas.openxmlformats.org/officeDocument/2006/relationships/footnotes" Target="footnotes.xml"/><Relationship Id="rId9" Type="http://schemas.openxmlformats.org/officeDocument/2006/relationships/hyperlink" Target="https://www.bing.com/ck/a?!&amp;&amp;p=4c365bda3cd31004JmltdHM9MTcxNTA0MDAwMCZpZ3VpZD0yOWRmY2ZkZS1iMGI2LTY2NDgtMTMxOS1kZDEzYjE4MTY3YTkmaW5zaWQ9NTQ4Mw&amp;ptn=3&amp;ver=2&amp;hsh=3&amp;fclid=29dfcfde-b0b6-6648-1319-dd13b18167a9&amp;psq=Tamagotchi+App+facts&amp;u=a1aHR0cHM6Ly9lbi53aWtpcGVkaWEub3JnL3dpa2kvVGFtYWdvdGNoaQ&amp;ntb=1"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Mikyle Daniel Naraidu</dc:creator>
  <cp:keywords/>
  <dc:description/>
  <cp:lastModifiedBy>Mikyle Daniel Naraidu</cp:lastModifiedBy>
  <cp:revision>6</cp:revision>
  <dcterms:created xsi:type="dcterms:W3CDTF">2024-05-07T14:18:00Z</dcterms:created>
  <dcterms:modified xsi:type="dcterms:W3CDTF">2024-05-07T16:49:00Z</dcterms:modified>
</cp:coreProperties>
</file>