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258i93mz54qt" w:id="0"/>
      <w:bookmarkEnd w:id="0"/>
      <w:r w:rsidDel="00000000" w:rsidR="00000000" w:rsidRPr="00000000">
        <w:rPr>
          <w:rtl w:val="0"/>
        </w:rPr>
        <w:t xml:space="preserve">Tamagotchi App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Tamagotchi App is a virtual pet simulator developed for Android devices. The app allows users to care for their own virtual pet, feeding it, playing with it, cleaning up after it, and customizing its appearance. The goal of the app is to provide a fun and engaging experience for users, while also teaching responsibility and empathy. The app is designed to be user-friendly, with an intuitive interface and simple navigation.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Development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Tamagotchi App was developed using Android Studio, Java, and XML. The app's architecture follows a modular design, with separate modules for each feature. This approach allowed for efficient development and testing, as each module could be worked on independently. The app's UI was designed using Android's built-in layout tools, with a focus on simplicity and ease of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development process was iterative, with regular testing and debugging sessions to ensure the app was stable and functional. The app was tested on a variety of devices and Android versions to ensure compatibility. This included testing on different screen sizes, resolutions, and devices with varying hardware capabilities.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 Features and Functionality: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Tamagotchi App has several key features, including: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Feeding: Users can feed their pet a variety of foods, including snacks and treats. The app includes a range of food options, each with its own nutritional value and effect on the pet's hunger and happiness levels.</w:t>
      </w:r>
    </w:p>
    <w:p w:rsidR="00000000" w:rsidDel="00000000" w:rsidP="00000000" w:rsidRDefault="00000000" w:rsidRPr="00000000" w14:paraId="00000014">
      <w:pPr>
        <w:rPr/>
      </w:pPr>
      <w:r w:rsidDel="00000000" w:rsidR="00000000" w:rsidRPr="00000000">
        <w:rPr>
          <w:rtl w:val="0"/>
        </w:rPr>
        <w:t xml:space="preserve">- Playing: Users can play games with their pet, such as "Fetch" and "Hide-and-Seek". These games are designed to be fun and engaging, while also providing a way for users to interact with their pet.</w:t>
      </w:r>
    </w:p>
    <w:p w:rsidR="00000000" w:rsidDel="00000000" w:rsidP="00000000" w:rsidRDefault="00000000" w:rsidRPr="00000000" w14:paraId="00000015">
      <w:pPr>
        <w:rPr/>
      </w:pPr>
      <w:r w:rsidDel="00000000" w:rsidR="00000000" w:rsidRPr="00000000">
        <w:rPr>
          <w:rtl w:val="0"/>
        </w:rPr>
        <w:t xml:space="preserve">- Cleaning: Users can clean up after their pet, removing waste and messes. This feature is designed to teach users about responsibility and the importance of keeping their pet's environment clean.</w:t>
      </w:r>
    </w:p>
    <w:p w:rsidR="00000000" w:rsidDel="00000000" w:rsidP="00000000" w:rsidRDefault="00000000" w:rsidRPr="00000000" w14:paraId="00000016">
      <w:pPr>
        <w:rPr/>
      </w:pPr>
      <w:r w:rsidDel="00000000" w:rsidR="00000000" w:rsidRPr="00000000">
        <w:rPr>
          <w:rtl w:val="0"/>
        </w:rPr>
        <w:t xml:space="preserve">- Customization: Users can customize their pet's appearance, choosing from a variety of colors, patterns, and accessories. This feature allows users to personalize their pet and make it unique.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User Interface and User Experience: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app's UI is designed to be intuitive and easy to use. The main screen displays the pet's current status, including hunger, happiness, and energy levels. Users can access each feature through a simple menu system, with clear and concise labels.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app also includes a range of visual effects and animations, designed to enhance the user experience. These include animations for feeding, playing, and cleaning, as well as visual effects for the pet's emotions and status.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Testing and Debugging: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app was tested using a combination of unit testing and UI testing. Unit testing ensured that each feature was functioning correctly, while UI testing ensured that the app's UI was responsive and functional. This included testing for issues such 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Memory leaks and crashes</w:t>
      </w:r>
    </w:p>
    <w:p w:rsidR="00000000" w:rsidDel="00000000" w:rsidP="00000000" w:rsidRDefault="00000000" w:rsidRPr="00000000" w14:paraId="00000023">
      <w:pPr>
        <w:rPr/>
      </w:pPr>
      <w:r w:rsidDel="00000000" w:rsidR="00000000" w:rsidRPr="00000000">
        <w:rPr>
          <w:rtl w:val="0"/>
        </w:rPr>
        <w:t xml:space="preserve">- UI glitches and layout issues</w:t>
      </w:r>
    </w:p>
    <w:p w:rsidR="00000000" w:rsidDel="00000000" w:rsidP="00000000" w:rsidRDefault="00000000" w:rsidRPr="00000000" w14:paraId="00000024">
      <w:pPr>
        <w:rPr/>
      </w:pPr>
      <w:r w:rsidDel="00000000" w:rsidR="00000000" w:rsidRPr="00000000">
        <w:rPr>
          <w:rtl w:val="0"/>
        </w:rPr>
        <w:t xml:space="preserve">- Compatibility with different devices and Android versions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Debugging was performed using Android Studio's built-in debugging tools, allowing for quick identification and fixing of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Tamagotchi App is a fun and engaging virtual pet simulator that provides a unique and interactive experience for users. The app's modular design and iterative development process ensured that the app was stable and functional, while regular testing and debugging ensured that the app was free of errors.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Future development plans include adding new features, such as social sharing and leaderboards, as well as expanding the app to other platforms. The app has the potential to be a popular and engaging experience for users of all 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Appendices: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Code snippets and diagrams illustrating key features</w:t>
      </w:r>
    </w:p>
    <w:p w:rsidR="00000000" w:rsidDel="00000000" w:rsidP="00000000" w:rsidRDefault="00000000" w:rsidRPr="00000000" w14:paraId="00000031">
      <w:pPr>
        <w:rPr/>
      </w:pPr>
      <w:r w:rsidDel="00000000" w:rsidR="00000000" w:rsidRPr="00000000">
        <w:rPr>
          <w:rtl w:val="0"/>
        </w:rPr>
        <w:t xml:space="preserve">- Screenshots and videos of the app in action</w:t>
      </w:r>
    </w:p>
    <w:p w:rsidR="00000000" w:rsidDel="00000000" w:rsidP="00000000" w:rsidRDefault="00000000" w:rsidRPr="00000000" w14:paraId="00000032">
      <w:pPr>
        <w:rPr/>
      </w:pPr>
      <w:r w:rsidDel="00000000" w:rsidR="00000000" w:rsidRPr="00000000">
        <w:rPr>
          <w:rtl w:val="0"/>
        </w:rPr>
        <w:t xml:space="preserve">- User feedback and testing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