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4E79"/>
        </w:rPr>
        <w:t xml:space="preserve">RaceDay System</w:t>
      </w:r>
    </w:p>
    <w:p>
      <w:pPr>
        <w:spacing w:after="400"/>
        <w:jc w:val="center"/>
      </w:pPr>
      <w:r>
        <w:rPr>
          <w:color w:val="444444"/>
          <w:sz w:val="24"/>
          <w:szCs w:val="24"/>
        </w:rPr>
        <w:t xml:space="preserve">Part 1: System Planning and Database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Section A - Entity Relationship Diagram (ERD)</w:t>
      </w:r>
    </w:p>
    <w:p>
      <w:pPr>
        <w:spacing w:after="200"/>
      </w:pPr>
      <w:r>
        <w:rPr>
          <w:sz w:val="21"/>
          <w:szCs w:val="21"/>
        </w:rPr>
        <w:t xml:space="preserve">The diagram below shows the full data model for the RaceDay system (7 entities). Primary keys, foreign keys, and cardinality are indicated for every relationship.</w:t>
      </w:r>
    </w:p>
    <w:p>
      <w:pPr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Note: this ERD image is also saved separately as erd.png in the /docs folder, as required.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Section B - API Endpoint Plan</w:t>
      </w:r>
    </w:p>
    <w:p>
      <w:pPr>
        <w:spacing w:after="200"/>
      </w:pPr>
      <w:r>
        <w:rPr>
          <w:sz w:val="21"/>
          <w:szCs w:val="21"/>
        </w:rPr>
        <w:t xml:space="preserve">The table below lists every planned API endpoint for the RaceDay system, covering Authentication, User Profile, Events, Categories, Event Enrolments, and Results.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000"/>
        <w:gridCol w:w="1500"/>
        <w:gridCol w:w="2400"/>
        <w:gridCol w:w="2500"/>
      </w:tblGrid>
      <w:tr>
        <w:trPr>
          <w:tblHeader/>
        </w:trPr>
        <w:tc>
          <w:tcPr>
            <w:tcW w:type="dxa" w:w="1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HTTP
Method</w:t>
            </w:r>
          </w:p>
        </w:tc>
        <w:tc>
          <w:tcPr>
            <w:tcW w:type="dxa" w:w="2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Required</w:t>
            </w:r>
          </w:p>
        </w:tc>
        <w:tc>
          <w:tcPr>
            <w:tcW w:type="dxa" w:w="24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25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Response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Registers a new user as either an Organiser or a Participant.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 (public)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fullName, email, password, role, organisationName (Organiser), dateOfBirth (Participant)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 Created - user object (no password) 400 Bad Request - validation error 409 Conflict - email already registered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Authenticates a user and creates a server-side session (session cookie) that stores the user ID and role.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 (public)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{ message, user } and session cookie set 401 Unauthorized - invalid credentials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Logs out the current user and destroys the server-side session.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 (public)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 No Content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Returns the profile of the currently logged-in user.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Any (logged in)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user profile object 401 Unauthorized - not logged in (no active session)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Updates the profile of the currently logged-in user.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Any (logged in)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fullName, contactPhone, ...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updated user object 400 Bad Request - validation error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Deactivates/deletes the currently logged-in user's account.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Any (logged in)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 No Content 401 Unauthorized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/api/events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Lists all published events. Supports filtering/search.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 (public)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array of event objects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/api/events/{id}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Retrieves full details for a single event, including its categories.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 (public)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event object 404 Not Found - event does not exist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/api/events/mine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Lists all events (any status, including drafts) owned by the logged-in organiser.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array of event objects 401 Unauthorized 403 Forbidden - not an organiser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/api/events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Creates a new event (name, description, date, location, distance and type) owned by the logged-in organiser.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name, eventDate, location, description, distanceKm, eventType (run | walk | cycle), status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 Created - event object 400 Bad Request - validation error 403 Forbidden - not an organiser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/api/events/{id}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Updates an event. Only the owning organiser may edit it.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name, eventDate, location, description, distanceKm, eventType (run | walk | cycle), status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updated event object 403 Forbidden - not the owning organiser 404 Not Found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/api/events/{id}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Deletes/cancels an event owned by the logged-in organiser.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 No Content 403 Forbidden 404 Not Found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/api/events/{id}/categories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Lists all race categories for a specific event.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 (public)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array of category objects 404 Not Found - event does not exist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/api/events/{id}/categories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Adds a new race category to an event.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name, distanceKm, maxParticipants, entryFee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 Created - category object 403 Forbidden - not the owning organiser 404 Not Found - event does not exist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/api/categories/{id}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Updates a race category's details.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name, distanceKm, maxParticipants, entryFee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updated category object 403 Forbidden 404 Not Found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/api/categories/{id}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Removes a race category from an event.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 No Content 403 Forbidden 404 Not Found 409 Conflict - category has existing enrolments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/api/categories/{id}/enrolments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Enrols the logged-in participant into a specific category.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 Created - enrolment record with bibNumber 404 Not Found - category does not exist 409 Conflict - already enrolled / category full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/api/users/me/enrolments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Lists all enrolments for the logged-in participant.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array of enrolment objects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/api/categories/{id}/enrolments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Lists all participants enrolled in a category.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array of enrolment objects 403 Forbidden - not the owning organiser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/api/enrolments/{id}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Cancels/withdraws an enrolment.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Participant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 No Content 403 Forbidden - not the owning participant 404 Not Found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/api/enrolments/{id}/results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Captures the finish time/position for a completed enrolment.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Organiser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finishTime, position }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 Created - result object 403 Forbidden - not the owning organiser 404 Not Found - enrolment does not exist 409 Conflict - result already captured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/api/categories/{id}/results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Lists the results/leaderboard for a category.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 (public)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array of result objects, ordered by position 404 Not Found - category does not exist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/api/enrolments/{id}/results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Retrieves the result for a single enrolment.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Participant (owner) or Organiser (owner)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 OK - result object 403 Forbidden 404 Not Found - no result captured yet</w:t>
            </w:r>
          </w:p>
        </w:tc>
      </w:tr>
    </w:tbl>
    <w:p>
      <w:pPr>
        <w:spacing w:before="250"/>
      </w:pPr>
      <w:r>
        <w:rPr>
          <w:i/>
          <w:iCs/>
          <w:color w:val="555555"/>
          <w:sz w:val="18"/>
          <w:szCs w:val="18"/>
        </w:rPr>
        <w:t xml:space="preserve">Roles: "None (public)" = no authentication required. "Any (logged in)" = any authenticated user. "Organiser (owner)" / "Participant (owner)" = the authenticated user must own the related resource.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Section C - Part 2 Updates to this Plan</w:t>
      </w:r>
    </w:p>
    <w:p>
      <w:pPr>
        <w:spacing w:after="200"/>
      </w:pPr>
      <w:r>
        <w:rPr>
          <w:sz w:val="21"/>
          <w:szCs w:val="21"/>
        </w:rPr>
        <w:t xml:space="preserve">While building the API in Part 2 the plan above was updated in the following ways so that it matches the implemented system and the Part 2 requirements:</w:t>
      </w:r>
    </w:p>
    <w:p>
      <w:pPr>
        <w:spacing w:after="200"/>
      </w:pPr>
      <w:r>
        <w:rPr>
          <w:sz w:val="21"/>
          <w:szCs w:val="21"/>
        </w:rPr>
        <w:t xml:space="preserve">1. Events now store distance and event type. The Events entity has two additional attributes: DistanceKM (decimal, overall event distance) and EventType (run, walk or cycle, enforced with a CHECK constraint). The SQL change is in Part2-API/Database/part2_schema_changes.sql. The ERD diagram (erd.png and the diagram in Section A) has been updated to show both attributes.</w:t>
      </w:r>
    </w:p>
    <w:p>
      <w:pPr>
        <w:spacing w:after="200"/>
      </w:pPr>
      <w:r>
        <w:rPr>
          <w:sz w:val="21"/>
          <w:szCs w:val="21"/>
        </w:rPr>
        <w:t xml:space="preserve">2. Authentication uses server-side sessions. POST /api/auth/login verifies the password hash and creates a session that stores the user ID, role and profile ID; the browser only holds a session cookie. Passwords are stored as PBKDF2 hashes, never in plain text. The earlier token-based response was replaced, and POST /api/auth/logout was added to destroy the session.</w:t>
      </w:r>
    </w:p>
    <w:p>
      <w:pPr>
        <w:spacing w:after="200"/>
      </w:pPr>
      <w:r>
        <w:rPr>
          <w:sz w:val="21"/>
          <w:szCs w:val="21"/>
        </w:rPr>
        <w:t xml:space="preserve">3. Registration and roles. Organisers must supply an organisation name and Participants a date of birth. An optional organiser registration code (configuration setting) can be required so that the Organiser role cannot simply be self-assigned. Protected endpoints return 401 when there is no session and 403 when the role is wrong or the resource belongs to another user.</w:t>
      </w:r>
    </w:p>
    <w:p>
      <w:pPr>
        <w:spacing w:after="200"/>
      </w:pPr>
      <w:r>
        <w:rPr>
          <w:sz w:val="21"/>
          <w:szCs w:val="21"/>
        </w:rPr>
        <w:t xml:space="preserve">4. New endpoint: GET /api/events/mine lists all events (including drafts) belonging to the logged-in organiser, since GET /api/events only returns published events.</w:t>
      </w:r>
    </w:p>
    <w:p>
      <w:pPr>
        <w:spacing w:after="200"/>
      </w:pPr>
      <w:r>
        <w:rPr>
          <w:sz w:val="21"/>
          <w:szCs w:val="21"/>
        </w:rPr>
        <w:t xml:space="preserve">5. Deleting an event that already has enrolments marks it as cancelled instead of removing it, so enrolment and result history is preserved.</w:t>
      </w:r>
    </w:p>
    <w:sectPr>
      <w:pgSz w:w="15840" w:h="122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96467c2bbd13e30f07f8691b1d7c0ecb1b34f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2026-09-03T13:45:35.505Z</dcterms:created>
  <dcterms:modified xsi:type="dcterms:W3CDTF">2026-09-03T13:45:35.517Z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