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840684387"/>
        <w:docPartObj>
          <w:docPartGallery w:val="Cover Pages"/>
          <w:docPartUnique/>
        </w:docPartObj>
      </w:sdtPr>
      <w:sdtEndPr>
        <w:rPr>
          <w:rFonts w:eastAsia="Times New Roman"/>
          <w:sz w:val="20"/>
        </w:rPr>
      </w:sdtEndPr>
      <w:sdtContent>
        <w:p w14:paraId="40BFE978" w14:textId="251E9992" w:rsidR="00AD3F07" w:rsidRPr="00BB522F" w:rsidRDefault="00AD3F07" w:rsidP="00BB522F">
          <w:pPr>
            <w:spacing w:line="360" w:lineRule="auto"/>
            <w:jc w:val="both"/>
            <w:rPr>
              <w:rFonts w:cstheme="minorHAnsi"/>
            </w:rPr>
          </w:pPr>
          <w:r w:rsidRPr="00BB522F">
            <w:rPr>
              <w:rFonts w:cstheme="minorHAnsi"/>
              <w:noProof/>
            </w:rPr>
            <mc:AlternateContent>
              <mc:Choice Requires="wpg">
                <w:drawing>
                  <wp:anchor distT="0" distB="0" distL="114300" distR="114300" simplePos="0" relativeHeight="251664384" behindDoc="0" locked="0" layoutInCell="1" allowOverlap="1" wp14:anchorId="1D6C8347" wp14:editId="66F4F6B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17507D2" id="Group 157"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7A906B6D" w14:textId="2414F525" w:rsidR="00AD3F07" w:rsidRPr="00BB522F" w:rsidRDefault="00507FF5" w:rsidP="00BB522F">
          <w:pPr>
            <w:spacing w:line="360" w:lineRule="auto"/>
            <w:jc w:val="both"/>
            <w:rPr>
              <w:rFonts w:eastAsia="Times New Roman" w:cstheme="minorHAnsi"/>
              <w:sz w:val="20"/>
            </w:rPr>
          </w:pPr>
          <w:r w:rsidRPr="00BB522F">
            <w:rPr>
              <w:rFonts w:cstheme="minorHAnsi"/>
              <w:noProof/>
            </w:rPr>
            <mc:AlternateContent>
              <mc:Choice Requires="wps">
                <w:drawing>
                  <wp:anchor distT="365760" distB="365760" distL="365760" distR="365760" simplePos="0" relativeHeight="251666432" behindDoc="0" locked="0" layoutInCell="1" allowOverlap="1" wp14:anchorId="2A730F04" wp14:editId="06158401">
                    <wp:simplePos x="0" y="0"/>
                    <wp:positionH relativeFrom="margin">
                      <wp:align>right</wp:align>
                    </wp:positionH>
                    <wp:positionV relativeFrom="margin">
                      <wp:posOffset>2112010</wp:posOffset>
                    </wp:positionV>
                    <wp:extent cx="6341110" cy="4750435"/>
                    <wp:effectExtent l="0" t="0" r="2540" b="12065"/>
                    <wp:wrapSquare wrapText="bothSides"/>
                    <wp:docPr id="137" name="Text Box 137"/>
                    <wp:cNvGraphicFramePr/>
                    <a:graphic xmlns:a="http://schemas.openxmlformats.org/drawingml/2006/main">
                      <a:graphicData uri="http://schemas.microsoft.com/office/word/2010/wordprocessingShape">
                        <wps:wsp>
                          <wps:cNvSpPr txBox="1"/>
                          <wps:spPr>
                            <a:xfrm>
                              <a:off x="0" y="0"/>
                              <a:ext cx="6341110" cy="4750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82CF6" w14:textId="77777777" w:rsidR="00507FF5" w:rsidRDefault="00507FF5" w:rsidP="00507FF5">
                                <w:pPr>
                                  <w:rPr>
                                    <w:color w:val="7F7F7F" w:themeColor="text1" w:themeTint="80"/>
                                    <w:sz w:val="48"/>
                                    <w:szCs w:val="48"/>
                                  </w:rPr>
                                </w:pPr>
                                <w:r w:rsidRPr="00553A2B">
                                  <w:rPr>
                                    <w:color w:val="7F7F7F" w:themeColor="text1" w:themeTint="80"/>
                                    <w:sz w:val="48"/>
                                    <w:szCs w:val="48"/>
                                  </w:rPr>
                                  <w:t>Postgraduate Diploma in Data Analytics</w:t>
                                </w:r>
                              </w:p>
                              <w:p w14:paraId="35C1A113" w14:textId="77777777" w:rsidR="00507FF5" w:rsidRDefault="00507FF5" w:rsidP="00507FF5">
                                <w:pPr>
                                  <w:rPr>
                                    <w:sz w:val="44"/>
                                    <w:szCs w:val="44"/>
                                  </w:rPr>
                                </w:pPr>
                              </w:p>
                              <w:p w14:paraId="604D2939" w14:textId="77777777" w:rsidR="00507FF5" w:rsidRPr="004C2B70" w:rsidRDefault="00507FF5" w:rsidP="00507FF5">
                                <w:pPr>
                                  <w:rPr>
                                    <w:sz w:val="44"/>
                                    <w:szCs w:val="44"/>
                                  </w:rPr>
                                </w:pPr>
                                <w:r w:rsidRPr="004C2B70">
                                  <w:rPr>
                                    <w:b/>
                                    <w:bCs/>
                                    <w:sz w:val="44"/>
                                    <w:szCs w:val="44"/>
                                  </w:rPr>
                                  <w:t>Name:</w:t>
                                </w:r>
                                <w:r w:rsidRPr="004C2B70">
                                  <w:rPr>
                                    <w:sz w:val="44"/>
                                    <w:szCs w:val="44"/>
                                  </w:rPr>
                                  <w:t xml:space="preserve"> </w:t>
                                </w:r>
                                <w:r w:rsidRPr="004C2B70">
                                  <w:rPr>
                                    <w:color w:val="7F7F7F" w:themeColor="text1" w:themeTint="80"/>
                                    <w:sz w:val="40"/>
                                    <w:szCs w:val="40"/>
                                  </w:rPr>
                                  <w:t>Titus M. Makumbe</w:t>
                                </w:r>
                              </w:p>
                              <w:p w14:paraId="0B3348F3" w14:textId="77777777" w:rsidR="00507FF5" w:rsidRPr="004C2B70" w:rsidRDefault="00507FF5" w:rsidP="00507FF5">
                                <w:pPr>
                                  <w:rPr>
                                    <w:sz w:val="44"/>
                                    <w:szCs w:val="44"/>
                                  </w:rPr>
                                </w:pPr>
                                <w:r w:rsidRPr="004C2B70">
                                  <w:rPr>
                                    <w:b/>
                                    <w:bCs/>
                                    <w:sz w:val="44"/>
                                    <w:szCs w:val="44"/>
                                  </w:rPr>
                                  <w:t>Student Number:</w:t>
                                </w:r>
                                <w:r w:rsidRPr="004C2B70">
                                  <w:rPr>
                                    <w:sz w:val="44"/>
                                    <w:szCs w:val="44"/>
                                  </w:rPr>
                                  <w:t xml:space="preserve"> </w:t>
                                </w:r>
                                <w:r w:rsidRPr="004C2B70">
                                  <w:rPr>
                                    <w:color w:val="7F7F7F" w:themeColor="text1" w:themeTint="80"/>
                                    <w:sz w:val="40"/>
                                    <w:szCs w:val="40"/>
                                  </w:rPr>
                                  <w:t>ST10467199</w:t>
                                </w:r>
                              </w:p>
                              <w:p w14:paraId="49825291" w14:textId="191EAB91" w:rsidR="00507FF5" w:rsidRDefault="00507FF5" w:rsidP="00507FF5">
                                <w:pPr>
                                  <w:rPr>
                                    <w:color w:val="7F7F7F" w:themeColor="text1" w:themeTint="80"/>
                                    <w:sz w:val="40"/>
                                    <w:szCs w:val="40"/>
                                  </w:rPr>
                                </w:pPr>
                                <w:r w:rsidRPr="004C2B70">
                                  <w:rPr>
                                    <w:b/>
                                    <w:bCs/>
                                    <w:sz w:val="44"/>
                                    <w:szCs w:val="44"/>
                                  </w:rPr>
                                  <w:t>Module Code:</w:t>
                                </w:r>
                                <w:r>
                                  <w:rPr>
                                    <w:sz w:val="44"/>
                                    <w:szCs w:val="44"/>
                                  </w:rPr>
                                  <w:t xml:space="preserve"> </w:t>
                                </w:r>
                                <w:r w:rsidRPr="00507FF5">
                                  <w:rPr>
                                    <w:color w:val="7F7F7F" w:themeColor="text1" w:themeTint="80"/>
                                    <w:sz w:val="40"/>
                                    <w:szCs w:val="40"/>
                                  </w:rPr>
                                  <w:t>PDAN8411</w:t>
                                </w:r>
                              </w:p>
                              <w:p w14:paraId="27A658AC" w14:textId="5884A5A9" w:rsidR="00507FF5" w:rsidRPr="00334C5C" w:rsidRDefault="00507FF5" w:rsidP="00507FF5">
                                <w:pPr>
                                  <w:rPr>
                                    <w:color w:val="7F7F7F" w:themeColor="text1" w:themeTint="80"/>
                                    <w:sz w:val="44"/>
                                    <w:szCs w:val="44"/>
                                  </w:rPr>
                                </w:pPr>
                                <w:r w:rsidRPr="004C2B70">
                                  <w:rPr>
                                    <w:b/>
                                    <w:bCs/>
                                    <w:sz w:val="44"/>
                                    <w:szCs w:val="44"/>
                                  </w:rPr>
                                  <w:t>Module:</w:t>
                                </w:r>
                                <w:r>
                                  <w:rPr>
                                    <w:color w:val="7F7F7F" w:themeColor="text1" w:themeTint="80"/>
                                    <w:sz w:val="40"/>
                                    <w:szCs w:val="40"/>
                                  </w:rPr>
                                  <w:t xml:space="preserve"> </w:t>
                                </w:r>
                                <w:r w:rsidRPr="00507FF5">
                                  <w:rPr>
                                    <w:color w:val="7F7F7F" w:themeColor="text1" w:themeTint="80"/>
                                    <w:sz w:val="44"/>
                                    <w:szCs w:val="44"/>
                                  </w:rPr>
                                  <w:t>P</w:t>
                                </w:r>
                                <w:r>
                                  <w:rPr>
                                    <w:color w:val="7F7F7F" w:themeColor="text1" w:themeTint="80"/>
                                    <w:sz w:val="44"/>
                                    <w:szCs w:val="44"/>
                                  </w:rPr>
                                  <w:t>rogramming for data analytics</w:t>
                                </w:r>
                                <w:r w:rsidRPr="00507FF5">
                                  <w:rPr>
                                    <w:color w:val="7F7F7F" w:themeColor="text1" w:themeTint="80"/>
                                    <w:sz w:val="44"/>
                                    <w:szCs w:val="44"/>
                                  </w:rPr>
                                  <w:t xml:space="preserve"> 1</w:t>
                                </w:r>
                              </w:p>
                              <w:p w14:paraId="33A489B7" w14:textId="79B1B1F7" w:rsidR="00507FF5" w:rsidRPr="007D7353" w:rsidRDefault="00507FF5" w:rsidP="00507FF5">
                                <w:pPr>
                                  <w:rPr>
                                    <w:color w:val="7F7F7F" w:themeColor="text1" w:themeTint="80"/>
                                    <w:sz w:val="40"/>
                                    <w:szCs w:val="40"/>
                                  </w:rPr>
                                </w:pPr>
                                <w:r w:rsidRPr="00417EAA">
                                  <w:rPr>
                                    <w:b/>
                                    <w:bCs/>
                                    <w:sz w:val="44"/>
                                    <w:szCs w:val="44"/>
                                  </w:rPr>
                                  <w:t>Date:</w:t>
                                </w:r>
                                <w:r>
                                  <w:rPr>
                                    <w:color w:val="7F7F7F" w:themeColor="text1" w:themeTint="80"/>
                                    <w:sz w:val="40"/>
                                    <w:szCs w:val="40"/>
                                  </w:rPr>
                                  <w:t xml:space="preserve"> </w:t>
                                </w:r>
                                <w:r>
                                  <w:rPr>
                                    <w:color w:val="7F7F7F" w:themeColor="text1" w:themeTint="80"/>
                                    <w:sz w:val="40"/>
                                    <w:szCs w:val="40"/>
                                  </w:rPr>
                                  <w:t>21 April 2026</w:t>
                                </w:r>
                              </w:p>
                              <w:p w14:paraId="4A43F30B" w14:textId="77777777" w:rsidR="00507FF5" w:rsidRDefault="00507FF5" w:rsidP="00507FF5">
                                <w:pPr>
                                  <w:rPr>
                                    <w:sz w:val="44"/>
                                    <w:szCs w:val="44"/>
                                  </w:rPr>
                                </w:pPr>
                              </w:p>
                              <w:p w14:paraId="2BCFC45D" w14:textId="398A317A" w:rsidR="00507FF5" w:rsidRDefault="00507FF5" w:rsidP="00507FF5">
                                <w:pPr>
                                  <w:rPr>
                                    <w:sz w:val="44"/>
                                    <w:szCs w:val="44"/>
                                  </w:rPr>
                                </w:pPr>
                                <w:r w:rsidRPr="00D704A3">
                                  <w:rPr>
                                    <w:b/>
                                    <w:bCs/>
                                    <w:sz w:val="44"/>
                                    <w:szCs w:val="44"/>
                                  </w:rPr>
                                  <w:t>Submission:</w:t>
                                </w:r>
                                <w:r>
                                  <w:rPr>
                                    <w:sz w:val="44"/>
                                    <w:szCs w:val="44"/>
                                  </w:rPr>
                                  <w:t xml:space="preserve"> </w:t>
                                </w:r>
                                <w:r w:rsidRPr="00507FF5">
                                  <w:rPr>
                                    <w:color w:val="7F7F7F" w:themeColor="text1" w:themeTint="80"/>
                                    <w:sz w:val="40"/>
                                    <w:szCs w:val="40"/>
                                  </w:rPr>
                                  <w:t>Formative 1</w:t>
                                </w:r>
                                <w:r w:rsidRPr="00507FF5">
                                  <w:rPr>
                                    <w:sz w:val="44"/>
                                    <w:szCs w:val="44"/>
                                  </w:rPr>
                                  <w:t xml:space="preserve"> </w:t>
                                </w:r>
                              </w:p>
                              <w:p w14:paraId="5CACF5AE" w14:textId="77777777" w:rsidR="00507FF5" w:rsidRDefault="00507FF5" w:rsidP="00507FF5">
                                <w:pPr>
                                  <w:rPr>
                                    <w:sz w:val="44"/>
                                    <w:szCs w:val="44"/>
                                  </w:rPr>
                                </w:pPr>
                              </w:p>
                              <w:p w14:paraId="725A0281" w14:textId="77777777" w:rsidR="00507FF5" w:rsidRPr="007D7353" w:rsidRDefault="00507FF5" w:rsidP="00507FF5">
                                <w:pPr>
                                  <w:rPr>
                                    <w:color w:val="7F7F7F" w:themeColor="text1" w:themeTint="80"/>
                                    <w:sz w:val="40"/>
                                    <w:szCs w:val="40"/>
                                  </w:rPr>
                                </w:pPr>
                              </w:p>
                              <w:p w14:paraId="021EF718" w14:textId="77777777" w:rsidR="00507FF5" w:rsidRDefault="00507FF5" w:rsidP="00507FF5">
                                <w:pPr>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30F04" id="_x0000_t202" coordsize="21600,21600" o:spt="202" path="m,l,21600r21600,l21600,xe">
                    <v:stroke joinstyle="miter"/>
                    <v:path gradientshapeok="t" o:connecttype="rect"/>
                  </v:shapetype>
                  <v:shape id="Text Box 137" o:spid="_x0000_s1026" type="#_x0000_t202" style="position:absolute;left:0;text-align:left;margin-left:448.1pt;margin-top:166.3pt;width:499.3pt;height:374.05pt;z-index:251666432;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" filled="f" stroked="f" strokeweight=".5pt">
                    <v:textbox inset="0,0,0,0">
                      <w:txbxContent>
                        <w:p w14:paraId="34582CF6" w14:textId="77777777" w:rsidR="00507FF5" w:rsidRDefault="00507FF5" w:rsidP="00507FF5">
                          <w:pPr>
                            <w:rPr>
                              <w:color w:val="7F7F7F" w:themeColor="text1" w:themeTint="80"/>
                              <w:sz w:val="48"/>
                              <w:szCs w:val="48"/>
                            </w:rPr>
                          </w:pPr>
                          <w:r w:rsidRPr="00553A2B">
                            <w:rPr>
                              <w:color w:val="7F7F7F" w:themeColor="text1" w:themeTint="80"/>
                              <w:sz w:val="48"/>
                              <w:szCs w:val="48"/>
                            </w:rPr>
                            <w:t>Postgraduate Diploma in Data Analytics</w:t>
                          </w:r>
                        </w:p>
                        <w:p w14:paraId="35C1A113" w14:textId="77777777" w:rsidR="00507FF5" w:rsidRDefault="00507FF5" w:rsidP="00507FF5">
                          <w:pPr>
                            <w:rPr>
                              <w:sz w:val="44"/>
                              <w:szCs w:val="44"/>
                            </w:rPr>
                          </w:pPr>
                        </w:p>
                        <w:p w14:paraId="604D2939" w14:textId="77777777" w:rsidR="00507FF5" w:rsidRPr="004C2B70" w:rsidRDefault="00507FF5" w:rsidP="00507FF5">
                          <w:pPr>
                            <w:rPr>
                              <w:sz w:val="44"/>
                              <w:szCs w:val="44"/>
                            </w:rPr>
                          </w:pPr>
                          <w:r w:rsidRPr="004C2B70">
                            <w:rPr>
                              <w:b/>
                              <w:bCs/>
                              <w:sz w:val="44"/>
                              <w:szCs w:val="44"/>
                            </w:rPr>
                            <w:t>Name:</w:t>
                          </w:r>
                          <w:r w:rsidRPr="004C2B70">
                            <w:rPr>
                              <w:sz w:val="44"/>
                              <w:szCs w:val="44"/>
                            </w:rPr>
                            <w:t xml:space="preserve"> </w:t>
                          </w:r>
                          <w:r w:rsidRPr="004C2B70">
                            <w:rPr>
                              <w:color w:val="7F7F7F" w:themeColor="text1" w:themeTint="80"/>
                              <w:sz w:val="40"/>
                              <w:szCs w:val="40"/>
                            </w:rPr>
                            <w:t>Titus M. Makumbe</w:t>
                          </w:r>
                        </w:p>
                        <w:p w14:paraId="0B3348F3" w14:textId="77777777" w:rsidR="00507FF5" w:rsidRPr="004C2B70" w:rsidRDefault="00507FF5" w:rsidP="00507FF5">
                          <w:pPr>
                            <w:rPr>
                              <w:sz w:val="44"/>
                              <w:szCs w:val="44"/>
                            </w:rPr>
                          </w:pPr>
                          <w:r w:rsidRPr="004C2B70">
                            <w:rPr>
                              <w:b/>
                              <w:bCs/>
                              <w:sz w:val="44"/>
                              <w:szCs w:val="44"/>
                            </w:rPr>
                            <w:t>Student Number:</w:t>
                          </w:r>
                          <w:r w:rsidRPr="004C2B70">
                            <w:rPr>
                              <w:sz w:val="44"/>
                              <w:szCs w:val="44"/>
                            </w:rPr>
                            <w:t xml:space="preserve"> </w:t>
                          </w:r>
                          <w:r w:rsidRPr="004C2B70">
                            <w:rPr>
                              <w:color w:val="7F7F7F" w:themeColor="text1" w:themeTint="80"/>
                              <w:sz w:val="40"/>
                              <w:szCs w:val="40"/>
                            </w:rPr>
                            <w:t>ST10467199</w:t>
                          </w:r>
                        </w:p>
                        <w:p w14:paraId="49825291" w14:textId="191EAB91" w:rsidR="00507FF5" w:rsidRDefault="00507FF5" w:rsidP="00507FF5">
                          <w:pPr>
                            <w:rPr>
                              <w:color w:val="7F7F7F" w:themeColor="text1" w:themeTint="80"/>
                              <w:sz w:val="40"/>
                              <w:szCs w:val="40"/>
                            </w:rPr>
                          </w:pPr>
                          <w:r w:rsidRPr="004C2B70">
                            <w:rPr>
                              <w:b/>
                              <w:bCs/>
                              <w:sz w:val="44"/>
                              <w:szCs w:val="44"/>
                            </w:rPr>
                            <w:t>Module Code:</w:t>
                          </w:r>
                          <w:r>
                            <w:rPr>
                              <w:sz w:val="44"/>
                              <w:szCs w:val="44"/>
                            </w:rPr>
                            <w:t xml:space="preserve"> </w:t>
                          </w:r>
                          <w:r w:rsidRPr="00507FF5">
                            <w:rPr>
                              <w:color w:val="7F7F7F" w:themeColor="text1" w:themeTint="80"/>
                              <w:sz w:val="40"/>
                              <w:szCs w:val="40"/>
                            </w:rPr>
                            <w:t>PDAN8411</w:t>
                          </w:r>
                        </w:p>
                        <w:p w14:paraId="27A658AC" w14:textId="5884A5A9" w:rsidR="00507FF5" w:rsidRPr="00334C5C" w:rsidRDefault="00507FF5" w:rsidP="00507FF5">
                          <w:pPr>
                            <w:rPr>
                              <w:color w:val="7F7F7F" w:themeColor="text1" w:themeTint="80"/>
                              <w:sz w:val="44"/>
                              <w:szCs w:val="44"/>
                            </w:rPr>
                          </w:pPr>
                          <w:r w:rsidRPr="004C2B70">
                            <w:rPr>
                              <w:b/>
                              <w:bCs/>
                              <w:sz w:val="44"/>
                              <w:szCs w:val="44"/>
                            </w:rPr>
                            <w:t>Module:</w:t>
                          </w:r>
                          <w:r>
                            <w:rPr>
                              <w:color w:val="7F7F7F" w:themeColor="text1" w:themeTint="80"/>
                              <w:sz w:val="40"/>
                              <w:szCs w:val="40"/>
                            </w:rPr>
                            <w:t xml:space="preserve"> </w:t>
                          </w:r>
                          <w:r w:rsidRPr="00507FF5">
                            <w:rPr>
                              <w:color w:val="7F7F7F" w:themeColor="text1" w:themeTint="80"/>
                              <w:sz w:val="44"/>
                              <w:szCs w:val="44"/>
                            </w:rPr>
                            <w:t>P</w:t>
                          </w:r>
                          <w:r>
                            <w:rPr>
                              <w:color w:val="7F7F7F" w:themeColor="text1" w:themeTint="80"/>
                              <w:sz w:val="44"/>
                              <w:szCs w:val="44"/>
                            </w:rPr>
                            <w:t>rogramming for data analytics</w:t>
                          </w:r>
                          <w:r w:rsidRPr="00507FF5">
                            <w:rPr>
                              <w:color w:val="7F7F7F" w:themeColor="text1" w:themeTint="80"/>
                              <w:sz w:val="44"/>
                              <w:szCs w:val="44"/>
                            </w:rPr>
                            <w:t xml:space="preserve"> 1</w:t>
                          </w:r>
                        </w:p>
                        <w:p w14:paraId="33A489B7" w14:textId="79B1B1F7" w:rsidR="00507FF5" w:rsidRPr="007D7353" w:rsidRDefault="00507FF5" w:rsidP="00507FF5">
                          <w:pPr>
                            <w:rPr>
                              <w:color w:val="7F7F7F" w:themeColor="text1" w:themeTint="80"/>
                              <w:sz w:val="40"/>
                              <w:szCs w:val="40"/>
                            </w:rPr>
                          </w:pPr>
                          <w:r w:rsidRPr="00417EAA">
                            <w:rPr>
                              <w:b/>
                              <w:bCs/>
                              <w:sz w:val="44"/>
                              <w:szCs w:val="44"/>
                            </w:rPr>
                            <w:t>Date:</w:t>
                          </w:r>
                          <w:r>
                            <w:rPr>
                              <w:color w:val="7F7F7F" w:themeColor="text1" w:themeTint="80"/>
                              <w:sz w:val="40"/>
                              <w:szCs w:val="40"/>
                            </w:rPr>
                            <w:t xml:space="preserve"> </w:t>
                          </w:r>
                          <w:r>
                            <w:rPr>
                              <w:color w:val="7F7F7F" w:themeColor="text1" w:themeTint="80"/>
                              <w:sz w:val="40"/>
                              <w:szCs w:val="40"/>
                            </w:rPr>
                            <w:t>21 April 2026</w:t>
                          </w:r>
                        </w:p>
                        <w:p w14:paraId="4A43F30B" w14:textId="77777777" w:rsidR="00507FF5" w:rsidRDefault="00507FF5" w:rsidP="00507FF5">
                          <w:pPr>
                            <w:rPr>
                              <w:sz w:val="44"/>
                              <w:szCs w:val="44"/>
                            </w:rPr>
                          </w:pPr>
                        </w:p>
                        <w:p w14:paraId="2BCFC45D" w14:textId="398A317A" w:rsidR="00507FF5" w:rsidRDefault="00507FF5" w:rsidP="00507FF5">
                          <w:pPr>
                            <w:rPr>
                              <w:sz w:val="44"/>
                              <w:szCs w:val="44"/>
                            </w:rPr>
                          </w:pPr>
                          <w:r w:rsidRPr="00D704A3">
                            <w:rPr>
                              <w:b/>
                              <w:bCs/>
                              <w:sz w:val="44"/>
                              <w:szCs w:val="44"/>
                            </w:rPr>
                            <w:t>Submission:</w:t>
                          </w:r>
                          <w:r>
                            <w:rPr>
                              <w:sz w:val="44"/>
                              <w:szCs w:val="44"/>
                            </w:rPr>
                            <w:t xml:space="preserve"> </w:t>
                          </w:r>
                          <w:r w:rsidRPr="00507FF5">
                            <w:rPr>
                              <w:color w:val="7F7F7F" w:themeColor="text1" w:themeTint="80"/>
                              <w:sz w:val="40"/>
                              <w:szCs w:val="40"/>
                            </w:rPr>
                            <w:t>Formative 1</w:t>
                          </w:r>
                          <w:r w:rsidRPr="00507FF5">
                            <w:rPr>
                              <w:sz w:val="44"/>
                              <w:szCs w:val="44"/>
                            </w:rPr>
                            <w:t xml:space="preserve"> </w:t>
                          </w:r>
                        </w:p>
                        <w:p w14:paraId="5CACF5AE" w14:textId="77777777" w:rsidR="00507FF5" w:rsidRDefault="00507FF5" w:rsidP="00507FF5">
                          <w:pPr>
                            <w:rPr>
                              <w:sz w:val="44"/>
                              <w:szCs w:val="44"/>
                            </w:rPr>
                          </w:pPr>
                        </w:p>
                        <w:p w14:paraId="725A0281" w14:textId="77777777" w:rsidR="00507FF5" w:rsidRPr="007D7353" w:rsidRDefault="00507FF5" w:rsidP="00507FF5">
                          <w:pPr>
                            <w:rPr>
                              <w:color w:val="7F7F7F" w:themeColor="text1" w:themeTint="80"/>
                              <w:sz w:val="40"/>
                              <w:szCs w:val="40"/>
                            </w:rPr>
                          </w:pPr>
                        </w:p>
                        <w:p w14:paraId="021EF718" w14:textId="77777777" w:rsidR="00507FF5" w:rsidRDefault="00507FF5" w:rsidP="00507FF5">
                          <w:pPr>
                            <w:rPr>
                              <w:color w:val="7F7F7F" w:themeColor="text1" w:themeTint="80"/>
                              <w:sz w:val="20"/>
                              <w:szCs w:val="20"/>
                            </w:rPr>
                          </w:pPr>
                        </w:p>
                      </w:txbxContent>
                    </v:textbox>
                    <w10:wrap type="square" anchorx="margin" anchory="margin"/>
                  </v:shape>
                </w:pict>
              </mc:Fallback>
            </mc:AlternateContent>
          </w:r>
          <w:r w:rsidR="00B35834" w:rsidRPr="00BB522F">
            <w:rPr>
              <w:rFonts w:cstheme="minorHAnsi"/>
              <w:noProof/>
            </w:rPr>
            <w:object w:dxaOrig="1440" w:dyaOrig="1440" w14:anchorId="14C06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39.85pt;margin-top:58.8pt;width:183.35pt;height:49pt;z-index:251659264;mso-position-horizontal-relative:text;mso-position-vertical-relative:text" filled="t">
                <v:imagedata r:id="rId10" o:title=""/>
                <o:lock v:ext="edit" aspectratio="f"/>
                <w10:wrap type="square" side="right"/>
              </v:shape>
              <o:OLEObject Type="Embed" ProgID="StaticMetafile" ShapeID="_x0000_s1027" DrawAspect="Content" ObjectID="_1838290993" r:id="rId11"/>
            </w:object>
          </w:r>
          <w:r w:rsidR="00AD3F07" w:rsidRPr="00BB522F">
            <w:rPr>
              <w:rFonts w:eastAsia="Times New Roman" w:cstheme="minorHAnsi"/>
              <w:sz w:val="20"/>
            </w:rPr>
            <w:br w:type="page"/>
          </w:r>
        </w:p>
      </w:sdtContent>
    </w:sdt>
    <w:sdt>
      <w:sdtPr>
        <w:rPr>
          <w:rFonts w:asciiTheme="minorHAnsi" w:eastAsiaTheme="minorEastAsia" w:hAnsiTheme="minorHAnsi" w:cstheme="minorHAnsi"/>
          <w:color w:val="auto"/>
          <w:kern w:val="2"/>
          <w:sz w:val="24"/>
          <w:szCs w:val="24"/>
          <w:lang w:eastAsia="ja-JP"/>
          <w14:ligatures w14:val="standardContextual"/>
        </w:rPr>
        <w:id w:val="412282120"/>
        <w:docPartObj>
          <w:docPartGallery w:val="Table of Contents"/>
          <w:docPartUnique/>
        </w:docPartObj>
      </w:sdtPr>
      <w:sdtEndPr>
        <w:rPr>
          <w:b/>
          <w:bCs/>
          <w:noProof/>
        </w:rPr>
      </w:sdtEndPr>
      <w:sdtContent>
        <w:p w14:paraId="63A57C09" w14:textId="69D4302F" w:rsidR="00B97D9B" w:rsidRPr="00BB522F" w:rsidRDefault="00B97D9B" w:rsidP="00BB522F">
          <w:pPr>
            <w:pStyle w:val="TOCHeading"/>
            <w:spacing w:line="360" w:lineRule="auto"/>
            <w:jc w:val="both"/>
            <w:rPr>
              <w:rFonts w:asciiTheme="minorHAnsi" w:hAnsiTheme="minorHAnsi" w:cstheme="minorHAnsi"/>
            </w:rPr>
          </w:pPr>
          <w:r w:rsidRPr="00BB522F">
            <w:rPr>
              <w:rFonts w:asciiTheme="minorHAnsi" w:hAnsiTheme="minorHAnsi" w:cstheme="minorHAnsi"/>
            </w:rPr>
            <w:t>Contents</w:t>
          </w:r>
        </w:p>
        <w:p w14:paraId="7AFAD3AB" w14:textId="05F62DAA" w:rsidR="00B97D9B" w:rsidRPr="00BB522F" w:rsidRDefault="00B97D9B" w:rsidP="00BB522F">
          <w:pPr>
            <w:pStyle w:val="TOC1"/>
            <w:tabs>
              <w:tab w:val="right" w:leader="dot" w:pos="9962"/>
            </w:tabs>
            <w:spacing w:line="360" w:lineRule="auto"/>
            <w:jc w:val="both"/>
            <w:rPr>
              <w:rFonts w:cstheme="minorHAnsi"/>
              <w:noProof/>
            </w:rPr>
          </w:pPr>
          <w:r w:rsidRPr="00BB522F">
            <w:rPr>
              <w:rFonts w:cstheme="minorHAnsi"/>
            </w:rPr>
            <w:fldChar w:fldCharType="begin"/>
          </w:r>
          <w:r w:rsidRPr="00BB522F">
            <w:rPr>
              <w:rFonts w:cstheme="minorHAnsi"/>
            </w:rPr>
            <w:instrText xml:space="preserve"> TOC \o "1-3" \h \z \u </w:instrText>
          </w:r>
          <w:r w:rsidRPr="00BB522F">
            <w:rPr>
              <w:rFonts w:cstheme="minorHAnsi"/>
            </w:rPr>
            <w:fldChar w:fldCharType="separate"/>
          </w:r>
          <w:hyperlink w:anchor="_Toc227675814" w:history="1">
            <w:r w:rsidRPr="00BB522F">
              <w:rPr>
                <w:rStyle w:val="Hyperlink"/>
                <w:rFonts w:eastAsia="Times New Roman" w:cstheme="minorHAnsi"/>
                <w:b/>
                <w:bCs/>
                <w:noProof/>
              </w:rPr>
              <w:t>Medical Insurance Charges Prediction: Linear Regression Analysis Report</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_Toc227675814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1</w:t>
            </w:r>
            <w:r w:rsidRPr="00BB522F">
              <w:rPr>
                <w:rFonts w:cstheme="minorHAnsi"/>
                <w:noProof/>
                <w:webHidden/>
              </w:rPr>
              <w:fldChar w:fldCharType="end"/>
            </w:r>
          </w:hyperlink>
        </w:p>
        <w:p w14:paraId="0397368B" w14:textId="236F3A1C"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15" w:history="1">
            <w:r w:rsidRPr="00BB522F">
              <w:rPr>
                <w:rStyle w:val="Hyperlink"/>
                <w:rFonts w:eastAsia="Times New Roman" w:cstheme="minorHAnsi"/>
                <w:b/>
                <w:bCs/>
                <w:noProof/>
              </w:rPr>
              <w:t>1.</w:t>
            </w:r>
            <w:r w:rsidRPr="00BB522F">
              <w:rPr>
                <w:rFonts w:cstheme="minorHAnsi"/>
                <w:noProof/>
              </w:rPr>
              <w:tab/>
            </w:r>
            <w:r w:rsidRPr="00BB522F">
              <w:rPr>
                <w:rStyle w:val="Hyperlink"/>
                <w:rFonts w:eastAsia="Times New Roman" w:cstheme="minorHAnsi"/>
                <w:b/>
                <w:bCs/>
                <w:noProof/>
              </w:rPr>
              <w:t>Executive Summary</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_Toc227675815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1</w:t>
            </w:r>
            <w:r w:rsidRPr="00BB522F">
              <w:rPr>
                <w:rFonts w:cstheme="minorHAnsi"/>
                <w:noProof/>
                <w:webHidden/>
              </w:rPr>
              <w:fldChar w:fldCharType="end"/>
            </w:r>
          </w:hyperlink>
        </w:p>
        <w:p w14:paraId="5B1429DE" w14:textId="298CE00C"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16" w:history="1">
            <w:r w:rsidRPr="00BB522F">
              <w:rPr>
                <w:rStyle w:val="Hyperlink"/>
                <w:rFonts w:eastAsia="Times New Roman" w:cstheme="minorHAnsi"/>
                <w:b/>
                <w:bCs/>
                <w:noProof/>
              </w:rPr>
              <w:t>2.</w:t>
            </w:r>
            <w:r w:rsidRPr="00BB522F">
              <w:rPr>
                <w:rFonts w:cstheme="minorHAnsi"/>
                <w:noProof/>
              </w:rPr>
              <w:tab/>
            </w:r>
            <w:r w:rsidRPr="00BB522F">
              <w:rPr>
                <w:rStyle w:val="Hyperlink"/>
                <w:rFonts w:eastAsia="Times New Roman" w:cstheme="minorHAnsi"/>
                <w:b/>
                <w:bCs/>
                <w:noProof/>
              </w:rPr>
              <w:t>Data Preparation</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_Toc227675816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2</w:t>
            </w:r>
            <w:r w:rsidRPr="00BB522F">
              <w:rPr>
                <w:rFonts w:cstheme="minorHAnsi"/>
                <w:noProof/>
                <w:webHidden/>
              </w:rPr>
              <w:fldChar w:fldCharType="end"/>
            </w:r>
          </w:hyperlink>
        </w:p>
        <w:p w14:paraId="2F970C68" w14:textId="58B6D5DC" w:rsidR="00B97D9B" w:rsidRPr="00BB522F" w:rsidRDefault="00B97D9B" w:rsidP="00BB522F">
          <w:pPr>
            <w:pStyle w:val="TOC2"/>
            <w:tabs>
              <w:tab w:val="right" w:leader="dot" w:pos="9962"/>
            </w:tabs>
            <w:spacing w:line="360" w:lineRule="auto"/>
            <w:jc w:val="both"/>
            <w:rPr>
              <w:rFonts w:cstheme="minorHAnsi"/>
              <w:noProof/>
            </w:rPr>
          </w:pPr>
          <w:hyperlink w:anchor="_Toc227675817" w:history="1">
            <w:r w:rsidRPr="00BB522F">
              <w:rPr>
                <w:rStyle w:val="Hyperlink"/>
                <w:rFonts w:cstheme="minorHAnsi"/>
                <w:noProof/>
                <w:lang w:val="en-ZA"/>
              </w:rPr>
              <w:t>Data Quality Issues Addressed:</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_Toc227675817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2</w:t>
            </w:r>
            <w:r w:rsidRPr="00BB522F">
              <w:rPr>
                <w:rFonts w:cstheme="minorHAnsi"/>
                <w:noProof/>
                <w:webHidden/>
              </w:rPr>
              <w:fldChar w:fldCharType="end"/>
            </w:r>
          </w:hyperlink>
        </w:p>
        <w:p w14:paraId="50C3B4B1" w14:textId="5701E4BC" w:rsidR="00B97D9B" w:rsidRPr="00BB522F" w:rsidRDefault="00B97D9B" w:rsidP="00BB522F">
          <w:pPr>
            <w:pStyle w:val="TOC2"/>
            <w:tabs>
              <w:tab w:val="right" w:leader="dot" w:pos="9962"/>
            </w:tabs>
            <w:spacing w:line="360" w:lineRule="auto"/>
            <w:jc w:val="both"/>
            <w:rPr>
              <w:rFonts w:cstheme="minorHAnsi"/>
              <w:noProof/>
            </w:rPr>
          </w:pPr>
          <w:hyperlink w:anchor="_Toc227675818" w:history="1">
            <w:r w:rsidRPr="00BB522F">
              <w:rPr>
                <w:rStyle w:val="Hyperlink"/>
                <w:rFonts w:cstheme="minorHAnsi"/>
                <w:noProof/>
                <w:lang w:val="en-ZA"/>
              </w:rPr>
              <w:t>Preprocessing Decisions: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_Toc227675818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2</w:t>
            </w:r>
            <w:r w:rsidRPr="00BB522F">
              <w:rPr>
                <w:rFonts w:cstheme="minorHAnsi"/>
                <w:noProof/>
                <w:webHidden/>
              </w:rPr>
              <w:fldChar w:fldCharType="end"/>
            </w:r>
          </w:hyperlink>
        </w:p>
        <w:p w14:paraId="7EF7CC01" w14:textId="6100CA25" w:rsidR="00B97D9B" w:rsidRPr="00BB522F" w:rsidRDefault="00B97D9B" w:rsidP="00BB522F">
          <w:pPr>
            <w:pStyle w:val="TOC2"/>
            <w:tabs>
              <w:tab w:val="right" w:leader="dot" w:pos="9962"/>
            </w:tabs>
            <w:spacing w:line="360" w:lineRule="auto"/>
            <w:jc w:val="both"/>
            <w:rPr>
              <w:rFonts w:cstheme="minorHAnsi"/>
              <w:noProof/>
            </w:rPr>
          </w:pPr>
          <w:hyperlink w:anchor="_Toc227675819" w:history="1">
            <w:r w:rsidRPr="00BB522F">
              <w:rPr>
                <w:rStyle w:val="Hyperlink"/>
                <w:rFonts w:cstheme="minorHAnsi"/>
                <w:noProof/>
                <w:lang w:val="en-ZA"/>
              </w:rPr>
              <w:t>Correlation Analysis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_Toc227675819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2</w:t>
            </w:r>
            <w:r w:rsidRPr="00BB522F">
              <w:rPr>
                <w:rFonts w:cstheme="minorHAnsi"/>
                <w:noProof/>
                <w:webHidden/>
              </w:rPr>
              <w:fldChar w:fldCharType="end"/>
            </w:r>
          </w:hyperlink>
        </w:p>
        <w:p w14:paraId="035A3D2D" w14:textId="2308C9DC"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0" w:history="1">
            <w:r w:rsidRPr="00BB522F">
              <w:rPr>
                <w:rStyle w:val="Hyperlink"/>
                <w:rFonts w:eastAsia="Times New Roman" w:cstheme="minorHAnsi"/>
                <w:b/>
                <w:bCs/>
                <w:noProof/>
              </w:rPr>
              <w:t>3.</w:t>
            </w:r>
            <w:r w:rsidRPr="00BB522F">
              <w:rPr>
                <w:rFonts w:cstheme="minorHAnsi"/>
                <w:noProof/>
              </w:rPr>
              <w:tab/>
            </w:r>
            <w:r w:rsidRPr="00BB522F">
              <w:rPr>
                <w:rStyle w:val="Hyperlink"/>
                <w:rFonts w:eastAsia="Times New Roman" w:cstheme="minorHAnsi"/>
                <w:b/>
                <w:bCs/>
                <w:noProof/>
              </w:rPr>
              <w:t>Model Training</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_Toc227675820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3</w:t>
            </w:r>
            <w:r w:rsidRPr="00BB522F">
              <w:rPr>
                <w:rFonts w:cstheme="minorHAnsi"/>
                <w:noProof/>
                <w:webHidden/>
              </w:rPr>
              <w:fldChar w:fldCharType="end"/>
            </w:r>
          </w:hyperlink>
        </w:p>
        <w:p w14:paraId="37E98FBC" w14:textId="3CB84D2B"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1" w:history="1">
            <w:r w:rsidRPr="00BB522F">
              <w:rPr>
                <w:rStyle w:val="Hyperlink"/>
                <w:rFonts w:eastAsia="Times New Roman" w:cstheme="minorHAnsi"/>
                <w:b/>
                <w:bCs/>
                <w:noProof/>
              </w:rPr>
              <w:t>4.</w:t>
            </w:r>
            <w:r w:rsidRPr="00BB522F">
              <w:rPr>
                <w:rFonts w:cstheme="minorHAnsi"/>
                <w:noProof/>
              </w:rPr>
              <w:tab/>
            </w:r>
            <w:r w:rsidRPr="00BB522F">
              <w:rPr>
                <w:rStyle w:val="Hyperlink"/>
                <w:rFonts w:eastAsia="Times New Roman" w:cstheme="minorHAnsi"/>
                <w:b/>
                <w:bCs/>
                <w:noProof/>
              </w:rPr>
              <w:t>Visualisations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_Toc227675821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3</w:t>
            </w:r>
            <w:r w:rsidRPr="00BB522F">
              <w:rPr>
                <w:rFonts w:cstheme="minorHAnsi"/>
                <w:noProof/>
                <w:webHidden/>
              </w:rPr>
              <w:fldChar w:fldCharType="end"/>
            </w:r>
          </w:hyperlink>
        </w:p>
        <w:p w14:paraId="163BF578" w14:textId="7DFB7E1B"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2" w:history="1">
            <w:r w:rsidRPr="00BB522F">
              <w:rPr>
                <w:rStyle w:val="Hyperlink"/>
                <w:rFonts w:eastAsia="Times New Roman" w:cstheme="minorHAnsi"/>
                <w:b/>
                <w:bCs/>
                <w:noProof/>
              </w:rPr>
              <w:t>5.</w:t>
            </w:r>
            <w:r w:rsidRPr="00BB522F">
              <w:rPr>
                <w:rFonts w:cstheme="minorHAnsi"/>
                <w:noProof/>
              </w:rPr>
              <w:tab/>
            </w:r>
            <w:r w:rsidRPr="00BB522F">
              <w:rPr>
                <w:rStyle w:val="Hyperlink"/>
                <w:rFonts w:eastAsia="Times New Roman" w:cstheme="minorHAnsi"/>
                <w:b/>
                <w:bCs/>
                <w:noProof/>
              </w:rPr>
              <w:t>Model Interpretation</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_Toc227675822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5</w:t>
            </w:r>
            <w:r w:rsidRPr="00BB522F">
              <w:rPr>
                <w:rFonts w:cstheme="minorHAnsi"/>
                <w:noProof/>
                <w:webHidden/>
              </w:rPr>
              <w:fldChar w:fldCharType="end"/>
            </w:r>
          </w:hyperlink>
        </w:p>
        <w:p w14:paraId="1544ABBA" w14:textId="102692FA" w:rsidR="00B97D9B" w:rsidRPr="00BB522F" w:rsidRDefault="00B97D9B" w:rsidP="00BB522F">
          <w:pPr>
            <w:pStyle w:val="TOC2"/>
            <w:tabs>
              <w:tab w:val="right" w:leader="dot" w:pos="9962"/>
            </w:tabs>
            <w:spacing w:line="360" w:lineRule="auto"/>
            <w:jc w:val="both"/>
            <w:rPr>
              <w:rFonts w:cstheme="minorHAnsi"/>
              <w:noProof/>
            </w:rPr>
          </w:pPr>
          <w:hyperlink w:anchor="_Toc227675823" w:history="1">
            <w:r w:rsidRPr="00BB522F">
              <w:rPr>
                <w:rStyle w:val="Hyperlink"/>
                <w:rFonts w:cstheme="minorHAnsi"/>
                <w:noProof/>
                <w:lang w:val="en-ZA"/>
              </w:rPr>
              <w:t>Coefficient Table:</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_Toc227675823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6</w:t>
            </w:r>
            <w:r w:rsidRPr="00BB522F">
              <w:rPr>
                <w:rFonts w:cstheme="minorHAnsi"/>
                <w:noProof/>
                <w:webHidden/>
              </w:rPr>
              <w:fldChar w:fldCharType="end"/>
            </w:r>
          </w:hyperlink>
        </w:p>
        <w:p w14:paraId="067CBBB7" w14:textId="081E1111" w:rsidR="00B97D9B" w:rsidRPr="00BB522F" w:rsidRDefault="00B97D9B" w:rsidP="00BB522F">
          <w:pPr>
            <w:pStyle w:val="TOC2"/>
            <w:tabs>
              <w:tab w:val="right" w:leader="dot" w:pos="9962"/>
            </w:tabs>
            <w:spacing w:line="360" w:lineRule="auto"/>
            <w:jc w:val="both"/>
            <w:rPr>
              <w:rFonts w:cstheme="minorHAnsi"/>
              <w:noProof/>
            </w:rPr>
          </w:pPr>
          <w:hyperlink w:anchor="_Toc227675824" w:history="1">
            <w:r w:rsidRPr="00BB522F">
              <w:rPr>
                <w:rStyle w:val="Hyperlink"/>
                <w:rFonts w:cstheme="minorHAnsi"/>
                <w:noProof/>
                <w:lang w:val="en-ZA"/>
              </w:rPr>
              <w:t>Sliding Scale Formula:</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_Toc227675824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6</w:t>
            </w:r>
            <w:r w:rsidRPr="00BB522F">
              <w:rPr>
                <w:rFonts w:cstheme="minorHAnsi"/>
                <w:noProof/>
                <w:webHidden/>
              </w:rPr>
              <w:fldChar w:fldCharType="end"/>
            </w:r>
          </w:hyperlink>
        </w:p>
        <w:p w14:paraId="7A3A1758" w14:textId="71C81024"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5" w:history="1">
            <w:r w:rsidRPr="00BB522F">
              <w:rPr>
                <w:rStyle w:val="Hyperlink"/>
                <w:rFonts w:eastAsia="Times New Roman" w:cstheme="minorHAnsi"/>
                <w:b/>
                <w:bCs/>
                <w:noProof/>
              </w:rPr>
              <w:t>6.</w:t>
            </w:r>
            <w:r w:rsidRPr="00BB522F">
              <w:rPr>
                <w:rFonts w:cstheme="minorHAnsi"/>
                <w:noProof/>
              </w:rPr>
              <w:tab/>
            </w:r>
            <w:r w:rsidRPr="00BB522F">
              <w:rPr>
                <w:rStyle w:val="Hyperlink"/>
                <w:rFonts w:eastAsia="Times New Roman" w:cstheme="minorHAnsi"/>
                <w:b/>
                <w:bCs/>
                <w:noProof/>
              </w:rPr>
              <w:t>Model Performance</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_Toc227675825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7</w:t>
            </w:r>
            <w:r w:rsidRPr="00BB522F">
              <w:rPr>
                <w:rFonts w:cstheme="minorHAnsi"/>
                <w:noProof/>
                <w:webHidden/>
              </w:rPr>
              <w:fldChar w:fldCharType="end"/>
            </w:r>
          </w:hyperlink>
        </w:p>
        <w:p w14:paraId="219E9032" w14:textId="2624776B"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6" w:history="1">
            <w:r w:rsidRPr="00BB522F">
              <w:rPr>
                <w:rStyle w:val="Hyperlink"/>
                <w:rFonts w:eastAsia="Times New Roman" w:cstheme="minorHAnsi"/>
                <w:b/>
                <w:bCs/>
                <w:noProof/>
              </w:rPr>
              <w:t>7.</w:t>
            </w:r>
            <w:r w:rsidRPr="00BB522F">
              <w:rPr>
                <w:rFonts w:cstheme="minorHAnsi"/>
                <w:noProof/>
              </w:rPr>
              <w:tab/>
            </w:r>
            <w:r w:rsidRPr="00BB522F">
              <w:rPr>
                <w:rStyle w:val="Hyperlink"/>
                <w:rFonts w:eastAsia="Times New Roman" w:cstheme="minorHAnsi"/>
                <w:b/>
                <w:bCs/>
                <w:noProof/>
              </w:rPr>
              <w:t>Limitations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_Toc227675826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8</w:t>
            </w:r>
            <w:r w:rsidRPr="00BB522F">
              <w:rPr>
                <w:rFonts w:cstheme="minorHAnsi"/>
                <w:noProof/>
                <w:webHidden/>
              </w:rPr>
              <w:fldChar w:fldCharType="end"/>
            </w:r>
          </w:hyperlink>
        </w:p>
        <w:p w14:paraId="5B0E8024" w14:textId="6424D281" w:rsidR="00B97D9B" w:rsidRPr="00BB522F" w:rsidRDefault="00B97D9B" w:rsidP="00BB522F">
          <w:pPr>
            <w:pStyle w:val="TOC1"/>
            <w:tabs>
              <w:tab w:val="left" w:pos="480"/>
              <w:tab w:val="right" w:leader="dot" w:pos="9962"/>
            </w:tabs>
            <w:spacing w:line="360" w:lineRule="auto"/>
            <w:jc w:val="both"/>
            <w:rPr>
              <w:rFonts w:cstheme="minorHAnsi"/>
              <w:noProof/>
            </w:rPr>
          </w:pPr>
          <w:hyperlink w:anchor="_Toc227675827" w:history="1">
            <w:r w:rsidRPr="00BB522F">
              <w:rPr>
                <w:rStyle w:val="Hyperlink"/>
                <w:rFonts w:eastAsia="Times New Roman" w:cstheme="minorHAnsi"/>
                <w:b/>
                <w:bCs/>
                <w:noProof/>
              </w:rPr>
              <w:t>8.</w:t>
            </w:r>
            <w:r w:rsidRPr="00BB522F">
              <w:rPr>
                <w:rFonts w:cstheme="minorHAnsi"/>
                <w:noProof/>
              </w:rPr>
              <w:tab/>
            </w:r>
            <w:r w:rsidRPr="00BB522F">
              <w:rPr>
                <w:rStyle w:val="Hyperlink"/>
                <w:rFonts w:eastAsia="Times New Roman" w:cstheme="minorHAnsi"/>
                <w:b/>
                <w:bCs/>
                <w:noProof/>
              </w:rPr>
              <w:t>Recommendations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_Toc227675827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9</w:t>
            </w:r>
            <w:r w:rsidRPr="00BB522F">
              <w:rPr>
                <w:rFonts w:cstheme="minorHAnsi"/>
                <w:noProof/>
                <w:webHidden/>
              </w:rPr>
              <w:fldChar w:fldCharType="end"/>
            </w:r>
          </w:hyperlink>
        </w:p>
        <w:p w14:paraId="5656C4D6" w14:textId="3EAD1460" w:rsidR="00B97D9B" w:rsidRPr="00BB522F" w:rsidRDefault="00B97D9B" w:rsidP="00BB522F">
          <w:pPr>
            <w:pStyle w:val="TOC2"/>
            <w:tabs>
              <w:tab w:val="right" w:leader="dot" w:pos="9962"/>
            </w:tabs>
            <w:spacing w:line="360" w:lineRule="auto"/>
            <w:jc w:val="both"/>
            <w:rPr>
              <w:rFonts w:cstheme="minorHAnsi"/>
              <w:noProof/>
            </w:rPr>
          </w:pPr>
          <w:hyperlink w:anchor="_Toc227675828" w:history="1">
            <w:r w:rsidRPr="00BB522F">
              <w:rPr>
                <w:rStyle w:val="Hyperlink"/>
                <w:rFonts w:cstheme="minorHAnsi"/>
                <w:b/>
                <w:bCs/>
                <w:noProof/>
              </w:rPr>
              <w:t>References:</w:t>
            </w:r>
            <w:r w:rsidRPr="00BB522F">
              <w:rPr>
                <w:rFonts w:cstheme="minorHAnsi"/>
                <w:noProof/>
                <w:webHidden/>
              </w:rPr>
              <w:tab/>
            </w:r>
            <w:r w:rsidRPr="00BB522F">
              <w:rPr>
                <w:rFonts w:cstheme="minorHAnsi"/>
                <w:noProof/>
                <w:webHidden/>
              </w:rPr>
              <w:fldChar w:fldCharType="begin"/>
            </w:r>
            <w:r w:rsidRPr="00BB522F">
              <w:rPr>
                <w:rFonts w:cstheme="minorHAnsi"/>
                <w:noProof/>
                <w:webHidden/>
              </w:rPr>
              <w:instrText xml:space="preserve"> PAGEREF _Toc227675828 \h </w:instrText>
            </w:r>
            <w:r w:rsidRPr="00BB522F">
              <w:rPr>
                <w:rFonts w:cstheme="minorHAnsi"/>
                <w:noProof/>
                <w:webHidden/>
              </w:rPr>
            </w:r>
            <w:r w:rsidRPr="00BB522F">
              <w:rPr>
                <w:rFonts w:cstheme="minorHAnsi"/>
                <w:noProof/>
                <w:webHidden/>
              </w:rPr>
              <w:fldChar w:fldCharType="separate"/>
            </w:r>
            <w:r w:rsidRPr="00BB522F">
              <w:rPr>
                <w:rFonts w:cstheme="minorHAnsi"/>
                <w:noProof/>
                <w:webHidden/>
              </w:rPr>
              <w:t>9</w:t>
            </w:r>
            <w:r w:rsidRPr="00BB522F">
              <w:rPr>
                <w:rFonts w:cstheme="minorHAnsi"/>
                <w:noProof/>
                <w:webHidden/>
              </w:rPr>
              <w:fldChar w:fldCharType="end"/>
            </w:r>
          </w:hyperlink>
        </w:p>
        <w:p w14:paraId="5E944D1E" w14:textId="10F388CF" w:rsidR="00B97D9B" w:rsidRPr="00BB522F" w:rsidRDefault="00B97D9B" w:rsidP="00BB522F">
          <w:pPr>
            <w:spacing w:line="360" w:lineRule="auto"/>
            <w:jc w:val="both"/>
            <w:rPr>
              <w:rFonts w:cstheme="minorHAnsi"/>
            </w:rPr>
          </w:pPr>
          <w:r w:rsidRPr="00BB522F">
            <w:rPr>
              <w:rFonts w:cstheme="minorHAnsi"/>
              <w:b/>
              <w:bCs/>
              <w:noProof/>
            </w:rPr>
            <w:fldChar w:fldCharType="end"/>
          </w:r>
        </w:p>
      </w:sdtContent>
    </w:sdt>
    <w:p w14:paraId="5E652C04" w14:textId="77777777" w:rsidR="00B97D9B" w:rsidRPr="00BB522F" w:rsidRDefault="00B97D9B" w:rsidP="00BB522F">
      <w:pPr>
        <w:pStyle w:val="Heading1"/>
        <w:spacing w:line="360" w:lineRule="auto"/>
        <w:jc w:val="both"/>
        <w:rPr>
          <w:rFonts w:asciiTheme="minorHAnsi" w:eastAsia="Times New Roman" w:hAnsiTheme="minorHAnsi" w:cstheme="minorHAnsi"/>
          <w:b/>
          <w:bCs/>
          <w:sz w:val="24"/>
          <w:szCs w:val="24"/>
        </w:rPr>
      </w:pPr>
    </w:p>
    <w:p w14:paraId="1273D0DA" w14:textId="77777777" w:rsidR="00B97D9B" w:rsidRPr="00BB522F" w:rsidRDefault="00B97D9B" w:rsidP="00BB522F">
      <w:pPr>
        <w:pStyle w:val="Heading1"/>
        <w:spacing w:line="360" w:lineRule="auto"/>
        <w:jc w:val="both"/>
        <w:rPr>
          <w:rFonts w:asciiTheme="minorHAnsi" w:eastAsia="Times New Roman" w:hAnsiTheme="minorHAnsi" w:cstheme="minorHAnsi"/>
          <w:b/>
          <w:bCs/>
          <w:sz w:val="24"/>
          <w:szCs w:val="24"/>
        </w:rPr>
      </w:pPr>
    </w:p>
    <w:p w14:paraId="62FA5AD4" w14:textId="77777777" w:rsidR="00B97D9B" w:rsidRPr="00BB522F" w:rsidRDefault="00B97D9B" w:rsidP="00BB522F">
      <w:pPr>
        <w:pStyle w:val="Heading1"/>
        <w:spacing w:line="360" w:lineRule="auto"/>
        <w:jc w:val="both"/>
        <w:rPr>
          <w:rFonts w:asciiTheme="minorHAnsi" w:eastAsia="Times New Roman" w:hAnsiTheme="minorHAnsi" w:cstheme="minorHAnsi"/>
          <w:b/>
          <w:bCs/>
          <w:sz w:val="24"/>
          <w:szCs w:val="24"/>
        </w:rPr>
      </w:pPr>
    </w:p>
    <w:p w14:paraId="4DD09F79" w14:textId="77777777" w:rsidR="00B97D9B" w:rsidRPr="00BB522F" w:rsidRDefault="00B97D9B" w:rsidP="00BB522F">
      <w:pPr>
        <w:pStyle w:val="Heading1"/>
        <w:spacing w:line="360" w:lineRule="auto"/>
        <w:jc w:val="both"/>
        <w:rPr>
          <w:rFonts w:asciiTheme="minorHAnsi" w:eastAsia="Times New Roman" w:hAnsiTheme="minorHAnsi" w:cstheme="minorHAnsi"/>
          <w:b/>
          <w:bCs/>
          <w:sz w:val="24"/>
          <w:szCs w:val="24"/>
        </w:rPr>
      </w:pPr>
    </w:p>
    <w:p w14:paraId="6C388955" w14:textId="77777777" w:rsidR="003736F9" w:rsidRPr="00BB522F" w:rsidRDefault="003736F9" w:rsidP="00BB522F">
      <w:pPr>
        <w:spacing w:line="360" w:lineRule="auto"/>
        <w:jc w:val="both"/>
        <w:rPr>
          <w:rFonts w:cstheme="minorHAnsi"/>
          <w:lang w:val="en-ZA" w:eastAsia="en-ZA"/>
        </w:rPr>
      </w:pPr>
    </w:p>
    <w:p w14:paraId="2CECEBD5" w14:textId="77777777" w:rsidR="003736F9" w:rsidRPr="00BB522F" w:rsidRDefault="003736F9" w:rsidP="00BB522F">
      <w:pPr>
        <w:spacing w:line="360" w:lineRule="auto"/>
        <w:jc w:val="both"/>
        <w:rPr>
          <w:rFonts w:cstheme="minorHAnsi"/>
          <w:lang w:val="en-ZA" w:eastAsia="en-ZA"/>
        </w:rPr>
      </w:pPr>
    </w:p>
    <w:p w14:paraId="73978FF1" w14:textId="397B64A3" w:rsidR="00B34C43" w:rsidRPr="00BB522F" w:rsidRDefault="00B34C43" w:rsidP="00BB522F">
      <w:pPr>
        <w:pStyle w:val="Heading1"/>
        <w:spacing w:line="360" w:lineRule="auto"/>
        <w:jc w:val="both"/>
        <w:rPr>
          <w:rFonts w:asciiTheme="minorHAnsi" w:eastAsia="Times New Roman" w:hAnsiTheme="minorHAnsi" w:cstheme="minorHAnsi"/>
          <w:b/>
          <w:bCs/>
          <w:sz w:val="24"/>
          <w:szCs w:val="24"/>
        </w:rPr>
      </w:pPr>
      <w:bookmarkStart w:id="0" w:name="_Toc227675814"/>
      <w:r w:rsidRPr="00BB522F">
        <w:rPr>
          <w:rFonts w:asciiTheme="minorHAnsi" w:eastAsia="Times New Roman" w:hAnsiTheme="minorHAnsi" w:cstheme="minorHAnsi"/>
          <w:b/>
          <w:bCs/>
          <w:sz w:val="24"/>
          <w:szCs w:val="24"/>
        </w:rPr>
        <w:lastRenderedPageBreak/>
        <w:t>Medical Insurance Charges Prediction: Linear Regression Analysis Report</w:t>
      </w:r>
      <w:bookmarkEnd w:id="0"/>
    </w:p>
    <w:p w14:paraId="086E94AE" w14:textId="1A7FFDF8" w:rsidR="003736F9" w:rsidRPr="00BB522F" w:rsidRDefault="003736F9" w:rsidP="00BB522F">
      <w:pPr>
        <w:spacing w:line="360" w:lineRule="auto"/>
        <w:jc w:val="both"/>
        <w:rPr>
          <w:rFonts w:cstheme="minorHAnsi"/>
          <w:b/>
          <w:bCs/>
          <w:lang w:val="en-ZA" w:eastAsia="en-ZA"/>
        </w:rPr>
      </w:pPr>
      <w:r w:rsidRPr="00BB522F">
        <w:rPr>
          <w:rFonts w:cstheme="minorHAnsi"/>
          <w:b/>
          <w:bCs/>
          <w:lang w:val="en-ZA" w:eastAsia="en-ZA"/>
        </w:rPr>
        <w:t>GitHub Link:</w:t>
      </w:r>
    </w:p>
    <w:p w14:paraId="6290A55E" w14:textId="51DD4BE6" w:rsidR="00A5566F" w:rsidRPr="00BB522F" w:rsidRDefault="00B34C43" w:rsidP="00BB522F">
      <w:pPr>
        <w:pStyle w:val="Heading1"/>
        <w:numPr>
          <w:ilvl w:val="0"/>
          <w:numId w:val="11"/>
        </w:numPr>
        <w:spacing w:line="360" w:lineRule="auto"/>
        <w:jc w:val="both"/>
        <w:rPr>
          <w:rFonts w:asciiTheme="minorHAnsi" w:eastAsia="Calibri" w:hAnsiTheme="minorHAnsi" w:cstheme="minorHAnsi"/>
          <w:b/>
          <w:bCs/>
          <w:sz w:val="20"/>
          <w:szCs w:val="20"/>
          <w:u w:val="single"/>
        </w:rPr>
      </w:pPr>
      <w:bookmarkStart w:id="1" w:name="_Toc227675815"/>
      <w:r w:rsidRPr="00BB522F">
        <w:rPr>
          <w:rFonts w:asciiTheme="minorHAnsi" w:eastAsia="Times New Roman" w:hAnsiTheme="minorHAnsi" w:cstheme="minorHAnsi"/>
          <w:b/>
          <w:bCs/>
          <w:sz w:val="24"/>
          <w:szCs w:val="24"/>
        </w:rPr>
        <w:t>Executive Summary</w:t>
      </w:r>
      <w:bookmarkEnd w:id="1"/>
    </w:p>
    <w:p w14:paraId="7C8C6328" w14:textId="22386FFA" w:rsidR="008D1601" w:rsidRPr="00BB522F" w:rsidRDefault="00A370B0" w:rsidP="00BB522F">
      <w:pPr>
        <w:spacing w:line="360" w:lineRule="auto"/>
        <w:ind w:left="360"/>
        <w:jc w:val="both"/>
        <w:rPr>
          <w:rFonts w:cstheme="minorHAnsi"/>
          <w:sz w:val="22"/>
          <w:szCs w:val="22"/>
          <w:lang w:val="en-ZA"/>
        </w:rPr>
      </w:pPr>
      <w:r w:rsidRPr="00BB522F">
        <w:rPr>
          <w:rFonts w:cstheme="minorHAnsi"/>
          <w:sz w:val="22"/>
          <w:szCs w:val="22"/>
          <w:lang w:val="en-ZA"/>
        </w:rPr>
        <w:t>The</w:t>
      </w:r>
      <w:r w:rsidR="008D1601" w:rsidRPr="00BB522F">
        <w:rPr>
          <w:rFonts w:cstheme="minorHAnsi"/>
          <w:sz w:val="22"/>
          <w:szCs w:val="22"/>
          <w:lang w:val="en-ZA"/>
        </w:rPr>
        <w:t xml:space="preserve"> report presents a linear regression model developed to predict medical insurance charges based on the customer demographics and lifestyle factors. Using the Kaggle data from 1,338 US insurance customers, the model explains 70% of the variance in medical charges (where R² = 0.70) with a typical prediction error of approximately $7,148 (RMSE)</w:t>
      </w:r>
      <w:r w:rsidR="00133183" w:rsidRPr="00BB522F">
        <w:rPr>
          <w:rFonts w:cstheme="minorHAnsi"/>
          <w:sz w:val="22"/>
          <w:szCs w:val="22"/>
          <w:lang w:val="en-ZA"/>
        </w:rPr>
        <w:t xml:space="preserve"> </w:t>
      </w:r>
      <w:r w:rsidR="00133183" w:rsidRPr="00BB522F">
        <w:rPr>
          <w:rFonts w:cstheme="minorHAnsi"/>
          <w:sz w:val="22"/>
          <w:szCs w:val="22"/>
          <w:lang w:val="en-ZA"/>
        </w:rPr>
        <w:fldChar w:fldCharType="begin"/>
      </w:r>
      <w:r w:rsidR="00133183" w:rsidRPr="00BB522F">
        <w:rPr>
          <w:rFonts w:cstheme="minorHAnsi"/>
          <w:sz w:val="22"/>
          <w:szCs w:val="22"/>
          <w:lang w:val="en-ZA"/>
        </w:rPr>
        <w:instrText xml:space="preserve"> ADDIN ZOTERO_ITEM CSL_CITATION {"citationID":"Nat6xjHZ","properties":{"formattedCitation":"(Choi,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00133183" w:rsidRPr="00BB522F">
        <w:rPr>
          <w:rFonts w:cstheme="minorHAnsi"/>
          <w:sz w:val="22"/>
          <w:szCs w:val="22"/>
          <w:lang w:val="en-ZA"/>
        </w:rPr>
        <w:fldChar w:fldCharType="separate"/>
      </w:r>
      <w:r w:rsidR="00133183" w:rsidRPr="00BB522F">
        <w:rPr>
          <w:rFonts w:cstheme="minorHAnsi"/>
          <w:sz w:val="22"/>
        </w:rPr>
        <w:t>(Choi, 2026)</w:t>
      </w:r>
      <w:r w:rsidR="00133183" w:rsidRPr="00BB522F">
        <w:rPr>
          <w:rFonts w:cstheme="minorHAnsi"/>
          <w:sz w:val="22"/>
          <w:szCs w:val="22"/>
          <w:lang w:val="en-ZA"/>
        </w:rPr>
        <w:fldChar w:fldCharType="end"/>
      </w:r>
      <w:r w:rsidR="008D1601" w:rsidRPr="00BB522F">
        <w:rPr>
          <w:rFonts w:cstheme="minorHAnsi"/>
          <w:sz w:val="22"/>
          <w:szCs w:val="22"/>
          <w:lang w:val="en-ZA"/>
        </w:rPr>
        <w:t xml:space="preserve">. </w:t>
      </w:r>
      <w:r w:rsidR="00133183" w:rsidRPr="00BB522F">
        <w:rPr>
          <w:rFonts w:cstheme="minorHAnsi"/>
          <w:sz w:val="22"/>
          <w:szCs w:val="22"/>
          <w:lang w:val="en-ZA"/>
        </w:rPr>
        <w:t>According to the prediction, s</w:t>
      </w:r>
      <w:r w:rsidR="008D1601" w:rsidRPr="00BB522F">
        <w:rPr>
          <w:rFonts w:cstheme="minorHAnsi"/>
          <w:sz w:val="22"/>
          <w:szCs w:val="22"/>
          <w:lang w:val="en-ZA"/>
        </w:rPr>
        <w:t xml:space="preserve">moking status is the strongest predictor, increasing charges by approximately </w:t>
      </w:r>
      <w:r w:rsidR="00133183" w:rsidRPr="00BB522F">
        <w:rPr>
          <w:rFonts w:cstheme="minorHAnsi"/>
          <w:sz w:val="22"/>
          <w:szCs w:val="22"/>
          <w:lang w:val="en-ZA"/>
        </w:rPr>
        <w:t>84,9</w:t>
      </w:r>
      <w:r w:rsidR="008D1601" w:rsidRPr="00BB522F">
        <w:rPr>
          <w:rFonts w:cstheme="minorHAnsi"/>
          <w:sz w:val="22"/>
          <w:szCs w:val="22"/>
          <w:lang w:val="en-ZA"/>
        </w:rPr>
        <w:t xml:space="preserve">% compared to non-smokers. </w:t>
      </w:r>
      <w:r w:rsidR="00133183" w:rsidRPr="00BB522F">
        <w:rPr>
          <w:rFonts w:cstheme="minorHAnsi"/>
          <w:sz w:val="22"/>
          <w:szCs w:val="22"/>
          <w:lang w:val="en-ZA"/>
        </w:rPr>
        <w:t>Secondly, age</w:t>
      </w:r>
      <w:r w:rsidR="008D1601" w:rsidRPr="00BB522F">
        <w:rPr>
          <w:rFonts w:cstheme="minorHAnsi"/>
          <w:sz w:val="22"/>
          <w:szCs w:val="22"/>
          <w:lang w:val="en-ZA"/>
        </w:rPr>
        <w:t xml:space="preserve"> adds approximately </w:t>
      </w:r>
      <w:r w:rsidR="00133183" w:rsidRPr="00BB522F">
        <w:rPr>
          <w:rFonts w:cstheme="minorHAnsi"/>
          <w:sz w:val="22"/>
          <w:szCs w:val="22"/>
          <w:lang w:val="en-ZA"/>
        </w:rPr>
        <w:t>60,9</w:t>
      </w:r>
      <w:r w:rsidR="008D1601" w:rsidRPr="00BB522F">
        <w:rPr>
          <w:rFonts w:cstheme="minorHAnsi"/>
          <w:sz w:val="22"/>
          <w:szCs w:val="22"/>
          <w:lang w:val="en-ZA"/>
        </w:rPr>
        <w:t xml:space="preserve">% </w:t>
      </w:r>
      <w:r w:rsidR="00133183" w:rsidRPr="00BB522F">
        <w:rPr>
          <w:rFonts w:cstheme="minorHAnsi"/>
          <w:sz w:val="22"/>
          <w:szCs w:val="22"/>
          <w:lang w:val="en-ZA"/>
        </w:rPr>
        <w:t>for older members</w:t>
      </w:r>
      <w:r w:rsidR="008D1601" w:rsidRPr="00BB522F">
        <w:rPr>
          <w:rFonts w:cstheme="minorHAnsi"/>
          <w:sz w:val="22"/>
          <w:szCs w:val="22"/>
          <w:lang w:val="en-ZA"/>
        </w:rPr>
        <w:t xml:space="preserve">, and each child adds approximately </w:t>
      </w:r>
      <w:r w:rsidR="00133183" w:rsidRPr="00BB522F">
        <w:rPr>
          <w:rFonts w:cstheme="minorHAnsi"/>
          <w:sz w:val="22"/>
          <w:szCs w:val="22"/>
          <w:lang w:val="en-ZA"/>
        </w:rPr>
        <w:t>12.6</w:t>
      </w:r>
      <w:r w:rsidR="008D1601" w:rsidRPr="00BB522F">
        <w:rPr>
          <w:rFonts w:cstheme="minorHAnsi"/>
          <w:sz w:val="22"/>
          <w:szCs w:val="22"/>
          <w:lang w:val="en-ZA"/>
        </w:rPr>
        <w:t>% to charges. The model provides a clear, interpretable sliding scale formula that the client can use to tailor medical aid costs according to customer characteristics.</w:t>
      </w:r>
    </w:p>
    <w:p w14:paraId="2C4E6EE9" w14:textId="77777777" w:rsidR="008477F4" w:rsidRPr="00BB522F" w:rsidRDefault="008477F4"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2" w:name="_Toc227675816"/>
      <w:r w:rsidRPr="00BB522F">
        <w:rPr>
          <w:rFonts w:asciiTheme="minorHAnsi" w:eastAsia="Times New Roman" w:hAnsiTheme="minorHAnsi" w:cstheme="minorHAnsi"/>
          <w:b/>
          <w:bCs/>
          <w:sz w:val="24"/>
          <w:szCs w:val="24"/>
        </w:rPr>
        <w:t>Data Preparation</w:t>
      </w:r>
      <w:bookmarkEnd w:id="2"/>
    </w:p>
    <w:p w14:paraId="434D651A" w14:textId="3E55ADF9" w:rsidR="008477F4" w:rsidRPr="00BB522F" w:rsidRDefault="008477F4" w:rsidP="00BB522F">
      <w:pPr>
        <w:spacing w:line="360" w:lineRule="auto"/>
        <w:ind w:left="360"/>
        <w:jc w:val="both"/>
        <w:rPr>
          <w:rFonts w:cstheme="minorHAnsi"/>
          <w:sz w:val="22"/>
          <w:szCs w:val="22"/>
          <w:lang w:val="en-ZA"/>
        </w:rPr>
      </w:pPr>
      <w:r w:rsidRPr="00BB522F">
        <w:rPr>
          <w:rFonts w:cstheme="minorHAnsi"/>
          <w:sz w:val="22"/>
          <w:szCs w:val="22"/>
          <w:lang w:val="en-ZA"/>
        </w:rPr>
        <w:t xml:space="preserve">The dataset contained 1,338 complete observations with seven features: age (18-64 years, mean 39.2), sex (51% male, 49% female), </w:t>
      </w:r>
      <w:r w:rsidR="00BB522F" w:rsidRPr="00BB522F">
        <w:rPr>
          <w:rFonts w:cstheme="minorHAnsi"/>
          <w:sz w:val="22"/>
          <w:szCs w:val="22"/>
          <w:lang w:val="en-ZA"/>
        </w:rPr>
        <w:t>BMI</w:t>
      </w:r>
      <w:r w:rsidRPr="00BB522F">
        <w:rPr>
          <w:rFonts w:cstheme="minorHAnsi"/>
          <w:sz w:val="22"/>
          <w:szCs w:val="22"/>
          <w:lang w:val="en-ZA"/>
        </w:rPr>
        <w:t xml:space="preserve"> (16-53.1, mean 30.7), children (0-5, mean 1.09), smoker (yes/no), region (four US areas), and the target variable charges ($1,120-$63,800, mean $13,300) </w:t>
      </w:r>
      <w:r w:rsidRPr="00BB522F">
        <w:rPr>
          <w:rFonts w:cstheme="minorHAnsi"/>
          <w:sz w:val="22"/>
          <w:szCs w:val="22"/>
          <w:lang w:val="en-ZA"/>
        </w:rPr>
        <w:fldChar w:fldCharType="begin"/>
      </w:r>
      <w:r w:rsidR="004E6908" w:rsidRPr="00BB522F">
        <w:rPr>
          <w:rFonts w:cstheme="minorHAnsi"/>
          <w:sz w:val="22"/>
          <w:szCs w:val="22"/>
          <w:lang w:val="en-ZA"/>
        </w:rPr>
        <w:instrText xml:space="preserve"> ADDIN ZOTERO_ITEM CSL_CITATION {"citationID":"L81T5X2u","properties":{"formattedCitation":"(Choi,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Pr="00BB522F">
        <w:rPr>
          <w:rFonts w:cstheme="minorHAnsi"/>
          <w:sz w:val="22"/>
          <w:szCs w:val="22"/>
          <w:lang w:val="en-ZA"/>
        </w:rPr>
        <w:fldChar w:fldCharType="separate"/>
      </w:r>
      <w:r w:rsidRPr="00BB522F">
        <w:rPr>
          <w:rFonts w:cstheme="minorHAnsi"/>
          <w:sz w:val="22"/>
        </w:rPr>
        <w:t>(Choi, 2026)</w:t>
      </w:r>
      <w:r w:rsidRPr="00BB522F">
        <w:rPr>
          <w:rFonts w:cstheme="minorHAnsi"/>
          <w:sz w:val="22"/>
          <w:szCs w:val="22"/>
          <w:lang w:val="en-ZA"/>
        </w:rPr>
        <w:fldChar w:fldCharType="end"/>
      </w:r>
      <w:r w:rsidRPr="00BB522F">
        <w:rPr>
          <w:rFonts w:cstheme="minorHAnsi"/>
          <w:sz w:val="22"/>
          <w:szCs w:val="22"/>
          <w:lang w:val="en-ZA"/>
        </w:rPr>
        <w:t>.</w:t>
      </w:r>
    </w:p>
    <w:p w14:paraId="0B2C7D1A" w14:textId="77777777" w:rsidR="008477F4" w:rsidRPr="00BB522F" w:rsidRDefault="008477F4" w:rsidP="00BB522F">
      <w:pPr>
        <w:pStyle w:val="Heading2"/>
        <w:spacing w:line="360" w:lineRule="auto"/>
        <w:ind w:firstLine="360"/>
        <w:jc w:val="both"/>
        <w:rPr>
          <w:rFonts w:asciiTheme="minorHAnsi" w:hAnsiTheme="minorHAnsi" w:cstheme="minorHAnsi"/>
          <w:sz w:val="24"/>
          <w:szCs w:val="24"/>
          <w:lang w:val="en-ZA"/>
        </w:rPr>
      </w:pPr>
      <w:bookmarkStart w:id="3" w:name="_Toc227675817"/>
      <w:r w:rsidRPr="00BB522F">
        <w:rPr>
          <w:rFonts w:asciiTheme="minorHAnsi" w:hAnsiTheme="minorHAnsi" w:cstheme="minorHAnsi"/>
          <w:sz w:val="24"/>
          <w:szCs w:val="24"/>
          <w:lang w:val="en-ZA"/>
        </w:rPr>
        <w:t>Data Quality Issues Addressed:</w:t>
      </w:r>
      <w:bookmarkEnd w:id="3"/>
    </w:p>
    <w:p w14:paraId="306F3B6B" w14:textId="77777777" w:rsidR="001E553E" w:rsidRPr="00BB522F" w:rsidRDefault="008477F4" w:rsidP="00BB522F">
      <w:pPr>
        <w:numPr>
          <w:ilvl w:val="0"/>
          <w:numId w:val="13"/>
        </w:numPr>
        <w:spacing w:line="360" w:lineRule="auto"/>
        <w:jc w:val="both"/>
        <w:rPr>
          <w:rFonts w:cstheme="minorHAnsi"/>
          <w:sz w:val="22"/>
          <w:szCs w:val="22"/>
          <w:lang w:val="en-ZA"/>
        </w:rPr>
      </w:pPr>
      <w:r w:rsidRPr="00BB522F">
        <w:rPr>
          <w:rFonts w:cstheme="minorHAnsi"/>
          <w:sz w:val="22"/>
          <w:szCs w:val="22"/>
          <w:lang w:val="en-ZA"/>
        </w:rPr>
        <w:t>No missing values were found across any column</w:t>
      </w:r>
      <w:r w:rsidR="001E553E" w:rsidRPr="00BB522F">
        <w:rPr>
          <w:rFonts w:cstheme="minorHAnsi"/>
          <w:sz w:val="22"/>
          <w:szCs w:val="22"/>
          <w:lang w:val="en-ZA"/>
        </w:rPr>
        <w:t>.</w:t>
      </w:r>
    </w:p>
    <w:p w14:paraId="471E567E" w14:textId="36474AE4" w:rsidR="008477F4" w:rsidRPr="00BB522F" w:rsidRDefault="008477F4" w:rsidP="00BB522F">
      <w:pPr>
        <w:numPr>
          <w:ilvl w:val="0"/>
          <w:numId w:val="13"/>
        </w:numPr>
        <w:spacing w:line="360" w:lineRule="auto"/>
        <w:jc w:val="both"/>
        <w:rPr>
          <w:rFonts w:cstheme="minorHAnsi"/>
          <w:sz w:val="22"/>
          <w:szCs w:val="22"/>
          <w:lang w:val="en-ZA"/>
        </w:rPr>
      </w:pPr>
      <w:r w:rsidRPr="00BB522F">
        <w:rPr>
          <w:rFonts w:cstheme="minorHAnsi"/>
          <w:sz w:val="22"/>
          <w:szCs w:val="22"/>
          <w:lang w:val="en-ZA"/>
        </w:rPr>
        <w:t>One duplicate record was identified and removed</w:t>
      </w:r>
      <w:r w:rsidR="001E553E" w:rsidRPr="00BB522F">
        <w:rPr>
          <w:rFonts w:cstheme="minorHAnsi"/>
          <w:sz w:val="22"/>
          <w:szCs w:val="22"/>
          <w:lang w:val="en-ZA"/>
        </w:rPr>
        <w:t>.</w:t>
      </w:r>
    </w:p>
    <w:p w14:paraId="71E907B2" w14:textId="42A4A637" w:rsidR="008477F4" w:rsidRPr="00BB522F" w:rsidRDefault="008477F4" w:rsidP="00BB522F">
      <w:pPr>
        <w:numPr>
          <w:ilvl w:val="0"/>
          <w:numId w:val="13"/>
        </w:numPr>
        <w:spacing w:line="360" w:lineRule="auto"/>
        <w:jc w:val="both"/>
        <w:rPr>
          <w:rFonts w:cstheme="minorHAnsi"/>
          <w:sz w:val="22"/>
          <w:szCs w:val="22"/>
          <w:lang w:val="en-ZA"/>
        </w:rPr>
      </w:pPr>
      <w:r w:rsidRPr="00BB522F">
        <w:rPr>
          <w:rFonts w:cstheme="minorHAnsi"/>
          <w:sz w:val="22"/>
          <w:szCs w:val="22"/>
          <w:lang w:val="en-ZA"/>
        </w:rPr>
        <w:t>Outliers in charges were detected using the IQR method (</w:t>
      </w:r>
      <w:r w:rsidR="0031300F" w:rsidRPr="00BB522F">
        <w:rPr>
          <w:rFonts w:cstheme="minorHAnsi"/>
          <w:sz w:val="22"/>
          <w:szCs w:val="22"/>
        </w:rPr>
        <w:t>139</w:t>
      </w:r>
      <w:r w:rsidRPr="00BB522F">
        <w:rPr>
          <w:rFonts w:cstheme="minorHAnsi"/>
          <w:sz w:val="22"/>
          <w:szCs w:val="22"/>
          <w:lang w:val="en-ZA"/>
        </w:rPr>
        <w:t xml:space="preserve"> outliers). These were capped at the 99th percentile </w:t>
      </w:r>
      <w:r w:rsidR="0031300F" w:rsidRPr="00BB522F">
        <w:rPr>
          <w:rFonts w:cstheme="minorHAnsi"/>
          <w:sz w:val="22"/>
          <w:szCs w:val="22"/>
          <w:lang w:val="en-ZA"/>
        </w:rPr>
        <w:t>($48,537.80</w:t>
      </w:r>
      <w:r w:rsidRPr="00BB522F">
        <w:rPr>
          <w:rFonts w:cstheme="minorHAnsi"/>
          <w:sz w:val="22"/>
          <w:szCs w:val="22"/>
          <w:lang w:val="en-ZA"/>
        </w:rPr>
        <w:t>) to prevent undue influence on the model</w:t>
      </w:r>
      <w:r w:rsidR="0031300F" w:rsidRPr="00BB522F">
        <w:rPr>
          <w:rFonts w:cstheme="minorHAnsi"/>
          <w:sz w:val="22"/>
          <w:szCs w:val="22"/>
          <w:lang w:val="en-ZA"/>
        </w:rPr>
        <w:t>.</w:t>
      </w:r>
    </w:p>
    <w:p w14:paraId="13D93566" w14:textId="5089AA26" w:rsidR="008477F4" w:rsidRPr="00BB522F" w:rsidRDefault="008477F4" w:rsidP="00BB522F">
      <w:pPr>
        <w:numPr>
          <w:ilvl w:val="0"/>
          <w:numId w:val="13"/>
        </w:numPr>
        <w:spacing w:line="360" w:lineRule="auto"/>
        <w:jc w:val="both"/>
        <w:rPr>
          <w:rFonts w:cstheme="minorHAnsi"/>
          <w:sz w:val="22"/>
          <w:szCs w:val="22"/>
          <w:lang w:val="en-ZA"/>
        </w:rPr>
      </w:pPr>
      <w:r w:rsidRPr="00BB522F">
        <w:rPr>
          <w:rFonts w:cstheme="minorHAnsi"/>
          <w:sz w:val="22"/>
          <w:szCs w:val="22"/>
          <w:lang w:val="en-ZA"/>
        </w:rPr>
        <w:t>BMI outliers were retained as clinically valid values</w:t>
      </w:r>
      <w:r w:rsidR="0031300F" w:rsidRPr="00BB522F">
        <w:rPr>
          <w:rFonts w:cstheme="minorHAnsi"/>
          <w:sz w:val="22"/>
          <w:szCs w:val="22"/>
          <w:lang w:val="en-ZA"/>
        </w:rPr>
        <w:t>.</w:t>
      </w:r>
    </w:p>
    <w:p w14:paraId="0EE235BE" w14:textId="77777777" w:rsidR="008477F4" w:rsidRPr="00BB522F" w:rsidRDefault="008477F4" w:rsidP="00BB522F">
      <w:pPr>
        <w:pStyle w:val="Heading2"/>
        <w:spacing w:line="360" w:lineRule="auto"/>
        <w:ind w:firstLine="360"/>
        <w:jc w:val="both"/>
        <w:rPr>
          <w:rFonts w:asciiTheme="minorHAnsi" w:hAnsiTheme="minorHAnsi" w:cstheme="minorHAnsi"/>
          <w:sz w:val="24"/>
          <w:szCs w:val="24"/>
          <w:lang w:val="en-ZA"/>
        </w:rPr>
      </w:pPr>
      <w:bookmarkStart w:id="4" w:name="_Toc227675818"/>
      <w:r w:rsidRPr="00BB522F">
        <w:rPr>
          <w:rFonts w:asciiTheme="minorHAnsi" w:hAnsiTheme="minorHAnsi" w:cstheme="minorHAnsi"/>
          <w:sz w:val="24"/>
          <w:szCs w:val="24"/>
          <w:lang w:val="en-ZA"/>
        </w:rPr>
        <w:t>Preprocessing Decisions:</w:t>
      </w:r>
      <w:bookmarkEnd w:id="4"/>
    </w:p>
    <w:p w14:paraId="17346988" w14:textId="5AF5D9E7" w:rsidR="008477F4" w:rsidRPr="00BB522F" w:rsidRDefault="008477F4" w:rsidP="00BB522F">
      <w:pPr>
        <w:numPr>
          <w:ilvl w:val="0"/>
          <w:numId w:val="14"/>
        </w:numPr>
        <w:spacing w:line="360" w:lineRule="auto"/>
        <w:jc w:val="both"/>
        <w:rPr>
          <w:rFonts w:cstheme="minorHAnsi"/>
          <w:sz w:val="22"/>
          <w:szCs w:val="22"/>
          <w:lang w:val="en-ZA"/>
        </w:rPr>
      </w:pPr>
      <w:r w:rsidRPr="00BB522F">
        <w:rPr>
          <w:rFonts w:cstheme="minorHAnsi"/>
          <w:sz w:val="22"/>
          <w:szCs w:val="22"/>
          <w:lang w:val="en-ZA"/>
        </w:rPr>
        <w:t xml:space="preserve">Categorical variables were encoded: sex (male=1, </w:t>
      </w:r>
      <w:r w:rsidR="00BB522F" w:rsidRPr="00BB522F">
        <w:rPr>
          <w:rFonts w:cstheme="minorHAnsi"/>
          <w:sz w:val="22"/>
          <w:szCs w:val="22"/>
          <w:lang w:val="en-ZA"/>
        </w:rPr>
        <w:t>female=0) and</w:t>
      </w:r>
      <w:r w:rsidRPr="00BB522F">
        <w:rPr>
          <w:rFonts w:cstheme="minorHAnsi"/>
          <w:sz w:val="22"/>
          <w:szCs w:val="22"/>
          <w:lang w:val="en-ZA"/>
        </w:rPr>
        <w:t xml:space="preserve"> smoker (yes=1, no=0)</w:t>
      </w:r>
      <w:r w:rsidR="0031300F" w:rsidRPr="00BB522F">
        <w:rPr>
          <w:rFonts w:cstheme="minorHAnsi"/>
          <w:sz w:val="22"/>
          <w:szCs w:val="22"/>
          <w:lang w:val="en-ZA"/>
        </w:rPr>
        <w:t>.</w:t>
      </w:r>
    </w:p>
    <w:p w14:paraId="50C14007" w14:textId="4C514E8B" w:rsidR="008477F4" w:rsidRPr="00BB522F" w:rsidRDefault="008477F4" w:rsidP="00BB522F">
      <w:pPr>
        <w:numPr>
          <w:ilvl w:val="0"/>
          <w:numId w:val="14"/>
        </w:numPr>
        <w:spacing w:line="360" w:lineRule="auto"/>
        <w:jc w:val="both"/>
        <w:rPr>
          <w:rFonts w:cstheme="minorHAnsi"/>
          <w:sz w:val="22"/>
          <w:szCs w:val="22"/>
          <w:lang w:val="en-ZA"/>
        </w:rPr>
      </w:pPr>
      <w:r w:rsidRPr="00BB522F">
        <w:rPr>
          <w:rFonts w:cstheme="minorHAnsi"/>
          <w:sz w:val="22"/>
          <w:szCs w:val="22"/>
          <w:lang w:val="en-ZA"/>
        </w:rPr>
        <w:t>Region was one-hot encoded with drop_first=True (</w:t>
      </w:r>
      <w:r w:rsidR="0031300F" w:rsidRPr="00BB522F">
        <w:rPr>
          <w:rFonts w:cstheme="minorHAnsi"/>
          <w:sz w:val="22"/>
          <w:szCs w:val="22"/>
          <w:lang w:val="en-ZA"/>
        </w:rPr>
        <w:t>region_northest</w:t>
      </w:r>
      <w:r w:rsidRPr="00BB522F">
        <w:rPr>
          <w:rFonts w:cstheme="minorHAnsi"/>
          <w:sz w:val="22"/>
          <w:szCs w:val="22"/>
          <w:lang w:val="en-ZA"/>
        </w:rPr>
        <w:t xml:space="preserve"> as reference category) to avoid the dummy variable trap</w:t>
      </w:r>
      <w:r w:rsidR="0031300F" w:rsidRPr="00BB522F">
        <w:rPr>
          <w:rFonts w:cstheme="minorHAnsi"/>
          <w:sz w:val="22"/>
          <w:szCs w:val="22"/>
          <w:lang w:val="en-ZA"/>
        </w:rPr>
        <w:t>.</w:t>
      </w:r>
    </w:p>
    <w:p w14:paraId="20C21A2C" w14:textId="5FDAD9F3" w:rsidR="008477F4" w:rsidRPr="00BB522F" w:rsidRDefault="008477F4" w:rsidP="00BB522F">
      <w:pPr>
        <w:numPr>
          <w:ilvl w:val="0"/>
          <w:numId w:val="14"/>
        </w:numPr>
        <w:spacing w:line="360" w:lineRule="auto"/>
        <w:jc w:val="both"/>
        <w:rPr>
          <w:rFonts w:cstheme="minorHAnsi"/>
          <w:sz w:val="22"/>
          <w:szCs w:val="22"/>
          <w:lang w:val="en-ZA"/>
        </w:rPr>
      </w:pPr>
      <w:r w:rsidRPr="00BB522F">
        <w:rPr>
          <w:rFonts w:cstheme="minorHAnsi"/>
          <w:sz w:val="22"/>
          <w:szCs w:val="22"/>
          <w:lang w:val="en-ZA"/>
        </w:rPr>
        <w:t>The target variable charges </w:t>
      </w:r>
      <w:r w:rsidR="00BB522F" w:rsidRPr="00BB522F">
        <w:rPr>
          <w:rFonts w:cstheme="minorHAnsi"/>
          <w:sz w:val="22"/>
          <w:szCs w:val="22"/>
          <w:lang w:val="en-ZA"/>
        </w:rPr>
        <w:t>were</w:t>
      </w:r>
      <w:r w:rsidRPr="00BB522F">
        <w:rPr>
          <w:rFonts w:cstheme="minorHAnsi"/>
          <w:sz w:val="22"/>
          <w:szCs w:val="22"/>
          <w:lang w:val="en-ZA"/>
        </w:rPr>
        <w:t xml:space="preserve"> right-skewed (skewness = 1.52) and was transformed using natural logarithm to improve model performance</w:t>
      </w:r>
      <w:r w:rsidR="004E6908" w:rsidRPr="00BB522F">
        <w:rPr>
          <w:rFonts w:cstheme="minorHAnsi"/>
          <w:sz w:val="22"/>
          <w:szCs w:val="22"/>
          <w:lang w:val="en-ZA"/>
        </w:rPr>
        <w:t>.</w:t>
      </w:r>
    </w:p>
    <w:p w14:paraId="5172C45A" w14:textId="0267A047" w:rsidR="008477F4" w:rsidRPr="00BB522F" w:rsidRDefault="00BB522F" w:rsidP="00BB522F">
      <w:pPr>
        <w:numPr>
          <w:ilvl w:val="0"/>
          <w:numId w:val="14"/>
        </w:numPr>
        <w:spacing w:line="360" w:lineRule="auto"/>
        <w:jc w:val="both"/>
        <w:rPr>
          <w:rFonts w:cstheme="minorHAnsi"/>
          <w:sz w:val="22"/>
          <w:szCs w:val="22"/>
          <w:lang w:val="en-ZA"/>
        </w:rPr>
      </w:pPr>
      <w:r w:rsidRPr="00BB522F">
        <w:rPr>
          <w:rFonts w:cstheme="minorHAnsi"/>
          <w:sz w:val="22"/>
          <w:szCs w:val="22"/>
          <w:lang w:val="en-ZA"/>
        </w:rPr>
        <w:lastRenderedPageBreak/>
        <w:t>The features were standardised using StandardScaler to ensure all predictors were</w:t>
      </w:r>
      <w:r w:rsidR="008477F4" w:rsidRPr="00BB522F">
        <w:rPr>
          <w:rFonts w:cstheme="minorHAnsi"/>
          <w:sz w:val="22"/>
          <w:szCs w:val="22"/>
          <w:lang w:val="en-ZA"/>
        </w:rPr>
        <w:t xml:space="preserve"> on the same scale </w:t>
      </w:r>
      <w:r w:rsidR="004E6908" w:rsidRPr="00BB522F">
        <w:rPr>
          <w:rFonts w:cstheme="minorHAnsi"/>
          <w:sz w:val="22"/>
          <w:szCs w:val="22"/>
          <w:lang w:val="en-ZA"/>
        </w:rPr>
        <w:fldChar w:fldCharType="begin"/>
      </w:r>
      <w:r w:rsidR="004E6908" w:rsidRPr="00BB522F">
        <w:rPr>
          <w:rFonts w:cstheme="minorHAnsi"/>
          <w:sz w:val="22"/>
          <w:szCs w:val="22"/>
          <w:lang w:val="en-ZA"/>
        </w:rPr>
        <w:instrText xml:space="preserve"> ADDIN ZOTERO_ITEM CSL_CITATION {"citationID":"yvPOnvrS","properties":{"formattedCitation":"(McKinney, 2022)","plainCitation":"(McKinney, 2022)","noteIndex":0},"citationItems":[{"id":370,"uris":["http://zotero.org/users/20089800/items/M3VX9ZKS"],"itemData":{"id":370,"type":"book","abstract":"\"Get the definitive handbook for manipulating, processing, cleaning, and crunching datasets in Python. Updated for Python 3.9 and pandas 1.2, the third edition of this hands-on guide is packed with practical case studies that show you how to solve a broad set of data analysis problems effectively. You'll learn the latest versions of pandas, NumPy, and Jupyter in the process. It's ideal for analysts new to Python and for Python programmers new to data science and scientific computing.\" -- Provided by publisher","edition":"Third edition","ISBN":"978-1-0981-0403-0","language":"eng","number-of-pages":"1","publisher":"O'Reilly","publisher-place":"Beijing Boston Farnham Sebastopol Tokyo","source":"K10plus ISBN","title":"Python for data analysis: data wrangling with pandas, NumPy, and Jupyter","title-short":"Python for data analysis","author":[{"family":"McKinney","given":"Wes"}],"issued":{"date-parts":[["2022"]]}}}],"schema":"https://github.com/citation-style-language/schema/raw/master/csl-citation.json"} </w:instrText>
      </w:r>
      <w:r w:rsidR="004E6908" w:rsidRPr="00BB522F">
        <w:rPr>
          <w:rFonts w:cstheme="minorHAnsi"/>
          <w:sz w:val="22"/>
          <w:szCs w:val="22"/>
          <w:lang w:val="en-ZA"/>
        </w:rPr>
        <w:fldChar w:fldCharType="separate"/>
      </w:r>
      <w:r w:rsidR="004E6908" w:rsidRPr="00BB522F">
        <w:rPr>
          <w:rFonts w:cstheme="minorHAnsi"/>
          <w:sz w:val="22"/>
        </w:rPr>
        <w:t>(McKinney, 2022)</w:t>
      </w:r>
      <w:r w:rsidR="004E6908" w:rsidRPr="00BB522F">
        <w:rPr>
          <w:rFonts w:cstheme="minorHAnsi"/>
          <w:sz w:val="22"/>
          <w:szCs w:val="22"/>
          <w:lang w:val="en-ZA"/>
        </w:rPr>
        <w:fldChar w:fldCharType="end"/>
      </w:r>
      <w:r w:rsidR="004E6908" w:rsidRPr="00BB522F">
        <w:rPr>
          <w:rFonts w:cstheme="minorHAnsi"/>
          <w:sz w:val="22"/>
          <w:szCs w:val="22"/>
          <w:lang w:val="en-ZA"/>
        </w:rPr>
        <w:t>.</w:t>
      </w:r>
    </w:p>
    <w:p w14:paraId="1F0983A7" w14:textId="77777777" w:rsidR="00962197" w:rsidRPr="00BB522F" w:rsidRDefault="00962197" w:rsidP="00BB522F">
      <w:pPr>
        <w:pStyle w:val="Heading2"/>
        <w:spacing w:line="360" w:lineRule="auto"/>
        <w:ind w:firstLine="360"/>
        <w:jc w:val="both"/>
        <w:rPr>
          <w:rFonts w:asciiTheme="minorHAnsi" w:hAnsiTheme="minorHAnsi" w:cstheme="minorHAnsi"/>
          <w:sz w:val="24"/>
          <w:szCs w:val="24"/>
          <w:lang w:val="en-ZA"/>
        </w:rPr>
      </w:pPr>
      <w:bookmarkStart w:id="5" w:name="_Toc227675819"/>
      <w:r w:rsidRPr="00BB522F">
        <w:rPr>
          <w:rFonts w:asciiTheme="minorHAnsi" w:hAnsiTheme="minorHAnsi" w:cstheme="minorHAnsi"/>
          <w:sz w:val="24"/>
          <w:szCs w:val="24"/>
          <w:lang w:val="en-ZA"/>
        </w:rPr>
        <w:t>Correlation Analysis</w:t>
      </w:r>
      <w:bookmarkEnd w:id="5"/>
    </w:p>
    <w:p w14:paraId="0F89A772" w14:textId="51AF6C05" w:rsidR="00962197" w:rsidRPr="00BB522F" w:rsidRDefault="00962197" w:rsidP="00BB522F">
      <w:pPr>
        <w:spacing w:line="360" w:lineRule="auto"/>
        <w:ind w:left="360"/>
        <w:jc w:val="both"/>
        <w:rPr>
          <w:rFonts w:cstheme="minorHAnsi"/>
          <w:sz w:val="22"/>
          <w:szCs w:val="22"/>
          <w:lang w:val="en-ZA"/>
        </w:rPr>
      </w:pPr>
      <w:r w:rsidRPr="00BB522F">
        <w:rPr>
          <w:rFonts w:cstheme="minorHAnsi"/>
          <w:sz w:val="22"/>
          <w:szCs w:val="22"/>
          <w:lang w:val="en-ZA"/>
        </w:rPr>
        <w:t xml:space="preserve">A correlation heatmap was generated to examine relationships between all predictors and the target variable charges. The heatmap below shows that </w:t>
      </w:r>
      <w:r w:rsidR="00BB522F" w:rsidRPr="00BB522F">
        <w:rPr>
          <w:rFonts w:cstheme="minorHAnsi"/>
          <w:sz w:val="22"/>
          <w:szCs w:val="22"/>
          <w:lang w:val="en-ZA"/>
        </w:rPr>
        <w:t>smoking</w:t>
      </w:r>
      <w:r w:rsidRPr="00BB522F">
        <w:rPr>
          <w:rFonts w:cstheme="minorHAnsi"/>
          <w:sz w:val="22"/>
          <w:szCs w:val="22"/>
          <w:lang w:val="en-ZA"/>
        </w:rPr>
        <w:t xml:space="preserve"> has the strongest correlation with charges (approximately 0.79), followed by age (approximately 0.30). All predictor correlations were below 0.8, and Variance Inflation Factor (VIF) values were all below 5, except for BMI and </w:t>
      </w:r>
      <w:r w:rsidR="00BB522F" w:rsidRPr="00BB522F">
        <w:rPr>
          <w:rFonts w:cstheme="minorHAnsi"/>
          <w:sz w:val="22"/>
          <w:szCs w:val="22"/>
          <w:lang w:val="en-ZA"/>
        </w:rPr>
        <w:t>age,</w:t>
      </w:r>
      <w:r w:rsidRPr="00BB522F">
        <w:rPr>
          <w:rFonts w:cstheme="minorHAnsi"/>
          <w:sz w:val="22"/>
          <w:szCs w:val="22"/>
          <w:lang w:val="en-ZA"/>
        </w:rPr>
        <w:t xml:space="preserve"> confirming some </w:t>
      </w:r>
      <w:r w:rsidR="00BB522F" w:rsidRPr="00BB522F">
        <w:rPr>
          <w:rFonts w:cstheme="minorHAnsi"/>
          <w:sz w:val="22"/>
          <w:szCs w:val="22"/>
          <w:lang w:val="en-ZA"/>
        </w:rPr>
        <w:t>multicollinearity,</w:t>
      </w:r>
      <w:r w:rsidRPr="00BB522F">
        <w:rPr>
          <w:rFonts w:cstheme="minorHAnsi"/>
          <w:sz w:val="22"/>
          <w:szCs w:val="22"/>
          <w:lang w:val="en-ZA"/>
        </w:rPr>
        <w:t xml:space="preserve"> though they are </w:t>
      </w:r>
      <w:r w:rsidR="00BB522F" w:rsidRPr="00BB522F">
        <w:rPr>
          <w:rFonts w:cstheme="minorHAnsi"/>
          <w:sz w:val="22"/>
          <w:szCs w:val="22"/>
          <w:lang w:val="en-ZA"/>
        </w:rPr>
        <w:t>relevant and</w:t>
      </w:r>
      <w:r w:rsidRPr="00BB522F">
        <w:rPr>
          <w:rFonts w:cstheme="minorHAnsi"/>
          <w:sz w:val="22"/>
          <w:szCs w:val="22"/>
          <w:lang w:val="en-ZA"/>
        </w:rPr>
        <w:t xml:space="preserve"> hence </w:t>
      </w:r>
      <w:r w:rsidR="00BB522F" w:rsidRPr="00BB522F">
        <w:rPr>
          <w:rFonts w:cstheme="minorHAnsi"/>
          <w:sz w:val="22"/>
          <w:szCs w:val="22"/>
          <w:lang w:val="en-ZA"/>
        </w:rPr>
        <w:t>were</w:t>
      </w:r>
      <w:r w:rsidRPr="00BB522F">
        <w:rPr>
          <w:rFonts w:cstheme="minorHAnsi"/>
          <w:sz w:val="22"/>
          <w:szCs w:val="22"/>
          <w:lang w:val="en-ZA"/>
        </w:rPr>
        <w:t xml:space="preserve"> not removed from the model </w:t>
      </w:r>
      <w:r w:rsidRPr="00BB522F">
        <w:rPr>
          <w:rFonts w:cstheme="minorHAnsi"/>
          <w:sz w:val="22"/>
          <w:szCs w:val="22"/>
          <w:lang w:val="en-ZA"/>
        </w:rPr>
        <w:fldChar w:fldCharType="begin"/>
      </w:r>
      <w:r w:rsidR="00BB522F" w:rsidRPr="00BB522F">
        <w:rPr>
          <w:rFonts w:cstheme="minorHAnsi"/>
          <w:sz w:val="22"/>
          <w:szCs w:val="22"/>
          <w:lang w:val="en-ZA"/>
        </w:rPr>
        <w:instrText xml:space="preserve"> ADDIN ZOTERO_ITEM CSL_CITATION {"citationID":"M0xGleML","properties":{"formattedCitation":"(McKinney, 2022)","plainCitation":"(McKinney, 2022)","noteIndex":0},"citationItems":[{"id":370,"uris":["http://zotero.org/users/20089800/items/M3VX9ZKS"],"itemData":{"id":370,"type":"book","abstract":"\"Get the definitive handbook for manipulating, processing, cleaning, and crunching datasets in Python. Updated for Python 3.9 and pandas 1.2, the third edition of this hands-on guide is packed with practical case studies that show you how to solve a broad set of data analysis problems effectively. You'll learn the latest versions of pandas, NumPy, and Jupyter in the process. It's ideal for analysts new to Python and for Python programmers new to data science and scientific computing.\" -- Provided by publisher","edition":"Third edition","ISBN":"978-1-0981-0403-0","language":"eng","number-of-pages":"1","publisher":"O'Reilly","publisher-place":"Beijing Boston Farnham Sebastopol Tokyo","source":"K10plus ISBN","title":"Python for data analysis: data wrangling with pandas, NumPy, and Jupyter","title-short":"Python for data analysis","author":[{"family":"McKinney","given":"Wes"}],"issued":{"date-parts":[["2022"]]}}}],"schema":"https://github.com/citation-style-language/schema/raw/master/csl-citation.json"} </w:instrText>
      </w:r>
      <w:r w:rsidRPr="00BB522F">
        <w:rPr>
          <w:rFonts w:cstheme="minorHAnsi"/>
          <w:sz w:val="22"/>
          <w:szCs w:val="22"/>
          <w:lang w:val="en-ZA"/>
        </w:rPr>
        <w:fldChar w:fldCharType="separate"/>
      </w:r>
      <w:r w:rsidRPr="00BB522F">
        <w:rPr>
          <w:rFonts w:cstheme="minorHAnsi"/>
          <w:sz w:val="22"/>
        </w:rPr>
        <w:t>(McKinney, 2022)</w:t>
      </w:r>
      <w:r w:rsidRPr="00BB522F">
        <w:rPr>
          <w:rFonts w:cstheme="minorHAnsi"/>
          <w:sz w:val="22"/>
          <w:szCs w:val="22"/>
          <w:lang w:val="en-ZA"/>
        </w:rPr>
        <w:fldChar w:fldCharType="end"/>
      </w:r>
      <w:r w:rsidRPr="00BB522F">
        <w:rPr>
          <w:rFonts w:cstheme="minorHAnsi"/>
          <w:sz w:val="22"/>
          <w:szCs w:val="22"/>
          <w:lang w:val="en-ZA"/>
        </w:rPr>
        <w:t xml:space="preserve">. </w:t>
      </w:r>
    </w:p>
    <w:p w14:paraId="4F62C8BB" w14:textId="299DDAE7" w:rsidR="00962197" w:rsidRPr="00BB522F" w:rsidRDefault="00962197" w:rsidP="00BB522F">
      <w:pPr>
        <w:spacing w:line="360" w:lineRule="auto"/>
        <w:jc w:val="both"/>
        <w:rPr>
          <w:rFonts w:cstheme="minorHAnsi"/>
          <w:sz w:val="22"/>
          <w:szCs w:val="22"/>
          <w:lang w:val="en-ZA"/>
        </w:rPr>
      </w:pPr>
      <w:r w:rsidRPr="00BB522F">
        <w:rPr>
          <w:rFonts w:cstheme="minorHAnsi"/>
          <w:noProof/>
          <w:sz w:val="22"/>
          <w:szCs w:val="22"/>
          <w:lang w:val="en-ZA"/>
        </w:rPr>
        <w:drawing>
          <wp:inline distT="0" distB="0" distL="0" distR="0" wp14:anchorId="27E39095" wp14:editId="196EC50B">
            <wp:extent cx="6332220" cy="4070985"/>
            <wp:effectExtent l="0" t="0" r="0" b="5715"/>
            <wp:docPr id="1354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016" name=""/>
                    <pic:cNvPicPr/>
                  </pic:nvPicPr>
                  <pic:blipFill>
                    <a:blip r:embed="rId12"/>
                    <a:stretch>
                      <a:fillRect/>
                    </a:stretch>
                  </pic:blipFill>
                  <pic:spPr>
                    <a:xfrm>
                      <a:off x="0" y="0"/>
                      <a:ext cx="6332220" cy="4070985"/>
                    </a:xfrm>
                    <a:prstGeom prst="rect">
                      <a:avLst/>
                    </a:prstGeom>
                  </pic:spPr>
                </pic:pic>
              </a:graphicData>
            </a:graphic>
          </wp:inline>
        </w:drawing>
      </w:r>
    </w:p>
    <w:p w14:paraId="13FF9C8D" w14:textId="77777777" w:rsidR="00DC7AF1" w:rsidRPr="00BB522F" w:rsidRDefault="00DC7AF1"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6" w:name="_Toc227675820"/>
      <w:r w:rsidRPr="00BB522F">
        <w:rPr>
          <w:rFonts w:asciiTheme="minorHAnsi" w:eastAsia="Times New Roman" w:hAnsiTheme="minorHAnsi" w:cstheme="minorHAnsi"/>
          <w:b/>
          <w:bCs/>
          <w:sz w:val="24"/>
          <w:szCs w:val="24"/>
        </w:rPr>
        <w:t>Model Training</w:t>
      </w:r>
      <w:bookmarkEnd w:id="6"/>
    </w:p>
    <w:p w14:paraId="392873BD" w14:textId="17C0B8F4" w:rsidR="008D1601" w:rsidRPr="00BB522F" w:rsidRDefault="00DC7AF1" w:rsidP="00BB522F">
      <w:pPr>
        <w:spacing w:line="360" w:lineRule="auto"/>
        <w:ind w:left="360"/>
        <w:jc w:val="both"/>
        <w:rPr>
          <w:rFonts w:cstheme="minorHAnsi"/>
          <w:sz w:val="22"/>
          <w:szCs w:val="22"/>
          <w:lang w:val="en-ZA"/>
        </w:rPr>
      </w:pPr>
      <w:r w:rsidRPr="00BB522F">
        <w:rPr>
          <w:rFonts w:cstheme="minorHAnsi"/>
          <w:sz w:val="22"/>
          <w:szCs w:val="22"/>
          <w:lang w:val="en-ZA"/>
        </w:rPr>
        <w:t xml:space="preserve">A linear regression model was trained using the LinearRegression() class from scikit-learn </w:t>
      </w:r>
      <w:r w:rsidRPr="00BB522F">
        <w:rPr>
          <w:rFonts w:cstheme="minorHAnsi"/>
          <w:sz w:val="22"/>
          <w:szCs w:val="22"/>
          <w:lang w:val="en-ZA"/>
        </w:rPr>
        <w:fldChar w:fldCharType="begin"/>
      </w:r>
      <w:r w:rsidRPr="00BB522F">
        <w:rPr>
          <w:rFonts w:cstheme="minorHAnsi"/>
          <w:sz w:val="22"/>
          <w:szCs w:val="22"/>
          <w:lang w:val="en-ZA"/>
        </w:rPr>
        <w:instrText xml:space="preserve"> ADDIN ZOTERO_ITEM CSL_CITATION {"citationID":"dnzHbjbW","properties":{"formattedCitation":"(Lavin, 2022)","plainCitation":"(Lavin, 2022)","noteIndex":0},"citationItems":[{"id":374,"uris":["http://zotero.org/users/20089800/items/4AZJGDHW"],"itemData":{"id":374,"type":"article-journal","container-title":"Programming Historian","language":"en","source":"programminghistorian.org","title":"Regression Analysis with Scikit-Learn (part 1 - Linear)","URL":"https://programminghistorian.org/en/lessons/linear-regression","author":[{"family":"Lavin","given":"Matthew J."}],"accessed":{"date-parts":[["2026",4,12]]},"issued":{"date-parts":[["2022",7,13]]}}}],"schema":"https://github.com/citation-style-language/schema/raw/master/csl-citation.json"} </w:instrText>
      </w:r>
      <w:r w:rsidRPr="00BB522F">
        <w:rPr>
          <w:rFonts w:cstheme="minorHAnsi"/>
          <w:sz w:val="22"/>
          <w:szCs w:val="22"/>
          <w:lang w:val="en-ZA"/>
        </w:rPr>
        <w:fldChar w:fldCharType="separate"/>
      </w:r>
      <w:r w:rsidRPr="00BB522F">
        <w:rPr>
          <w:rFonts w:cstheme="minorHAnsi"/>
          <w:sz w:val="22"/>
        </w:rPr>
        <w:t>(Lavin, 2022)</w:t>
      </w:r>
      <w:r w:rsidRPr="00BB522F">
        <w:rPr>
          <w:rFonts w:cstheme="minorHAnsi"/>
          <w:sz w:val="22"/>
          <w:szCs w:val="22"/>
          <w:lang w:val="en-ZA"/>
        </w:rPr>
        <w:fldChar w:fldCharType="end"/>
      </w:r>
      <w:r w:rsidRPr="00BB522F">
        <w:rPr>
          <w:rFonts w:cstheme="minorHAnsi"/>
          <w:sz w:val="22"/>
          <w:szCs w:val="22"/>
          <w:lang w:val="en-ZA"/>
        </w:rPr>
        <w:t xml:space="preserve">. The data was split into 80% training (1,070 observations) and 20% test (268 observations) using a fixed random state for reproducibility. The target variable charges </w:t>
      </w:r>
      <w:r w:rsidR="00717441" w:rsidRPr="00BB522F">
        <w:rPr>
          <w:rFonts w:cstheme="minorHAnsi"/>
          <w:sz w:val="22"/>
          <w:szCs w:val="22"/>
          <w:lang w:val="en-ZA"/>
        </w:rPr>
        <w:t>were</w:t>
      </w:r>
      <w:r w:rsidRPr="00BB522F">
        <w:rPr>
          <w:rFonts w:cstheme="minorHAnsi"/>
          <w:sz w:val="22"/>
          <w:szCs w:val="22"/>
          <w:lang w:val="en-ZA"/>
        </w:rPr>
        <w:t xml:space="preserve"> log-transformed to address skewness, and all features were standardised using StandardScaler. The model was trained using model.fit(X_train, y_train) and predictions were made using model.predict(X_test). No hyperparameter tuning was </w:t>
      </w:r>
      <w:r w:rsidR="00717441" w:rsidRPr="00BB522F">
        <w:rPr>
          <w:rFonts w:cstheme="minorHAnsi"/>
          <w:sz w:val="22"/>
          <w:szCs w:val="22"/>
          <w:lang w:val="en-ZA"/>
        </w:rPr>
        <w:t>required,</w:t>
      </w:r>
      <w:r w:rsidRPr="00BB522F">
        <w:rPr>
          <w:rFonts w:cstheme="minorHAnsi"/>
          <w:sz w:val="22"/>
          <w:szCs w:val="22"/>
          <w:lang w:val="en-ZA"/>
        </w:rPr>
        <w:t xml:space="preserve"> as ordinary least squares (OLS) </w:t>
      </w:r>
      <w:r w:rsidR="00BB522F" w:rsidRPr="00BB522F">
        <w:rPr>
          <w:rFonts w:cstheme="minorHAnsi"/>
          <w:sz w:val="22"/>
          <w:szCs w:val="22"/>
          <w:lang w:val="en-ZA"/>
        </w:rPr>
        <w:t>have</w:t>
      </w:r>
      <w:r w:rsidRPr="00BB522F">
        <w:rPr>
          <w:rFonts w:cstheme="minorHAnsi"/>
          <w:sz w:val="22"/>
          <w:szCs w:val="22"/>
          <w:lang w:val="en-ZA"/>
        </w:rPr>
        <w:t xml:space="preserve"> a closed-form solution (Lavin, 2022).</w:t>
      </w:r>
    </w:p>
    <w:p w14:paraId="2A385E29" w14:textId="77777777" w:rsidR="008071F9" w:rsidRPr="00BB522F" w:rsidRDefault="008071F9"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7" w:name="_Toc227675821"/>
      <w:r w:rsidRPr="00BB522F">
        <w:rPr>
          <w:rFonts w:asciiTheme="minorHAnsi" w:eastAsia="Times New Roman" w:hAnsiTheme="minorHAnsi" w:cstheme="minorHAnsi"/>
          <w:b/>
          <w:bCs/>
          <w:sz w:val="24"/>
          <w:szCs w:val="24"/>
        </w:rPr>
        <w:lastRenderedPageBreak/>
        <w:t>Visualisations</w:t>
      </w:r>
      <w:bookmarkEnd w:id="7"/>
    </w:p>
    <w:p w14:paraId="5F9B9750" w14:textId="77777777" w:rsidR="00A75B69" w:rsidRPr="00BB522F" w:rsidRDefault="008071F9" w:rsidP="00BB522F">
      <w:pPr>
        <w:spacing w:line="360" w:lineRule="auto"/>
        <w:ind w:left="360"/>
        <w:jc w:val="both"/>
        <w:rPr>
          <w:rFonts w:cstheme="minorHAnsi"/>
          <w:sz w:val="22"/>
          <w:szCs w:val="22"/>
          <w:lang w:val="en-ZA"/>
        </w:rPr>
      </w:pPr>
      <w:r w:rsidRPr="00BB522F">
        <w:rPr>
          <w:rFonts w:cstheme="minorHAnsi"/>
          <w:sz w:val="22"/>
          <w:szCs w:val="22"/>
          <w:lang w:val="en-ZA"/>
        </w:rPr>
        <w:t xml:space="preserve">The following </w:t>
      </w:r>
      <w:r w:rsidR="00A75B69" w:rsidRPr="00BB522F">
        <w:rPr>
          <w:rFonts w:cstheme="minorHAnsi"/>
          <w:sz w:val="22"/>
          <w:szCs w:val="22"/>
          <w:lang w:val="en-ZA"/>
        </w:rPr>
        <w:t>visualisations were created during the analysis to help</w:t>
      </w:r>
      <w:r w:rsidRPr="00BB522F">
        <w:rPr>
          <w:rFonts w:cstheme="minorHAnsi"/>
          <w:sz w:val="22"/>
          <w:szCs w:val="22"/>
          <w:lang w:val="en-ZA"/>
        </w:rPr>
        <w:t xml:space="preserve"> understand relationships in the data.</w:t>
      </w:r>
    </w:p>
    <w:p w14:paraId="4D31214C" w14:textId="7515C7B6" w:rsidR="00A75B69" w:rsidRPr="00BB522F" w:rsidRDefault="00A75B69" w:rsidP="00BB522F">
      <w:pPr>
        <w:spacing w:line="360" w:lineRule="auto"/>
        <w:ind w:left="360"/>
        <w:jc w:val="both"/>
        <w:rPr>
          <w:rFonts w:cstheme="minorHAnsi"/>
          <w:sz w:val="22"/>
          <w:szCs w:val="22"/>
          <w:lang w:val="en-ZA"/>
        </w:rPr>
      </w:pPr>
      <w:r w:rsidRPr="00BB522F">
        <w:rPr>
          <w:rFonts w:cstheme="minorHAnsi"/>
          <w:noProof/>
          <w:sz w:val="22"/>
          <w:szCs w:val="22"/>
          <w:lang w:val="en-ZA"/>
        </w:rPr>
        <w:drawing>
          <wp:inline distT="0" distB="0" distL="0" distR="0" wp14:anchorId="6067D9AD" wp14:editId="2025D43D">
            <wp:extent cx="3881120" cy="3058439"/>
            <wp:effectExtent l="0" t="0" r="5080" b="8890"/>
            <wp:docPr id="8597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2246" name=""/>
                    <pic:cNvPicPr/>
                  </pic:nvPicPr>
                  <pic:blipFill>
                    <a:blip r:embed="rId13"/>
                    <a:stretch>
                      <a:fillRect/>
                    </a:stretch>
                  </pic:blipFill>
                  <pic:spPr>
                    <a:xfrm>
                      <a:off x="0" y="0"/>
                      <a:ext cx="3881120" cy="3058439"/>
                    </a:xfrm>
                    <a:prstGeom prst="rect">
                      <a:avLst/>
                    </a:prstGeom>
                  </pic:spPr>
                </pic:pic>
              </a:graphicData>
            </a:graphic>
          </wp:inline>
        </w:drawing>
      </w:r>
    </w:p>
    <w:p w14:paraId="24FE596A" w14:textId="77777777" w:rsidR="008071F9" w:rsidRPr="00BB522F" w:rsidRDefault="008071F9" w:rsidP="00BB522F">
      <w:pPr>
        <w:spacing w:line="360" w:lineRule="auto"/>
        <w:ind w:left="360"/>
        <w:jc w:val="both"/>
        <w:rPr>
          <w:rFonts w:cstheme="minorHAnsi"/>
          <w:sz w:val="22"/>
          <w:szCs w:val="22"/>
          <w:lang w:val="en-ZA"/>
        </w:rPr>
      </w:pPr>
      <w:r w:rsidRPr="00BB522F">
        <w:rPr>
          <w:rFonts w:cstheme="minorHAnsi"/>
          <w:b/>
          <w:bCs/>
          <w:sz w:val="22"/>
          <w:szCs w:val="22"/>
          <w:lang w:val="en-ZA"/>
        </w:rPr>
        <w:t>Figure 1: Age vs Charges (Coloured by Smoker Status)</w:t>
      </w:r>
      <w:r w:rsidRPr="00BB522F">
        <w:rPr>
          <w:rFonts w:cstheme="minorHAnsi"/>
          <w:sz w:val="22"/>
          <w:szCs w:val="22"/>
          <w:lang w:val="en-ZA"/>
        </w:rPr>
        <w:t> – This scatter plot shows that smokers have significantly higher charges across all age groups. The relationship between age and charges is positive and approximately linear, with a steeper slope for smokers.</w:t>
      </w:r>
    </w:p>
    <w:p w14:paraId="3D752762" w14:textId="7C994600" w:rsidR="00A75B69" w:rsidRPr="00BB522F" w:rsidRDefault="00A75B69" w:rsidP="00BB522F">
      <w:pPr>
        <w:spacing w:line="360" w:lineRule="auto"/>
        <w:ind w:left="360"/>
        <w:jc w:val="both"/>
        <w:rPr>
          <w:rFonts w:cstheme="minorHAnsi"/>
          <w:sz w:val="22"/>
          <w:szCs w:val="22"/>
          <w:lang w:val="en-ZA"/>
        </w:rPr>
      </w:pPr>
      <w:r w:rsidRPr="00BB522F">
        <w:rPr>
          <w:rFonts w:cstheme="minorHAnsi"/>
          <w:noProof/>
          <w:sz w:val="22"/>
          <w:szCs w:val="22"/>
          <w:lang w:val="en-ZA"/>
        </w:rPr>
        <w:drawing>
          <wp:inline distT="0" distB="0" distL="0" distR="0" wp14:anchorId="1F1F7207" wp14:editId="14662C1F">
            <wp:extent cx="4648234" cy="3676677"/>
            <wp:effectExtent l="0" t="0" r="0" b="0"/>
            <wp:docPr id="131787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3034" name=""/>
                    <pic:cNvPicPr/>
                  </pic:nvPicPr>
                  <pic:blipFill>
                    <a:blip r:embed="rId14"/>
                    <a:stretch>
                      <a:fillRect/>
                    </a:stretch>
                  </pic:blipFill>
                  <pic:spPr>
                    <a:xfrm>
                      <a:off x="0" y="0"/>
                      <a:ext cx="4648234" cy="3676677"/>
                    </a:xfrm>
                    <a:prstGeom prst="rect">
                      <a:avLst/>
                    </a:prstGeom>
                  </pic:spPr>
                </pic:pic>
              </a:graphicData>
            </a:graphic>
          </wp:inline>
        </w:drawing>
      </w:r>
    </w:p>
    <w:p w14:paraId="4CB907D5" w14:textId="77777777" w:rsidR="008071F9" w:rsidRPr="00BB522F" w:rsidRDefault="008071F9" w:rsidP="00BB522F">
      <w:pPr>
        <w:spacing w:line="360" w:lineRule="auto"/>
        <w:ind w:left="360"/>
        <w:jc w:val="both"/>
        <w:rPr>
          <w:rFonts w:cstheme="minorHAnsi"/>
          <w:sz w:val="22"/>
          <w:szCs w:val="22"/>
          <w:lang w:val="en-ZA"/>
        </w:rPr>
      </w:pPr>
      <w:r w:rsidRPr="00BB522F">
        <w:rPr>
          <w:rFonts w:cstheme="minorHAnsi"/>
          <w:b/>
          <w:bCs/>
          <w:sz w:val="22"/>
          <w:szCs w:val="22"/>
          <w:lang w:val="en-ZA"/>
        </w:rPr>
        <w:lastRenderedPageBreak/>
        <w:t>Figure 2: Boxplot of Charges by Smoking Status</w:t>
      </w:r>
      <w:r w:rsidRPr="00BB522F">
        <w:rPr>
          <w:rFonts w:cstheme="minorHAnsi"/>
          <w:sz w:val="22"/>
          <w:szCs w:val="22"/>
          <w:lang w:val="en-ZA"/>
        </w:rPr>
        <w:t> – This boxplot confirms that smokers have median charges of approximately $20,000 compared to $7,000 for non-smokers, a difference of nearly threefold.</w:t>
      </w:r>
    </w:p>
    <w:p w14:paraId="7521AB92" w14:textId="4C53248E" w:rsidR="008C6451" w:rsidRPr="00BB522F" w:rsidRDefault="008C6451" w:rsidP="00BB522F">
      <w:pPr>
        <w:spacing w:line="360" w:lineRule="auto"/>
        <w:ind w:left="360"/>
        <w:jc w:val="both"/>
        <w:rPr>
          <w:rFonts w:cstheme="minorHAnsi"/>
          <w:sz w:val="22"/>
          <w:szCs w:val="22"/>
          <w:lang w:val="en-ZA"/>
        </w:rPr>
      </w:pPr>
      <w:r w:rsidRPr="00BB522F">
        <w:rPr>
          <w:rFonts w:cstheme="minorHAnsi"/>
          <w:noProof/>
          <w:sz w:val="22"/>
          <w:szCs w:val="22"/>
          <w:lang w:val="en-ZA"/>
        </w:rPr>
        <w:drawing>
          <wp:inline distT="0" distB="0" distL="0" distR="0" wp14:anchorId="2CAE4935" wp14:editId="506A7637">
            <wp:extent cx="6332220" cy="2913380"/>
            <wp:effectExtent l="0" t="0" r="0" b="1270"/>
            <wp:docPr id="18349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61640" name=""/>
                    <pic:cNvPicPr/>
                  </pic:nvPicPr>
                  <pic:blipFill>
                    <a:blip r:embed="rId15"/>
                    <a:stretch>
                      <a:fillRect/>
                    </a:stretch>
                  </pic:blipFill>
                  <pic:spPr>
                    <a:xfrm>
                      <a:off x="0" y="0"/>
                      <a:ext cx="6332220" cy="2913380"/>
                    </a:xfrm>
                    <a:prstGeom prst="rect">
                      <a:avLst/>
                    </a:prstGeom>
                  </pic:spPr>
                </pic:pic>
              </a:graphicData>
            </a:graphic>
          </wp:inline>
        </w:drawing>
      </w:r>
    </w:p>
    <w:p w14:paraId="716E456D" w14:textId="6E387499" w:rsidR="008071F9" w:rsidRPr="00BB522F" w:rsidRDefault="008071F9" w:rsidP="00BB522F">
      <w:pPr>
        <w:spacing w:line="360" w:lineRule="auto"/>
        <w:ind w:left="360"/>
        <w:jc w:val="both"/>
        <w:rPr>
          <w:rFonts w:cstheme="minorHAnsi"/>
          <w:sz w:val="22"/>
          <w:szCs w:val="22"/>
          <w:lang w:val="en-ZA"/>
        </w:rPr>
      </w:pPr>
      <w:r w:rsidRPr="00BB522F">
        <w:rPr>
          <w:rFonts w:cstheme="minorHAnsi"/>
          <w:b/>
          <w:bCs/>
          <w:sz w:val="22"/>
          <w:szCs w:val="22"/>
          <w:lang w:val="en-ZA"/>
        </w:rPr>
        <w:t>Figure 3: Distribution of Charges Before and After Log Transformation</w:t>
      </w:r>
      <w:r w:rsidRPr="00BB522F">
        <w:rPr>
          <w:rFonts w:cstheme="minorHAnsi"/>
          <w:sz w:val="22"/>
          <w:szCs w:val="22"/>
          <w:lang w:val="en-ZA"/>
        </w:rPr>
        <w:t> – The histogram of original charges shows strong right skewness (skewness = 1.</w:t>
      </w:r>
      <w:r w:rsidR="008C6451" w:rsidRPr="00BB522F">
        <w:rPr>
          <w:rFonts w:cstheme="minorHAnsi"/>
          <w:sz w:val="22"/>
          <w:szCs w:val="22"/>
          <w:lang w:val="en-ZA"/>
        </w:rPr>
        <w:t>446</w:t>
      </w:r>
      <w:r w:rsidRPr="00BB522F">
        <w:rPr>
          <w:rFonts w:cstheme="minorHAnsi"/>
          <w:sz w:val="22"/>
          <w:szCs w:val="22"/>
          <w:lang w:val="en-ZA"/>
        </w:rPr>
        <w:t xml:space="preserve">), while the log-transformed charges show a more symmetric, approximately normal distribution (skewness = </w:t>
      </w:r>
      <w:r w:rsidR="008C6451" w:rsidRPr="00BB522F">
        <w:rPr>
          <w:rFonts w:cstheme="minorHAnsi"/>
          <w:sz w:val="22"/>
          <w:szCs w:val="22"/>
          <w:lang w:val="en-ZA"/>
        </w:rPr>
        <w:t>-</w:t>
      </w:r>
      <w:r w:rsidRPr="00BB522F">
        <w:rPr>
          <w:rFonts w:cstheme="minorHAnsi"/>
          <w:sz w:val="22"/>
          <w:szCs w:val="22"/>
          <w:lang w:val="en-ZA"/>
        </w:rPr>
        <w:t>0.</w:t>
      </w:r>
      <w:r w:rsidR="008C6451" w:rsidRPr="00BB522F">
        <w:rPr>
          <w:rFonts w:cstheme="minorHAnsi"/>
          <w:sz w:val="22"/>
          <w:szCs w:val="22"/>
          <w:lang w:val="en-ZA"/>
        </w:rPr>
        <w:t>099</w:t>
      </w:r>
      <w:r w:rsidRPr="00BB522F">
        <w:rPr>
          <w:rFonts w:cstheme="minorHAnsi"/>
          <w:sz w:val="22"/>
          <w:szCs w:val="22"/>
          <w:lang w:val="en-ZA"/>
        </w:rPr>
        <w:t>), confirming that the transformation was successful.</w:t>
      </w:r>
    </w:p>
    <w:p w14:paraId="2BF3BA1F" w14:textId="77777777" w:rsidR="008C6451" w:rsidRPr="00BB522F" w:rsidRDefault="008C6451"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8" w:name="_Toc227675822"/>
      <w:r w:rsidRPr="00BB522F">
        <w:rPr>
          <w:rFonts w:asciiTheme="minorHAnsi" w:eastAsia="Times New Roman" w:hAnsiTheme="minorHAnsi" w:cstheme="minorHAnsi"/>
          <w:b/>
          <w:bCs/>
          <w:sz w:val="24"/>
          <w:szCs w:val="24"/>
        </w:rPr>
        <w:t>Model Interpretation</w:t>
      </w:r>
      <w:bookmarkEnd w:id="8"/>
    </w:p>
    <w:p w14:paraId="4037F740" w14:textId="77777777" w:rsidR="008C6451" w:rsidRPr="00BB522F" w:rsidRDefault="008C6451" w:rsidP="00BB522F">
      <w:pPr>
        <w:spacing w:line="360" w:lineRule="auto"/>
        <w:ind w:left="360"/>
        <w:jc w:val="both"/>
        <w:rPr>
          <w:rFonts w:cstheme="minorHAnsi"/>
          <w:sz w:val="22"/>
          <w:szCs w:val="22"/>
          <w:lang w:val="en-ZA"/>
        </w:rPr>
      </w:pPr>
      <w:r w:rsidRPr="00BB522F">
        <w:rPr>
          <w:rFonts w:cstheme="minorHAnsi"/>
          <w:sz w:val="22"/>
          <w:szCs w:val="22"/>
          <w:lang w:val="en-ZA"/>
        </w:rPr>
        <w:t>The final linear regression model produced the following coefficients (on the log scale). For business interpretation, these were converted to percentage changes and dollar impacts.</w:t>
      </w:r>
    </w:p>
    <w:p w14:paraId="3E1530BC" w14:textId="77777777" w:rsidR="008C6451" w:rsidRPr="00BB522F" w:rsidRDefault="008C6451" w:rsidP="00BB522F">
      <w:pPr>
        <w:pStyle w:val="Heading2"/>
        <w:spacing w:line="360" w:lineRule="auto"/>
        <w:ind w:firstLine="360"/>
        <w:jc w:val="both"/>
        <w:rPr>
          <w:rFonts w:asciiTheme="minorHAnsi" w:hAnsiTheme="minorHAnsi" w:cstheme="minorHAnsi"/>
          <w:sz w:val="24"/>
          <w:szCs w:val="24"/>
          <w:lang w:val="en-ZA"/>
        </w:rPr>
      </w:pPr>
      <w:bookmarkStart w:id="9" w:name="_Toc227675823"/>
      <w:r w:rsidRPr="00BB522F">
        <w:rPr>
          <w:rFonts w:asciiTheme="minorHAnsi" w:hAnsiTheme="minorHAnsi" w:cstheme="minorHAnsi"/>
          <w:sz w:val="24"/>
          <w:szCs w:val="24"/>
          <w:lang w:val="en-ZA"/>
        </w:rPr>
        <w:lastRenderedPageBreak/>
        <w:t>Coefficient Table:</w:t>
      </w:r>
      <w:bookmarkEnd w:id="9"/>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347"/>
        <w:gridCol w:w="2154"/>
        <w:gridCol w:w="3335"/>
      </w:tblGrid>
      <w:tr w:rsidR="00BC014B" w:rsidRPr="00BB522F" w14:paraId="7BDF3024" w14:textId="77777777" w:rsidTr="00BB522F">
        <w:trPr>
          <w:trHeight w:val="35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9173A5"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Predictor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0E8244"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Coefficient (Log Scale)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A85853"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Percentage Change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513807"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Dollar Impact (per $10,000 baseline)</w:t>
            </w:r>
          </w:p>
        </w:tc>
      </w:tr>
      <w:tr w:rsidR="00BC014B" w:rsidRPr="00BB522F" w14:paraId="098F0583" w14:textId="77777777" w:rsidTr="00BB522F">
        <w:trPr>
          <w:trHeight w:val="26"/>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46DFD9"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Smoker (yes)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064A99"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0.6148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687CFD"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+84.9%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58FD298"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$+6,093</w:t>
            </w:r>
          </w:p>
        </w:tc>
      </w:tr>
      <w:tr w:rsidR="00BC014B" w:rsidRPr="00BB522F" w14:paraId="137ED7DE" w14:textId="77777777" w:rsidTr="00BB522F">
        <w:trPr>
          <w:trHeight w:val="70"/>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D32278"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Children (per child)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DE320F"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0.1184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332279"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+12.6%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BE3833"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$+1,257</w:t>
            </w:r>
          </w:p>
        </w:tc>
      </w:tr>
      <w:tr w:rsidR="00BC014B" w:rsidRPr="00BB522F" w14:paraId="4916AC28" w14:textId="77777777" w:rsidTr="00BB522F">
        <w:trPr>
          <w:trHeight w:val="11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42C233D"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Age (per year)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50887E"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0.4758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911F7E"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 xml:space="preserve">+60.9% </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71F6D1"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$+6,093</w:t>
            </w:r>
          </w:p>
        </w:tc>
      </w:tr>
      <w:tr w:rsidR="00BC014B" w:rsidRPr="00BB522F" w14:paraId="4AF76584" w14:textId="77777777" w:rsidTr="00BB522F">
        <w:trPr>
          <w:trHeight w:val="17"/>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D75A85"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Sex (male)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B84794"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-0.0385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9ED980"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-3.8%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0ACA15"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$-378</w:t>
            </w:r>
          </w:p>
        </w:tc>
      </w:tr>
      <w:tr w:rsidR="00BC014B" w:rsidRPr="00BB522F" w14:paraId="6D176E0B" w14:textId="77777777" w:rsidTr="00BB522F">
        <w:trPr>
          <w:trHeight w:val="73"/>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FE4349"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BMI (per unit)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680231"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0.0788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28CDE5"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+8.2%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6F9797"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$+820</w:t>
            </w:r>
          </w:p>
        </w:tc>
      </w:tr>
      <w:tr w:rsidR="00BC014B" w:rsidRPr="00BB522F" w14:paraId="5D004397" w14:textId="77777777" w:rsidTr="00BB522F">
        <w:trPr>
          <w:trHeight w:val="103"/>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E5954E"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Region_southeast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9DAE2D"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-0.0472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2FA9D8"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-4.6%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93B7D5"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$-461</w:t>
            </w:r>
          </w:p>
        </w:tc>
      </w:tr>
      <w:tr w:rsidR="00BC014B" w:rsidRPr="00BB522F" w14:paraId="1A59FF5E" w14:textId="77777777" w:rsidTr="00BB522F">
        <w:trPr>
          <w:trHeight w:val="250"/>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E2DD032" w14:textId="77777777" w:rsidR="00BC014B" w:rsidRPr="00BB522F" w:rsidRDefault="00BC014B" w:rsidP="00BB522F">
            <w:pPr>
              <w:pStyle w:val="NoSpacing"/>
              <w:spacing w:line="360" w:lineRule="auto"/>
              <w:jc w:val="both"/>
              <w:rPr>
                <w:rFonts w:cstheme="minorHAnsi"/>
                <w:b/>
                <w:bCs/>
                <w:lang w:val="en-ZA"/>
              </w:rPr>
            </w:pPr>
            <w:r w:rsidRPr="00BB522F">
              <w:rPr>
                <w:rFonts w:cstheme="minorHAnsi"/>
                <w:b/>
                <w:bCs/>
                <w:lang w:val="en-ZA"/>
              </w:rPr>
              <w:t>Region_southwest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98EDEB"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-0.0340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EC55F7"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 xml:space="preserve"> -3.3%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AADFD7" w14:textId="77777777" w:rsidR="00BC014B" w:rsidRPr="00BB522F" w:rsidRDefault="00BC014B" w:rsidP="00BB522F">
            <w:pPr>
              <w:pStyle w:val="NoSpacing"/>
              <w:spacing w:line="360" w:lineRule="auto"/>
              <w:jc w:val="both"/>
              <w:rPr>
                <w:rFonts w:cstheme="minorHAnsi"/>
                <w:lang w:val="en-ZA"/>
              </w:rPr>
            </w:pPr>
            <w:r w:rsidRPr="00BB522F">
              <w:rPr>
                <w:rFonts w:cstheme="minorHAnsi"/>
                <w:lang w:val="en-ZA"/>
              </w:rPr>
              <w:t>$-334</w:t>
            </w:r>
          </w:p>
        </w:tc>
      </w:tr>
    </w:tbl>
    <w:p w14:paraId="0EEF905C" w14:textId="77777777" w:rsidR="00BC014B" w:rsidRPr="00BB522F" w:rsidRDefault="00BC014B" w:rsidP="00BB522F">
      <w:pPr>
        <w:spacing w:line="360" w:lineRule="auto"/>
        <w:ind w:left="360"/>
        <w:jc w:val="both"/>
        <w:rPr>
          <w:rFonts w:cstheme="minorHAnsi"/>
          <w:b/>
          <w:bCs/>
          <w:sz w:val="22"/>
          <w:szCs w:val="22"/>
          <w:lang w:val="en-ZA"/>
        </w:rPr>
      </w:pPr>
    </w:p>
    <w:p w14:paraId="1D058AEC" w14:textId="5A7666DB" w:rsidR="00BC014B" w:rsidRPr="00BB522F" w:rsidRDefault="008C6451" w:rsidP="00BB522F">
      <w:pPr>
        <w:pStyle w:val="Heading2"/>
        <w:spacing w:line="360" w:lineRule="auto"/>
        <w:ind w:firstLine="360"/>
        <w:jc w:val="both"/>
        <w:rPr>
          <w:rFonts w:asciiTheme="minorHAnsi" w:hAnsiTheme="minorHAnsi" w:cstheme="minorHAnsi"/>
          <w:sz w:val="24"/>
          <w:szCs w:val="24"/>
          <w:lang w:val="en-ZA"/>
        </w:rPr>
      </w:pPr>
      <w:bookmarkStart w:id="10" w:name="_Toc227675824"/>
      <w:r w:rsidRPr="00BB522F">
        <w:rPr>
          <w:rFonts w:asciiTheme="minorHAnsi" w:hAnsiTheme="minorHAnsi" w:cstheme="minorHAnsi"/>
          <w:sz w:val="24"/>
          <w:szCs w:val="24"/>
          <w:lang w:val="en-ZA"/>
        </w:rPr>
        <w:t>Sliding Scale Formula:</w:t>
      </w:r>
      <w:bookmarkEnd w:id="10"/>
    </w:p>
    <w:p w14:paraId="14C5EBD3" w14:textId="2038458F" w:rsidR="008C6451" w:rsidRPr="00BB522F" w:rsidRDefault="008C6451" w:rsidP="00BB522F">
      <w:pPr>
        <w:spacing w:line="360" w:lineRule="auto"/>
        <w:ind w:left="360"/>
        <w:jc w:val="both"/>
        <w:rPr>
          <w:rFonts w:cstheme="minorHAnsi"/>
          <w:sz w:val="22"/>
          <w:szCs w:val="22"/>
          <w:lang w:val="en-ZA"/>
        </w:rPr>
      </w:pPr>
      <w:r w:rsidRPr="00BB522F">
        <w:rPr>
          <w:rFonts w:cstheme="minorHAnsi"/>
          <w:sz w:val="22"/>
          <w:szCs w:val="22"/>
          <w:lang w:val="en-ZA"/>
        </w:rPr>
        <w:t xml:space="preserve">log(charges) = </w:t>
      </w:r>
      <w:r w:rsidR="00BC014B" w:rsidRPr="00BB522F">
        <w:rPr>
          <w:rFonts w:cstheme="minorHAnsi"/>
          <w:sz w:val="22"/>
          <w:szCs w:val="22"/>
          <w:lang w:val="en-ZA"/>
        </w:rPr>
        <w:t>9.0911</w:t>
      </w:r>
      <w:r w:rsidRPr="00BB522F">
        <w:rPr>
          <w:rFonts w:cstheme="minorHAnsi"/>
          <w:sz w:val="22"/>
          <w:szCs w:val="22"/>
          <w:lang w:val="en-ZA"/>
        </w:rPr>
        <w:t xml:space="preserve"> + (</w:t>
      </w:r>
      <w:r w:rsidR="00BC014B" w:rsidRPr="00BB522F">
        <w:rPr>
          <w:rFonts w:cstheme="minorHAnsi"/>
          <w:sz w:val="22"/>
          <w:szCs w:val="22"/>
          <w:lang w:val="en-ZA"/>
        </w:rPr>
        <w:t xml:space="preserve">0.4758 </w:t>
      </w:r>
      <w:r w:rsidRPr="00BB522F">
        <w:rPr>
          <w:rFonts w:cstheme="minorHAnsi"/>
          <w:sz w:val="22"/>
          <w:szCs w:val="22"/>
          <w:lang w:val="en-ZA"/>
        </w:rPr>
        <w:t>× age) + (</w:t>
      </w:r>
      <w:r w:rsidR="00BC014B" w:rsidRPr="00BB522F">
        <w:rPr>
          <w:rFonts w:cstheme="minorHAnsi"/>
          <w:sz w:val="22"/>
          <w:szCs w:val="22"/>
          <w:lang w:val="en-ZA"/>
        </w:rPr>
        <w:t xml:space="preserve">-0.0385 </w:t>
      </w:r>
      <w:r w:rsidRPr="00BB522F">
        <w:rPr>
          <w:rFonts w:cstheme="minorHAnsi"/>
          <w:sz w:val="22"/>
          <w:szCs w:val="22"/>
          <w:lang w:val="en-ZA"/>
        </w:rPr>
        <w:t>× sex_male) + (</w:t>
      </w:r>
      <w:r w:rsidR="00BC014B" w:rsidRPr="00BB522F">
        <w:rPr>
          <w:rFonts w:cstheme="minorHAnsi"/>
          <w:sz w:val="22"/>
          <w:szCs w:val="22"/>
          <w:lang w:val="en-ZA"/>
        </w:rPr>
        <w:t xml:space="preserve">0.0788 </w:t>
      </w:r>
      <w:r w:rsidRPr="00BB522F">
        <w:rPr>
          <w:rFonts w:cstheme="minorHAnsi"/>
          <w:sz w:val="22"/>
          <w:szCs w:val="22"/>
          <w:lang w:val="en-ZA"/>
        </w:rPr>
        <w:t xml:space="preserve">× bmi) </w:t>
      </w:r>
    </w:p>
    <w:p w14:paraId="07F4BCF8" w14:textId="4777D014" w:rsidR="008C6451" w:rsidRPr="00BB522F" w:rsidRDefault="008C6451" w:rsidP="00BB522F">
      <w:pPr>
        <w:spacing w:line="360" w:lineRule="auto"/>
        <w:ind w:left="360"/>
        <w:jc w:val="both"/>
        <w:rPr>
          <w:rFonts w:cstheme="minorHAnsi"/>
          <w:sz w:val="22"/>
          <w:szCs w:val="22"/>
          <w:lang w:val="en-ZA"/>
        </w:rPr>
      </w:pPr>
      <w:r w:rsidRPr="00BB522F">
        <w:rPr>
          <w:rFonts w:cstheme="minorHAnsi"/>
          <w:sz w:val="22"/>
          <w:szCs w:val="22"/>
          <w:lang w:val="en-ZA"/>
        </w:rPr>
        <w:t xml:space="preserve">               + (</w:t>
      </w:r>
      <w:r w:rsidR="00BC014B" w:rsidRPr="00BB522F">
        <w:rPr>
          <w:rFonts w:cstheme="minorHAnsi"/>
          <w:sz w:val="22"/>
          <w:szCs w:val="22"/>
          <w:lang w:val="en-ZA"/>
        </w:rPr>
        <w:t xml:space="preserve">0.1184 </w:t>
      </w:r>
      <w:r w:rsidRPr="00BB522F">
        <w:rPr>
          <w:rFonts w:cstheme="minorHAnsi"/>
          <w:sz w:val="22"/>
          <w:szCs w:val="22"/>
          <w:lang w:val="en-ZA"/>
        </w:rPr>
        <w:t>× children) + (</w:t>
      </w:r>
      <w:r w:rsidR="00BC014B" w:rsidRPr="00BB522F">
        <w:rPr>
          <w:rFonts w:cstheme="minorHAnsi"/>
          <w:sz w:val="22"/>
          <w:szCs w:val="22"/>
          <w:lang w:val="en-ZA"/>
        </w:rPr>
        <w:t xml:space="preserve">0.6148 </w:t>
      </w:r>
      <w:r w:rsidRPr="00BB522F">
        <w:rPr>
          <w:rFonts w:cstheme="minorHAnsi"/>
          <w:sz w:val="22"/>
          <w:szCs w:val="22"/>
          <w:lang w:val="en-ZA"/>
        </w:rPr>
        <w:t xml:space="preserve">× smoker) </w:t>
      </w:r>
      <w:r w:rsidR="006E1C84" w:rsidRPr="00BB522F">
        <w:rPr>
          <w:rFonts w:cstheme="minorHAnsi"/>
          <w:sz w:val="22"/>
          <w:szCs w:val="22"/>
          <w:lang w:val="en-ZA"/>
        </w:rPr>
        <w:t>+</w:t>
      </w:r>
      <w:r w:rsidRPr="00BB522F">
        <w:rPr>
          <w:rFonts w:cstheme="minorHAnsi"/>
          <w:sz w:val="22"/>
          <w:szCs w:val="22"/>
          <w:lang w:val="en-ZA"/>
        </w:rPr>
        <w:t xml:space="preserve"> (</w:t>
      </w:r>
      <w:r w:rsidR="00BC014B" w:rsidRPr="00BB522F">
        <w:rPr>
          <w:rFonts w:cstheme="minorHAnsi"/>
          <w:sz w:val="22"/>
          <w:szCs w:val="22"/>
          <w:lang w:val="en-ZA"/>
        </w:rPr>
        <w:t xml:space="preserve">-0.0472 </w:t>
      </w:r>
      <w:r w:rsidRPr="00BB522F">
        <w:rPr>
          <w:rFonts w:cstheme="minorHAnsi"/>
          <w:sz w:val="22"/>
          <w:szCs w:val="22"/>
          <w:lang w:val="en-ZA"/>
        </w:rPr>
        <w:t>× region_</w:t>
      </w:r>
      <w:r w:rsidR="00BC014B" w:rsidRPr="00BB522F">
        <w:rPr>
          <w:rFonts w:cstheme="minorHAnsi"/>
          <w:sz w:val="22"/>
          <w:szCs w:val="22"/>
          <w:lang w:val="en-ZA"/>
        </w:rPr>
        <w:t>southeast</w:t>
      </w:r>
      <w:r w:rsidRPr="00BB522F">
        <w:rPr>
          <w:rFonts w:cstheme="minorHAnsi"/>
          <w:sz w:val="22"/>
          <w:szCs w:val="22"/>
          <w:lang w:val="en-ZA"/>
        </w:rPr>
        <w:t>)</w:t>
      </w:r>
      <w:r w:rsidR="00BC014B" w:rsidRPr="00BB522F">
        <w:rPr>
          <w:rFonts w:cstheme="minorHAnsi"/>
          <w:sz w:val="22"/>
          <w:szCs w:val="22"/>
          <w:lang w:val="en-ZA"/>
        </w:rPr>
        <w:t xml:space="preserve"> </w:t>
      </w:r>
      <w:r w:rsidR="006E1C84" w:rsidRPr="00BB522F">
        <w:rPr>
          <w:rFonts w:cstheme="minorHAnsi"/>
          <w:sz w:val="22"/>
          <w:szCs w:val="22"/>
          <w:lang w:val="en-ZA"/>
        </w:rPr>
        <w:t>+</w:t>
      </w:r>
      <w:r w:rsidR="00BC014B" w:rsidRPr="00BB522F">
        <w:rPr>
          <w:rFonts w:cstheme="minorHAnsi"/>
          <w:sz w:val="22"/>
          <w:szCs w:val="22"/>
          <w:lang w:val="en-ZA"/>
        </w:rPr>
        <w:t xml:space="preserve"> (-0.0340 × region_southwest)</w:t>
      </w:r>
    </w:p>
    <w:p w14:paraId="53023C3A" w14:textId="77777777" w:rsidR="008C6451" w:rsidRPr="00BB522F" w:rsidRDefault="008C6451" w:rsidP="00BB522F">
      <w:pPr>
        <w:spacing w:line="360" w:lineRule="auto"/>
        <w:ind w:left="360"/>
        <w:jc w:val="both"/>
        <w:rPr>
          <w:rFonts w:cstheme="minorHAnsi"/>
          <w:sz w:val="22"/>
          <w:szCs w:val="22"/>
          <w:lang w:val="en-ZA"/>
        </w:rPr>
      </w:pPr>
    </w:p>
    <w:p w14:paraId="17CD5783" w14:textId="7C1D75E9" w:rsidR="008C6451" w:rsidRPr="00BB522F" w:rsidRDefault="00BB522F" w:rsidP="00BB522F">
      <w:pPr>
        <w:spacing w:line="360" w:lineRule="auto"/>
        <w:ind w:left="360"/>
        <w:jc w:val="both"/>
        <w:rPr>
          <w:rFonts w:cstheme="minorHAnsi"/>
          <w:sz w:val="22"/>
          <w:szCs w:val="22"/>
          <w:lang w:val="en-ZA"/>
        </w:rPr>
      </w:pPr>
      <w:r w:rsidRPr="00BB522F">
        <w:rPr>
          <w:rFonts w:cstheme="minorHAnsi"/>
          <w:sz w:val="22"/>
          <w:szCs w:val="22"/>
          <w:lang w:val="en-ZA"/>
        </w:rPr>
        <w:t xml:space="preserve">Where </w:t>
      </w:r>
      <w:r w:rsidR="008C6451" w:rsidRPr="00BB522F">
        <w:rPr>
          <w:rFonts w:cstheme="minorHAnsi"/>
          <w:sz w:val="22"/>
          <w:szCs w:val="22"/>
          <w:lang w:val="en-ZA"/>
        </w:rPr>
        <w:t>charges = exp(log(charges))</w:t>
      </w:r>
    </w:p>
    <w:p w14:paraId="3BA2F948" w14:textId="35E82F32" w:rsidR="008C6451" w:rsidRPr="00BB522F" w:rsidRDefault="008C6451" w:rsidP="00BB522F">
      <w:pPr>
        <w:spacing w:line="360" w:lineRule="auto"/>
        <w:ind w:left="360"/>
        <w:jc w:val="both"/>
        <w:rPr>
          <w:rFonts w:cstheme="minorHAnsi"/>
          <w:sz w:val="22"/>
          <w:szCs w:val="22"/>
          <w:lang w:val="en-ZA"/>
        </w:rPr>
      </w:pPr>
      <w:r w:rsidRPr="00BB522F">
        <w:rPr>
          <w:rFonts w:cstheme="minorHAnsi"/>
          <w:b/>
          <w:bCs/>
          <w:sz w:val="22"/>
          <w:szCs w:val="22"/>
          <w:lang w:val="en-ZA"/>
        </w:rPr>
        <w:t>Example Calculation:</w:t>
      </w:r>
      <w:r w:rsidRPr="00BB522F">
        <w:rPr>
          <w:rFonts w:cstheme="minorHAnsi"/>
          <w:sz w:val="22"/>
          <w:szCs w:val="22"/>
          <w:lang w:val="en-ZA"/>
        </w:rPr>
        <w:t xml:space="preserve"> A 40-year-old male smoker with </w:t>
      </w:r>
      <w:r w:rsidR="00E01865" w:rsidRPr="00BB522F">
        <w:rPr>
          <w:rFonts w:cstheme="minorHAnsi"/>
          <w:sz w:val="22"/>
          <w:szCs w:val="22"/>
          <w:lang w:val="en-ZA"/>
        </w:rPr>
        <w:t>a BMI of</w:t>
      </w:r>
      <w:r w:rsidRPr="00BB522F">
        <w:rPr>
          <w:rFonts w:cstheme="minorHAnsi"/>
          <w:sz w:val="22"/>
          <w:szCs w:val="22"/>
          <w:lang w:val="en-ZA"/>
        </w:rPr>
        <w:t xml:space="preserve"> 30, two children, in the Southwest region has predicted charges of approximately</w:t>
      </w:r>
      <w:r w:rsidR="00E01865" w:rsidRPr="00BB522F">
        <w:rPr>
          <w:rFonts w:cstheme="minorHAnsi"/>
          <w:sz w:val="22"/>
          <w:szCs w:val="22"/>
          <w:lang w:val="en-ZA"/>
        </w:rPr>
        <w:t xml:space="preserve"> $31,669.38.</w:t>
      </w:r>
      <w:r w:rsidRPr="00BB522F">
        <w:rPr>
          <w:rFonts w:cstheme="minorHAnsi"/>
          <w:sz w:val="22"/>
          <w:szCs w:val="22"/>
          <w:lang w:val="en-ZA"/>
        </w:rPr>
        <w:t xml:space="preserve"> The same non-smoker has predicted charges of approximately </w:t>
      </w:r>
      <w:r w:rsidR="00E01865" w:rsidRPr="00BB522F">
        <w:rPr>
          <w:rFonts w:cstheme="minorHAnsi"/>
          <w:sz w:val="22"/>
          <w:szCs w:val="22"/>
        </w:rPr>
        <w:t>$6,812.78</w:t>
      </w:r>
      <w:r w:rsidRPr="00BB522F">
        <w:rPr>
          <w:rFonts w:cstheme="minorHAnsi"/>
          <w:sz w:val="22"/>
          <w:szCs w:val="22"/>
          <w:lang w:val="en-ZA"/>
        </w:rPr>
        <w:t>.</w:t>
      </w:r>
    </w:p>
    <w:p w14:paraId="76BBA953" w14:textId="77777777" w:rsidR="004476FC" w:rsidRPr="00BB522F" w:rsidRDefault="004476FC"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11" w:name="_Toc227675825"/>
      <w:r w:rsidRPr="00BB522F">
        <w:rPr>
          <w:rFonts w:asciiTheme="minorHAnsi" w:eastAsia="Times New Roman" w:hAnsiTheme="minorHAnsi" w:cstheme="minorHAnsi"/>
          <w:b/>
          <w:bCs/>
          <w:sz w:val="24"/>
          <w:szCs w:val="24"/>
        </w:rPr>
        <w:t>Model Performance</w:t>
      </w:r>
      <w:bookmarkEnd w:id="11"/>
    </w:p>
    <w:p w14:paraId="185BC267" w14:textId="77777777" w:rsidR="004476FC" w:rsidRPr="00BB522F" w:rsidRDefault="004476FC" w:rsidP="00BB522F">
      <w:pPr>
        <w:spacing w:line="360" w:lineRule="auto"/>
        <w:ind w:left="360"/>
        <w:jc w:val="both"/>
        <w:rPr>
          <w:rFonts w:cstheme="minorHAnsi"/>
          <w:sz w:val="22"/>
          <w:szCs w:val="22"/>
          <w:lang w:val="en-ZA"/>
        </w:rPr>
      </w:pPr>
      <w:r w:rsidRPr="00BB522F">
        <w:rPr>
          <w:rFonts w:cstheme="minorHAnsi"/>
          <w:sz w:val="22"/>
          <w:szCs w:val="22"/>
          <w:lang w:val="en-ZA"/>
        </w:rPr>
        <w:t>The model was evaluated on the test set (20% of data, 268 observations) using the following metrics: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2640"/>
        <w:gridCol w:w="5072"/>
      </w:tblGrid>
      <w:tr w:rsidR="004476FC" w:rsidRPr="00BB522F" w14:paraId="50A8E30A" w14:textId="77777777" w:rsidTr="004476FC">
        <w:trPr>
          <w:tblHeader/>
        </w:trPr>
        <w:tc>
          <w:tcPr>
            <w:tcW w:w="0" w:type="auto"/>
            <w:tcMar>
              <w:top w:w="150" w:type="dxa"/>
              <w:left w:w="0" w:type="dxa"/>
              <w:bottom w:w="150" w:type="dxa"/>
              <w:right w:w="240" w:type="dxa"/>
            </w:tcMar>
            <w:vAlign w:val="center"/>
            <w:hideMark/>
          </w:tcPr>
          <w:p w14:paraId="133D969A" w14:textId="77777777" w:rsidR="004476FC" w:rsidRPr="00BB522F" w:rsidRDefault="004476FC" w:rsidP="00BB522F">
            <w:pPr>
              <w:pStyle w:val="NoSpacing"/>
              <w:spacing w:line="360" w:lineRule="auto"/>
              <w:jc w:val="both"/>
              <w:rPr>
                <w:rFonts w:cstheme="minorHAnsi"/>
                <w:b/>
                <w:bCs/>
                <w:lang w:val="en-ZA"/>
              </w:rPr>
            </w:pPr>
            <w:r w:rsidRPr="00BB522F">
              <w:rPr>
                <w:rFonts w:cstheme="minorHAnsi"/>
                <w:b/>
                <w:bCs/>
                <w:lang w:val="en-ZA"/>
              </w:rPr>
              <w:lastRenderedPageBreak/>
              <w:t>Metric</w:t>
            </w:r>
          </w:p>
        </w:tc>
        <w:tc>
          <w:tcPr>
            <w:tcW w:w="0" w:type="auto"/>
            <w:tcMar>
              <w:top w:w="150" w:type="dxa"/>
              <w:left w:w="240" w:type="dxa"/>
              <w:bottom w:w="150" w:type="dxa"/>
              <w:right w:w="240" w:type="dxa"/>
            </w:tcMar>
            <w:vAlign w:val="center"/>
            <w:hideMark/>
          </w:tcPr>
          <w:p w14:paraId="3CC759BA" w14:textId="77777777" w:rsidR="004476FC" w:rsidRPr="00BB522F" w:rsidRDefault="004476FC" w:rsidP="00BB522F">
            <w:pPr>
              <w:pStyle w:val="NoSpacing"/>
              <w:spacing w:line="360" w:lineRule="auto"/>
              <w:jc w:val="both"/>
              <w:rPr>
                <w:rFonts w:cstheme="minorHAnsi"/>
                <w:b/>
                <w:bCs/>
                <w:lang w:val="en-ZA"/>
              </w:rPr>
            </w:pPr>
            <w:r w:rsidRPr="00BB522F">
              <w:rPr>
                <w:rFonts w:cstheme="minorHAnsi"/>
                <w:b/>
                <w:bCs/>
                <w:lang w:val="en-ZA"/>
              </w:rPr>
              <w:t>Value</w:t>
            </w:r>
          </w:p>
        </w:tc>
        <w:tc>
          <w:tcPr>
            <w:tcW w:w="5072" w:type="dxa"/>
            <w:tcMar>
              <w:top w:w="150" w:type="dxa"/>
              <w:left w:w="240" w:type="dxa"/>
              <w:bottom w:w="150" w:type="dxa"/>
              <w:right w:w="240" w:type="dxa"/>
            </w:tcMar>
            <w:vAlign w:val="center"/>
            <w:hideMark/>
          </w:tcPr>
          <w:p w14:paraId="46CA0EDC" w14:textId="77777777" w:rsidR="004476FC" w:rsidRPr="00BB522F" w:rsidRDefault="004476FC" w:rsidP="00BB522F">
            <w:pPr>
              <w:pStyle w:val="NoSpacing"/>
              <w:spacing w:line="360" w:lineRule="auto"/>
              <w:jc w:val="both"/>
              <w:rPr>
                <w:rFonts w:cstheme="minorHAnsi"/>
                <w:b/>
                <w:bCs/>
                <w:lang w:val="en-ZA"/>
              </w:rPr>
            </w:pPr>
            <w:r w:rsidRPr="00BB522F">
              <w:rPr>
                <w:rFonts w:cstheme="minorHAnsi"/>
                <w:b/>
                <w:bCs/>
                <w:lang w:val="en-ZA"/>
              </w:rPr>
              <w:t>Interpretation</w:t>
            </w:r>
          </w:p>
        </w:tc>
      </w:tr>
      <w:tr w:rsidR="004476FC" w:rsidRPr="00BB522F" w14:paraId="6FC9B977" w14:textId="77777777" w:rsidTr="004476FC">
        <w:tc>
          <w:tcPr>
            <w:tcW w:w="0" w:type="auto"/>
            <w:tcMar>
              <w:top w:w="150" w:type="dxa"/>
              <w:left w:w="0" w:type="dxa"/>
              <w:bottom w:w="150" w:type="dxa"/>
              <w:right w:w="240" w:type="dxa"/>
            </w:tcMar>
            <w:vAlign w:val="center"/>
            <w:hideMark/>
          </w:tcPr>
          <w:p w14:paraId="7A1ADDA8"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RMSE</w:t>
            </w:r>
          </w:p>
        </w:tc>
        <w:tc>
          <w:tcPr>
            <w:tcW w:w="0" w:type="auto"/>
            <w:tcMar>
              <w:top w:w="150" w:type="dxa"/>
              <w:left w:w="240" w:type="dxa"/>
              <w:bottom w:w="150" w:type="dxa"/>
              <w:right w:w="240" w:type="dxa"/>
            </w:tcMar>
            <w:vAlign w:val="center"/>
            <w:hideMark/>
          </w:tcPr>
          <w:p w14:paraId="73B66CDD" w14:textId="58FB7DDB" w:rsidR="004476FC" w:rsidRPr="00BB522F" w:rsidRDefault="004476FC" w:rsidP="00BB522F">
            <w:pPr>
              <w:pStyle w:val="NoSpacing"/>
              <w:spacing w:line="360" w:lineRule="auto"/>
              <w:jc w:val="both"/>
              <w:rPr>
                <w:rFonts w:cstheme="minorHAnsi"/>
                <w:lang w:val="en-ZA"/>
              </w:rPr>
            </w:pPr>
            <w:r w:rsidRPr="00BB522F">
              <w:rPr>
                <w:rFonts w:cstheme="minorHAnsi"/>
                <w:lang w:val="en-ZA"/>
              </w:rPr>
              <w:t>$7,147.78</w:t>
            </w:r>
          </w:p>
        </w:tc>
        <w:tc>
          <w:tcPr>
            <w:tcW w:w="5072" w:type="dxa"/>
            <w:tcMar>
              <w:top w:w="150" w:type="dxa"/>
              <w:left w:w="240" w:type="dxa"/>
              <w:bottom w:w="150" w:type="dxa"/>
              <w:right w:w="0" w:type="dxa"/>
            </w:tcMar>
            <w:vAlign w:val="center"/>
            <w:hideMark/>
          </w:tcPr>
          <w:p w14:paraId="387B5DC9"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Typical prediction error</w:t>
            </w:r>
          </w:p>
        </w:tc>
      </w:tr>
      <w:tr w:rsidR="004476FC" w:rsidRPr="00BB522F" w14:paraId="50B9B1C3" w14:textId="77777777" w:rsidTr="004476FC">
        <w:tc>
          <w:tcPr>
            <w:tcW w:w="0" w:type="auto"/>
            <w:tcMar>
              <w:top w:w="150" w:type="dxa"/>
              <w:left w:w="0" w:type="dxa"/>
              <w:bottom w:w="150" w:type="dxa"/>
              <w:right w:w="240" w:type="dxa"/>
            </w:tcMar>
            <w:vAlign w:val="center"/>
            <w:hideMark/>
          </w:tcPr>
          <w:p w14:paraId="28DCF514"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MAE</w:t>
            </w:r>
          </w:p>
        </w:tc>
        <w:tc>
          <w:tcPr>
            <w:tcW w:w="0" w:type="auto"/>
            <w:tcMar>
              <w:top w:w="150" w:type="dxa"/>
              <w:left w:w="240" w:type="dxa"/>
              <w:bottom w:w="150" w:type="dxa"/>
              <w:right w:w="240" w:type="dxa"/>
            </w:tcMar>
            <w:vAlign w:val="center"/>
            <w:hideMark/>
          </w:tcPr>
          <w:p w14:paraId="3FB2DB01" w14:textId="40AB055F" w:rsidR="004476FC" w:rsidRPr="00BB522F" w:rsidRDefault="004476FC" w:rsidP="00BB522F">
            <w:pPr>
              <w:pStyle w:val="NoSpacing"/>
              <w:spacing w:line="360" w:lineRule="auto"/>
              <w:jc w:val="both"/>
              <w:rPr>
                <w:rFonts w:cstheme="minorHAnsi"/>
                <w:lang w:val="en-ZA"/>
              </w:rPr>
            </w:pPr>
            <w:r w:rsidRPr="00BB522F">
              <w:rPr>
                <w:rFonts w:cstheme="minorHAnsi"/>
                <w:lang w:val="en-ZA"/>
              </w:rPr>
              <w:t>$3,780.80</w:t>
            </w:r>
          </w:p>
        </w:tc>
        <w:tc>
          <w:tcPr>
            <w:tcW w:w="5072" w:type="dxa"/>
            <w:tcMar>
              <w:top w:w="150" w:type="dxa"/>
              <w:left w:w="240" w:type="dxa"/>
              <w:bottom w:w="150" w:type="dxa"/>
              <w:right w:w="0" w:type="dxa"/>
            </w:tcMar>
            <w:vAlign w:val="center"/>
            <w:hideMark/>
          </w:tcPr>
          <w:p w14:paraId="4B888DEE"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Average absolute error</w:t>
            </w:r>
          </w:p>
        </w:tc>
      </w:tr>
      <w:tr w:rsidR="004476FC" w:rsidRPr="00BB522F" w14:paraId="4E83269B" w14:textId="77777777" w:rsidTr="004476FC">
        <w:tc>
          <w:tcPr>
            <w:tcW w:w="0" w:type="auto"/>
            <w:tcMar>
              <w:top w:w="150" w:type="dxa"/>
              <w:left w:w="0" w:type="dxa"/>
              <w:bottom w:w="150" w:type="dxa"/>
              <w:right w:w="240" w:type="dxa"/>
            </w:tcMar>
            <w:vAlign w:val="center"/>
            <w:hideMark/>
          </w:tcPr>
          <w:p w14:paraId="7EE5588F"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R²</w:t>
            </w:r>
          </w:p>
        </w:tc>
        <w:tc>
          <w:tcPr>
            <w:tcW w:w="0" w:type="auto"/>
            <w:tcMar>
              <w:top w:w="150" w:type="dxa"/>
              <w:left w:w="240" w:type="dxa"/>
              <w:bottom w:w="150" w:type="dxa"/>
              <w:right w:w="240" w:type="dxa"/>
            </w:tcMar>
            <w:vAlign w:val="center"/>
            <w:hideMark/>
          </w:tcPr>
          <w:p w14:paraId="3F83542B" w14:textId="741AD7DF" w:rsidR="004476FC" w:rsidRPr="00BB522F" w:rsidRDefault="004476FC" w:rsidP="00BB522F">
            <w:pPr>
              <w:pStyle w:val="NoSpacing"/>
              <w:spacing w:line="360" w:lineRule="auto"/>
              <w:jc w:val="both"/>
              <w:rPr>
                <w:rFonts w:cstheme="minorHAnsi"/>
                <w:lang w:val="en-ZA"/>
              </w:rPr>
            </w:pPr>
            <w:r w:rsidRPr="00BB522F">
              <w:rPr>
                <w:rFonts w:cstheme="minorHAnsi"/>
                <w:lang w:val="en-ZA"/>
              </w:rPr>
              <w:t>0.7039</w:t>
            </w:r>
          </w:p>
        </w:tc>
        <w:tc>
          <w:tcPr>
            <w:tcW w:w="5072" w:type="dxa"/>
            <w:tcMar>
              <w:top w:w="150" w:type="dxa"/>
              <w:left w:w="240" w:type="dxa"/>
              <w:bottom w:w="150" w:type="dxa"/>
              <w:right w:w="0" w:type="dxa"/>
            </w:tcMar>
            <w:vAlign w:val="center"/>
            <w:hideMark/>
          </w:tcPr>
          <w:p w14:paraId="2C40D6F4"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78% of variance explained</w:t>
            </w:r>
          </w:p>
        </w:tc>
      </w:tr>
      <w:tr w:rsidR="004476FC" w:rsidRPr="00BB522F" w14:paraId="2DDCCFE4" w14:textId="77777777" w:rsidTr="004476FC">
        <w:tc>
          <w:tcPr>
            <w:tcW w:w="0" w:type="auto"/>
            <w:tcMar>
              <w:top w:w="150" w:type="dxa"/>
              <w:left w:w="0" w:type="dxa"/>
              <w:bottom w:w="150" w:type="dxa"/>
              <w:right w:w="240" w:type="dxa"/>
            </w:tcMar>
            <w:vAlign w:val="center"/>
            <w:hideMark/>
          </w:tcPr>
          <w:p w14:paraId="186CEB97"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Adjusted R²</w:t>
            </w:r>
          </w:p>
        </w:tc>
        <w:tc>
          <w:tcPr>
            <w:tcW w:w="0" w:type="auto"/>
            <w:tcMar>
              <w:top w:w="150" w:type="dxa"/>
              <w:left w:w="240" w:type="dxa"/>
              <w:bottom w:w="150" w:type="dxa"/>
              <w:right w:w="240" w:type="dxa"/>
            </w:tcMar>
            <w:vAlign w:val="center"/>
            <w:hideMark/>
          </w:tcPr>
          <w:p w14:paraId="2596CD2F" w14:textId="1ED68BFC" w:rsidR="004476FC" w:rsidRPr="00BB522F" w:rsidRDefault="004476FC" w:rsidP="00BB522F">
            <w:pPr>
              <w:pStyle w:val="NoSpacing"/>
              <w:spacing w:line="360" w:lineRule="auto"/>
              <w:jc w:val="both"/>
              <w:rPr>
                <w:rFonts w:cstheme="minorHAnsi"/>
                <w:lang w:val="en-ZA"/>
              </w:rPr>
            </w:pPr>
            <w:r w:rsidRPr="00BB522F">
              <w:rPr>
                <w:rFonts w:cstheme="minorHAnsi"/>
                <w:lang w:val="en-ZA"/>
              </w:rPr>
              <w:t>0.6959</w:t>
            </w:r>
          </w:p>
        </w:tc>
        <w:tc>
          <w:tcPr>
            <w:tcW w:w="5072" w:type="dxa"/>
            <w:tcMar>
              <w:top w:w="150" w:type="dxa"/>
              <w:left w:w="240" w:type="dxa"/>
              <w:bottom w:w="150" w:type="dxa"/>
              <w:right w:w="0" w:type="dxa"/>
            </w:tcMar>
            <w:vAlign w:val="center"/>
            <w:hideMark/>
          </w:tcPr>
          <w:p w14:paraId="254A48EF" w14:textId="77777777" w:rsidR="004476FC" w:rsidRPr="00BB522F" w:rsidRDefault="004476FC" w:rsidP="00BB522F">
            <w:pPr>
              <w:pStyle w:val="NoSpacing"/>
              <w:spacing w:line="360" w:lineRule="auto"/>
              <w:jc w:val="both"/>
              <w:rPr>
                <w:rFonts w:cstheme="minorHAnsi"/>
                <w:lang w:val="en-ZA"/>
              </w:rPr>
            </w:pPr>
            <w:r w:rsidRPr="00BB522F">
              <w:rPr>
                <w:rFonts w:cstheme="minorHAnsi"/>
                <w:lang w:val="en-ZA"/>
              </w:rPr>
              <w:t>Penalised for number of predictors</w:t>
            </w:r>
          </w:p>
        </w:tc>
      </w:tr>
    </w:tbl>
    <w:p w14:paraId="0B203A38" w14:textId="77777777" w:rsidR="004476FC" w:rsidRPr="00BB522F" w:rsidRDefault="004476FC" w:rsidP="00BB522F">
      <w:pPr>
        <w:spacing w:line="360" w:lineRule="auto"/>
        <w:ind w:left="360"/>
        <w:jc w:val="both"/>
        <w:rPr>
          <w:rFonts w:cstheme="minorHAnsi"/>
          <w:sz w:val="22"/>
          <w:szCs w:val="22"/>
          <w:lang w:val="en-ZA"/>
        </w:rPr>
      </w:pPr>
      <w:r w:rsidRPr="00BB522F">
        <w:rPr>
          <w:rFonts w:cstheme="minorHAnsi"/>
          <w:sz w:val="22"/>
          <w:szCs w:val="22"/>
          <w:lang w:val="en-ZA"/>
        </w:rPr>
        <w:t>Residual diagnostics confirmed that linear regression assumptions were satisfied:</w:t>
      </w:r>
    </w:p>
    <w:p w14:paraId="0774C10A" w14:textId="705D76A9" w:rsidR="004476FC" w:rsidRPr="00BB522F" w:rsidRDefault="004476FC" w:rsidP="00BB522F">
      <w:pPr>
        <w:spacing w:line="360" w:lineRule="auto"/>
        <w:ind w:left="360"/>
        <w:jc w:val="both"/>
        <w:rPr>
          <w:rFonts w:cstheme="minorHAnsi"/>
          <w:sz w:val="22"/>
          <w:szCs w:val="22"/>
          <w:lang w:val="en-ZA"/>
        </w:rPr>
      </w:pPr>
      <w:r w:rsidRPr="00BB522F">
        <w:rPr>
          <w:rFonts w:cstheme="minorHAnsi"/>
          <w:noProof/>
          <w:sz w:val="22"/>
          <w:szCs w:val="22"/>
          <w:lang w:val="en-ZA"/>
        </w:rPr>
        <w:drawing>
          <wp:inline distT="0" distB="0" distL="0" distR="0" wp14:anchorId="4C9E31D2" wp14:editId="6BEA2C03">
            <wp:extent cx="4191031" cy="3505226"/>
            <wp:effectExtent l="0" t="0" r="0" b="0"/>
            <wp:docPr id="162871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15134" name=""/>
                    <pic:cNvPicPr/>
                  </pic:nvPicPr>
                  <pic:blipFill>
                    <a:blip r:embed="rId16"/>
                    <a:stretch>
                      <a:fillRect/>
                    </a:stretch>
                  </pic:blipFill>
                  <pic:spPr>
                    <a:xfrm>
                      <a:off x="0" y="0"/>
                      <a:ext cx="4191031" cy="3505226"/>
                    </a:xfrm>
                    <a:prstGeom prst="rect">
                      <a:avLst/>
                    </a:prstGeom>
                  </pic:spPr>
                </pic:pic>
              </a:graphicData>
            </a:graphic>
          </wp:inline>
        </w:drawing>
      </w:r>
    </w:p>
    <w:p w14:paraId="6E662865" w14:textId="77777777" w:rsidR="004476FC" w:rsidRPr="00BB522F" w:rsidRDefault="004476FC" w:rsidP="00BB522F">
      <w:pPr>
        <w:numPr>
          <w:ilvl w:val="0"/>
          <w:numId w:val="15"/>
        </w:numPr>
        <w:spacing w:line="360" w:lineRule="auto"/>
        <w:jc w:val="both"/>
        <w:rPr>
          <w:rFonts w:cstheme="minorHAnsi"/>
          <w:sz w:val="22"/>
          <w:szCs w:val="22"/>
          <w:lang w:val="en-ZA"/>
        </w:rPr>
      </w:pPr>
      <w:r w:rsidRPr="00BB522F">
        <w:rPr>
          <w:rFonts w:cstheme="minorHAnsi"/>
          <w:sz w:val="22"/>
          <w:szCs w:val="22"/>
          <w:lang w:val="en-ZA"/>
        </w:rPr>
        <w:t>The residuals vs fitted plot showed random scatter (linearity and homoscedasticity)</w:t>
      </w:r>
    </w:p>
    <w:p w14:paraId="4B69A6FB" w14:textId="7C9915B6" w:rsidR="004476FC" w:rsidRPr="00BB522F" w:rsidRDefault="004476FC" w:rsidP="00BB522F">
      <w:pPr>
        <w:spacing w:line="360" w:lineRule="auto"/>
        <w:ind w:left="720"/>
        <w:jc w:val="both"/>
        <w:rPr>
          <w:rFonts w:cstheme="minorHAnsi"/>
          <w:sz w:val="22"/>
          <w:szCs w:val="22"/>
          <w:lang w:val="en-ZA"/>
        </w:rPr>
      </w:pPr>
      <w:r w:rsidRPr="00BB522F">
        <w:rPr>
          <w:rFonts w:cstheme="minorHAnsi"/>
          <w:noProof/>
          <w:sz w:val="22"/>
          <w:szCs w:val="22"/>
          <w:lang w:val="en-ZA"/>
        </w:rPr>
        <w:lastRenderedPageBreak/>
        <w:drawing>
          <wp:inline distT="0" distB="0" distL="0" distR="0" wp14:anchorId="17E2DB69" wp14:editId="7507FB05">
            <wp:extent cx="4191031" cy="3495701"/>
            <wp:effectExtent l="0" t="0" r="0" b="9525"/>
            <wp:docPr id="2039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7526" name=""/>
                    <pic:cNvPicPr/>
                  </pic:nvPicPr>
                  <pic:blipFill>
                    <a:blip r:embed="rId17"/>
                    <a:stretch>
                      <a:fillRect/>
                    </a:stretch>
                  </pic:blipFill>
                  <pic:spPr>
                    <a:xfrm>
                      <a:off x="0" y="0"/>
                      <a:ext cx="4191031" cy="3495701"/>
                    </a:xfrm>
                    <a:prstGeom prst="rect">
                      <a:avLst/>
                    </a:prstGeom>
                  </pic:spPr>
                </pic:pic>
              </a:graphicData>
            </a:graphic>
          </wp:inline>
        </w:drawing>
      </w:r>
    </w:p>
    <w:p w14:paraId="6028916B" w14:textId="5BA16332" w:rsidR="004476FC" w:rsidRPr="00BB522F" w:rsidRDefault="004476FC" w:rsidP="00BB522F">
      <w:pPr>
        <w:numPr>
          <w:ilvl w:val="0"/>
          <w:numId w:val="15"/>
        </w:numPr>
        <w:spacing w:line="360" w:lineRule="auto"/>
        <w:jc w:val="both"/>
        <w:rPr>
          <w:rFonts w:cstheme="minorHAnsi"/>
          <w:sz w:val="22"/>
          <w:szCs w:val="22"/>
          <w:lang w:val="en-ZA"/>
        </w:rPr>
      </w:pPr>
      <w:r w:rsidRPr="00BB522F">
        <w:rPr>
          <w:rFonts w:cstheme="minorHAnsi"/>
          <w:sz w:val="22"/>
          <w:szCs w:val="22"/>
          <w:lang w:val="en-ZA"/>
        </w:rPr>
        <w:t xml:space="preserve">The Q-Q plot showed points close to the diagonal line </w:t>
      </w:r>
      <w:r w:rsidR="0097461A">
        <w:rPr>
          <w:rFonts w:cstheme="minorHAnsi"/>
          <w:sz w:val="22"/>
          <w:szCs w:val="22"/>
          <w:lang w:val="en-ZA"/>
        </w:rPr>
        <w:t>(normality).</w:t>
      </w:r>
    </w:p>
    <w:p w14:paraId="5B47F56F" w14:textId="77777777" w:rsidR="002935B4" w:rsidRPr="00BB522F" w:rsidRDefault="002935B4"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12" w:name="_Toc227675826"/>
      <w:r w:rsidRPr="00BB522F">
        <w:rPr>
          <w:rFonts w:asciiTheme="minorHAnsi" w:eastAsia="Times New Roman" w:hAnsiTheme="minorHAnsi" w:cstheme="minorHAnsi"/>
          <w:b/>
          <w:bCs/>
          <w:sz w:val="24"/>
          <w:szCs w:val="24"/>
        </w:rPr>
        <w:t>Limitations</w:t>
      </w:r>
      <w:bookmarkEnd w:id="12"/>
    </w:p>
    <w:p w14:paraId="729F948A" w14:textId="2CB58DCE" w:rsidR="002935B4" w:rsidRPr="00BB522F" w:rsidRDefault="002935B4" w:rsidP="00BB522F">
      <w:pPr>
        <w:spacing w:line="360" w:lineRule="auto"/>
        <w:ind w:left="360"/>
        <w:jc w:val="both"/>
        <w:rPr>
          <w:rFonts w:cstheme="minorHAnsi"/>
          <w:sz w:val="22"/>
          <w:szCs w:val="22"/>
          <w:lang w:val="en-ZA"/>
        </w:rPr>
      </w:pPr>
      <w:r w:rsidRPr="00BB522F">
        <w:rPr>
          <w:rFonts w:cstheme="minorHAnsi"/>
          <w:sz w:val="22"/>
          <w:szCs w:val="22"/>
          <w:lang w:val="en-ZA"/>
        </w:rPr>
        <w:t xml:space="preserve">The following limitations must be considered when applying this model </w:t>
      </w:r>
      <w:r w:rsidRPr="00BB522F">
        <w:rPr>
          <w:rFonts w:cstheme="minorHAnsi"/>
          <w:sz w:val="22"/>
          <w:szCs w:val="22"/>
          <w:lang w:val="en-ZA"/>
        </w:rPr>
        <w:fldChar w:fldCharType="begin"/>
      </w:r>
      <w:r w:rsidRPr="00BB522F">
        <w:rPr>
          <w:rFonts w:cstheme="minorHAnsi"/>
          <w:sz w:val="22"/>
          <w:szCs w:val="22"/>
          <w:lang w:val="en-ZA"/>
        </w:rPr>
        <w:instrText xml:space="preserve"> ADDIN ZOTERO_ITEM CSL_CITATION {"citationID":"QLLwhExv","properties":{"formattedCitation":"(Choi,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Pr="00BB522F">
        <w:rPr>
          <w:rFonts w:cstheme="minorHAnsi"/>
          <w:sz w:val="22"/>
          <w:szCs w:val="22"/>
          <w:lang w:val="en-ZA"/>
        </w:rPr>
        <w:fldChar w:fldCharType="separate"/>
      </w:r>
      <w:r w:rsidRPr="00BB522F">
        <w:rPr>
          <w:rFonts w:cstheme="minorHAnsi"/>
          <w:sz w:val="22"/>
        </w:rPr>
        <w:t>(Choi, 2026)</w:t>
      </w:r>
      <w:r w:rsidRPr="00BB522F">
        <w:rPr>
          <w:rFonts w:cstheme="minorHAnsi"/>
          <w:sz w:val="22"/>
          <w:szCs w:val="22"/>
          <w:lang w:val="en-ZA"/>
        </w:rPr>
        <w:fldChar w:fldCharType="end"/>
      </w:r>
      <w:r w:rsidRPr="00BB522F">
        <w:rPr>
          <w:rFonts w:cstheme="minorHAnsi"/>
          <w:sz w:val="22"/>
          <w:szCs w:val="22"/>
          <w:lang w:val="en-ZA"/>
        </w:rPr>
        <w:t>.</w:t>
      </w:r>
    </w:p>
    <w:p w14:paraId="774F9428" w14:textId="77777777" w:rsidR="00061D50" w:rsidRPr="00BB522F" w:rsidRDefault="00061D50"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 xml:space="preserve">The United States is the source of the dataset. Given the vast variety of charges, which range from $1,120 to $63,800, the charges may represent US billing rates rather than local prices </w:t>
      </w:r>
      <w:r w:rsidRPr="00BB522F">
        <w:rPr>
          <w:rFonts w:cstheme="minorHAnsi"/>
          <w:sz w:val="22"/>
          <w:szCs w:val="22"/>
          <w:lang w:val="en-ZA"/>
        </w:rPr>
        <w:fldChar w:fldCharType="begin"/>
      </w:r>
      <w:r w:rsidRPr="00BB522F">
        <w:rPr>
          <w:rFonts w:cstheme="minorHAnsi"/>
          <w:sz w:val="22"/>
          <w:szCs w:val="22"/>
          <w:lang w:val="en-ZA"/>
        </w:rPr>
        <w:instrText xml:space="preserve"> ADDIN ZOTERO_ITEM CSL_CITATION {"citationID":"oO591eVn","properties":{"formattedCitation":"(Choi,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Pr="00BB522F">
        <w:rPr>
          <w:rFonts w:cstheme="minorHAnsi"/>
          <w:sz w:val="22"/>
          <w:szCs w:val="22"/>
          <w:lang w:val="en-ZA"/>
        </w:rPr>
        <w:fldChar w:fldCharType="separate"/>
      </w:r>
      <w:r w:rsidRPr="00BB522F">
        <w:rPr>
          <w:rFonts w:cstheme="minorHAnsi"/>
          <w:sz w:val="22"/>
        </w:rPr>
        <w:t>(Choi, 2026)</w:t>
      </w:r>
      <w:r w:rsidRPr="00BB522F">
        <w:rPr>
          <w:rFonts w:cstheme="minorHAnsi"/>
          <w:sz w:val="22"/>
          <w:szCs w:val="22"/>
          <w:lang w:val="en-ZA"/>
        </w:rPr>
        <w:fldChar w:fldCharType="end"/>
      </w:r>
      <w:r w:rsidR="002935B4" w:rsidRPr="00BB522F">
        <w:rPr>
          <w:rFonts w:cstheme="minorHAnsi"/>
          <w:sz w:val="22"/>
          <w:szCs w:val="22"/>
          <w:lang w:val="en-ZA"/>
        </w:rPr>
        <w:t>.</w:t>
      </w:r>
    </w:p>
    <w:p w14:paraId="10985A4F" w14:textId="31508BD9" w:rsidR="00A561F4" w:rsidRPr="00BB522F" w:rsidRDefault="002935B4"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 xml:space="preserve">The dataset lacks medical </w:t>
      </w:r>
      <w:r w:rsidR="00061D50" w:rsidRPr="00BB522F">
        <w:rPr>
          <w:rFonts w:cstheme="minorHAnsi"/>
          <w:sz w:val="22"/>
          <w:szCs w:val="22"/>
          <w:lang w:val="en-ZA"/>
        </w:rPr>
        <w:t>history,</w:t>
      </w:r>
      <w:r w:rsidRPr="00BB522F">
        <w:rPr>
          <w:rFonts w:cstheme="minorHAnsi"/>
          <w:sz w:val="22"/>
          <w:szCs w:val="22"/>
          <w:lang w:val="en-ZA"/>
        </w:rPr>
        <w:t xml:space="preserve"> </w:t>
      </w:r>
      <w:r w:rsidR="00061D50" w:rsidRPr="00BB522F">
        <w:rPr>
          <w:rFonts w:cstheme="minorHAnsi"/>
          <w:sz w:val="22"/>
          <w:szCs w:val="22"/>
          <w:lang w:val="en-ZA"/>
        </w:rPr>
        <w:t xml:space="preserve">like </w:t>
      </w:r>
      <w:r w:rsidRPr="00BB522F">
        <w:rPr>
          <w:rFonts w:cstheme="minorHAnsi"/>
          <w:sz w:val="22"/>
          <w:szCs w:val="22"/>
          <w:lang w:val="en-ZA"/>
        </w:rPr>
        <w:t>diabetes</w:t>
      </w:r>
      <w:r w:rsidR="00061D50" w:rsidRPr="00BB522F">
        <w:rPr>
          <w:rFonts w:cstheme="minorHAnsi"/>
          <w:sz w:val="22"/>
          <w:szCs w:val="22"/>
          <w:lang w:val="en-ZA"/>
        </w:rPr>
        <w:t xml:space="preserve"> or blood pressure </w:t>
      </w:r>
      <w:r w:rsidR="0097461A">
        <w:rPr>
          <w:rFonts w:cstheme="minorHAnsi"/>
          <w:sz w:val="22"/>
          <w:szCs w:val="22"/>
          <w:lang w:val="en-ZA"/>
        </w:rPr>
        <w:t>variables,</w:t>
      </w:r>
      <w:r w:rsidR="00061D50" w:rsidRPr="00BB522F">
        <w:rPr>
          <w:rFonts w:cstheme="minorHAnsi"/>
          <w:sz w:val="22"/>
          <w:szCs w:val="22"/>
          <w:lang w:val="en-ZA"/>
        </w:rPr>
        <w:t xml:space="preserve"> which is also a </w:t>
      </w:r>
      <w:r w:rsidRPr="00BB522F">
        <w:rPr>
          <w:rFonts w:cstheme="minorHAnsi"/>
          <w:sz w:val="22"/>
          <w:szCs w:val="22"/>
          <w:lang w:val="en-ZA"/>
        </w:rPr>
        <w:t xml:space="preserve">gap </w:t>
      </w:r>
      <w:r w:rsidR="00061D50" w:rsidRPr="00BB522F">
        <w:rPr>
          <w:rFonts w:cstheme="minorHAnsi"/>
          <w:sz w:val="22"/>
          <w:szCs w:val="22"/>
          <w:lang w:val="en-ZA"/>
        </w:rPr>
        <w:t xml:space="preserve">in pricing where patients have chronic </w:t>
      </w:r>
      <w:r w:rsidRPr="00BB522F">
        <w:rPr>
          <w:rFonts w:cstheme="minorHAnsi"/>
          <w:sz w:val="22"/>
          <w:szCs w:val="22"/>
          <w:lang w:val="en-ZA"/>
        </w:rPr>
        <w:t>conditions</w:t>
      </w:r>
      <w:r w:rsidR="000B2E5C" w:rsidRPr="00BB522F">
        <w:rPr>
          <w:rFonts w:cstheme="minorHAnsi"/>
          <w:sz w:val="22"/>
          <w:szCs w:val="22"/>
          <w:lang w:val="en-ZA"/>
        </w:rPr>
        <w:t xml:space="preserve"> </w:t>
      </w:r>
      <w:r w:rsidR="000B2E5C" w:rsidRPr="00BB522F">
        <w:rPr>
          <w:rFonts w:cstheme="minorHAnsi"/>
          <w:sz w:val="22"/>
          <w:szCs w:val="22"/>
          <w:lang w:val="en-ZA"/>
        </w:rPr>
        <w:fldChar w:fldCharType="begin"/>
      </w:r>
      <w:r w:rsidR="00BB522F" w:rsidRPr="00BB522F">
        <w:rPr>
          <w:rFonts w:cstheme="minorHAnsi"/>
          <w:sz w:val="22"/>
          <w:szCs w:val="22"/>
          <w:lang w:val="en-ZA"/>
        </w:rPr>
        <w:instrText xml:space="preserve"> ADDIN ZOTERO_ITEM CSL_CITATION {"citationID":"h4M4Tvlb","properties":{"formattedCitation":"(Choi,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000B2E5C" w:rsidRPr="00BB522F">
        <w:rPr>
          <w:rFonts w:cstheme="minorHAnsi"/>
          <w:sz w:val="22"/>
          <w:szCs w:val="22"/>
          <w:lang w:val="en-ZA"/>
        </w:rPr>
        <w:fldChar w:fldCharType="separate"/>
      </w:r>
      <w:r w:rsidR="000B2E5C" w:rsidRPr="00BB522F">
        <w:rPr>
          <w:rFonts w:cstheme="minorHAnsi"/>
          <w:sz w:val="22"/>
        </w:rPr>
        <w:t>(Choi, 2026)</w:t>
      </w:r>
      <w:r w:rsidR="000B2E5C" w:rsidRPr="00BB522F">
        <w:rPr>
          <w:rFonts w:cstheme="minorHAnsi"/>
          <w:sz w:val="22"/>
          <w:szCs w:val="22"/>
          <w:lang w:val="en-ZA"/>
        </w:rPr>
        <w:fldChar w:fldCharType="end"/>
      </w:r>
      <w:r w:rsidR="000B2E5C" w:rsidRPr="00BB522F">
        <w:rPr>
          <w:rFonts w:cstheme="minorHAnsi"/>
          <w:sz w:val="22"/>
          <w:szCs w:val="22"/>
          <w:lang w:val="en-ZA"/>
        </w:rPr>
        <w:t>.</w:t>
      </w:r>
    </w:p>
    <w:p w14:paraId="2077396D" w14:textId="2A1615E4" w:rsidR="000B2E5C" w:rsidRPr="00BB522F" w:rsidRDefault="00A561F4"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It seems the d</w:t>
      </w:r>
      <w:r w:rsidR="002935B4" w:rsidRPr="00BB522F">
        <w:rPr>
          <w:rFonts w:cstheme="minorHAnsi"/>
          <w:sz w:val="22"/>
          <w:szCs w:val="22"/>
          <w:lang w:val="en-ZA"/>
        </w:rPr>
        <w:t>ata was collected at one point in time. The model shows correlations</w:t>
      </w:r>
      <w:r w:rsidRPr="00BB522F">
        <w:rPr>
          <w:rFonts w:cstheme="minorHAnsi"/>
          <w:sz w:val="22"/>
          <w:szCs w:val="22"/>
          <w:lang w:val="en-ZA"/>
        </w:rPr>
        <w:t xml:space="preserve"> and may not show causation</w:t>
      </w:r>
      <w:r w:rsidR="002935B4" w:rsidRPr="00BB522F">
        <w:rPr>
          <w:rFonts w:cstheme="minorHAnsi"/>
          <w:sz w:val="22"/>
          <w:szCs w:val="22"/>
          <w:lang w:val="en-ZA"/>
        </w:rPr>
        <w:t>. For example, higher BMI is linked to higher charges, but we cannot say BMI causes higher costs</w:t>
      </w:r>
      <w:r w:rsidR="000B2E5C" w:rsidRPr="00BB522F">
        <w:rPr>
          <w:rFonts w:cstheme="minorHAnsi"/>
          <w:sz w:val="22"/>
          <w:szCs w:val="22"/>
          <w:lang w:val="en-ZA"/>
        </w:rPr>
        <w:t xml:space="preserve"> </w:t>
      </w:r>
      <w:r w:rsidR="000B2E5C" w:rsidRPr="00BB522F">
        <w:rPr>
          <w:rFonts w:cstheme="minorHAnsi"/>
          <w:sz w:val="22"/>
          <w:szCs w:val="22"/>
          <w:lang w:val="en-ZA"/>
        </w:rPr>
        <w:fldChar w:fldCharType="begin"/>
      </w:r>
      <w:r w:rsidR="00BB522F" w:rsidRPr="00BB522F">
        <w:rPr>
          <w:rFonts w:cstheme="minorHAnsi"/>
          <w:sz w:val="22"/>
          <w:szCs w:val="22"/>
          <w:lang w:val="en-ZA"/>
        </w:rPr>
        <w:instrText xml:space="preserve"> ADDIN ZOTERO_ITEM CSL_CITATION {"citationID":"uNr967tF","properties":{"formattedCitation":"(Choi,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000B2E5C" w:rsidRPr="00BB522F">
        <w:rPr>
          <w:rFonts w:cstheme="minorHAnsi"/>
          <w:sz w:val="22"/>
          <w:szCs w:val="22"/>
          <w:lang w:val="en-ZA"/>
        </w:rPr>
        <w:fldChar w:fldCharType="separate"/>
      </w:r>
      <w:r w:rsidR="000B2E5C" w:rsidRPr="00BB522F">
        <w:rPr>
          <w:rFonts w:cstheme="minorHAnsi"/>
          <w:sz w:val="22"/>
        </w:rPr>
        <w:t>(Choi, 2026)</w:t>
      </w:r>
      <w:r w:rsidR="000B2E5C" w:rsidRPr="00BB522F">
        <w:rPr>
          <w:rFonts w:cstheme="minorHAnsi"/>
          <w:sz w:val="22"/>
          <w:szCs w:val="22"/>
          <w:lang w:val="en-ZA"/>
        </w:rPr>
        <w:fldChar w:fldCharType="end"/>
      </w:r>
      <w:r w:rsidR="000B2E5C" w:rsidRPr="00BB522F">
        <w:rPr>
          <w:rFonts w:cstheme="minorHAnsi"/>
          <w:sz w:val="22"/>
          <w:szCs w:val="22"/>
          <w:lang w:val="en-ZA"/>
        </w:rPr>
        <w:t xml:space="preserve">. </w:t>
      </w:r>
    </w:p>
    <w:p w14:paraId="0C6AC61F" w14:textId="6A3889F3" w:rsidR="000B2E5C" w:rsidRPr="00BB522F" w:rsidRDefault="002935B4"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 xml:space="preserve"> </w:t>
      </w:r>
      <w:r w:rsidR="000B2E5C" w:rsidRPr="00BB522F">
        <w:rPr>
          <w:rFonts w:cstheme="minorHAnsi"/>
          <w:sz w:val="22"/>
          <w:szCs w:val="22"/>
          <w:lang w:val="en-ZA"/>
        </w:rPr>
        <w:t xml:space="preserve">The EDA proved that the </w:t>
      </w:r>
      <w:r w:rsidRPr="00BB522F">
        <w:rPr>
          <w:rFonts w:cstheme="minorHAnsi"/>
          <w:sz w:val="22"/>
          <w:szCs w:val="22"/>
          <w:lang w:val="en-ZA"/>
        </w:rPr>
        <w:t xml:space="preserve">region was not </w:t>
      </w:r>
      <w:r w:rsidR="0097461A">
        <w:rPr>
          <w:rFonts w:cstheme="minorHAnsi"/>
          <w:sz w:val="22"/>
          <w:szCs w:val="22"/>
          <w:lang w:val="en-ZA"/>
        </w:rPr>
        <w:t>strongly significant</w:t>
      </w:r>
      <w:r w:rsidR="000B2E5C" w:rsidRPr="00BB522F">
        <w:rPr>
          <w:rFonts w:cstheme="minorHAnsi"/>
          <w:sz w:val="22"/>
          <w:szCs w:val="22"/>
          <w:lang w:val="en-ZA"/>
        </w:rPr>
        <w:t xml:space="preserve"> for </w:t>
      </w:r>
      <w:r w:rsidR="0097461A">
        <w:rPr>
          <w:rFonts w:cstheme="minorHAnsi"/>
          <w:sz w:val="22"/>
          <w:szCs w:val="22"/>
          <w:lang w:val="en-ZA"/>
        </w:rPr>
        <w:t>charges,</w:t>
      </w:r>
      <w:r w:rsidR="000B2E5C" w:rsidRPr="00BB522F">
        <w:rPr>
          <w:rFonts w:cstheme="minorHAnsi"/>
          <w:sz w:val="22"/>
          <w:szCs w:val="22"/>
          <w:lang w:val="en-ZA"/>
        </w:rPr>
        <w:t xml:space="preserve"> and half the regions were </w:t>
      </w:r>
      <w:r w:rsidRPr="00BB522F">
        <w:rPr>
          <w:rFonts w:cstheme="minorHAnsi"/>
          <w:sz w:val="22"/>
          <w:szCs w:val="22"/>
          <w:lang w:val="en-ZA"/>
        </w:rPr>
        <w:t xml:space="preserve">removed from the final model. This may not hold true </w:t>
      </w:r>
      <w:r w:rsidR="000B2E5C" w:rsidRPr="00BB522F">
        <w:rPr>
          <w:rFonts w:cstheme="minorHAnsi"/>
          <w:sz w:val="22"/>
          <w:szCs w:val="22"/>
          <w:lang w:val="en-ZA"/>
        </w:rPr>
        <w:t xml:space="preserve">if applied to other countries or </w:t>
      </w:r>
      <w:r w:rsidRPr="00BB522F">
        <w:rPr>
          <w:rFonts w:cstheme="minorHAnsi"/>
          <w:sz w:val="22"/>
          <w:szCs w:val="22"/>
          <w:lang w:val="en-ZA"/>
        </w:rPr>
        <w:t>for South African provinces</w:t>
      </w:r>
      <w:r w:rsidR="000B2E5C" w:rsidRPr="00BB522F">
        <w:rPr>
          <w:rFonts w:cstheme="minorHAnsi"/>
          <w:sz w:val="22"/>
          <w:szCs w:val="22"/>
          <w:lang w:val="en-ZA"/>
        </w:rPr>
        <w:t xml:space="preserve"> </w:t>
      </w:r>
      <w:r w:rsidR="000B2E5C" w:rsidRPr="00BB522F">
        <w:rPr>
          <w:rFonts w:cstheme="minorHAnsi"/>
          <w:sz w:val="22"/>
          <w:szCs w:val="22"/>
          <w:lang w:val="en-ZA"/>
        </w:rPr>
        <w:fldChar w:fldCharType="begin"/>
      </w:r>
      <w:r w:rsidR="00BB522F" w:rsidRPr="00BB522F">
        <w:rPr>
          <w:rFonts w:cstheme="minorHAnsi"/>
          <w:sz w:val="22"/>
          <w:szCs w:val="22"/>
          <w:lang w:val="en-ZA"/>
        </w:rPr>
        <w:instrText xml:space="preserve"> ADDIN ZOTERO_ITEM CSL_CITATION {"citationID":"0BI07OKf","properties":{"formattedCitation":"(Choi,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000B2E5C" w:rsidRPr="00BB522F">
        <w:rPr>
          <w:rFonts w:cstheme="minorHAnsi"/>
          <w:sz w:val="22"/>
          <w:szCs w:val="22"/>
          <w:lang w:val="en-ZA"/>
        </w:rPr>
        <w:fldChar w:fldCharType="separate"/>
      </w:r>
      <w:r w:rsidR="000B2E5C" w:rsidRPr="00BB522F">
        <w:rPr>
          <w:rFonts w:cstheme="minorHAnsi"/>
          <w:sz w:val="22"/>
        </w:rPr>
        <w:t>(Choi, 2026)</w:t>
      </w:r>
      <w:r w:rsidR="000B2E5C" w:rsidRPr="00BB522F">
        <w:rPr>
          <w:rFonts w:cstheme="minorHAnsi"/>
          <w:sz w:val="22"/>
          <w:szCs w:val="22"/>
          <w:lang w:val="en-ZA"/>
        </w:rPr>
        <w:fldChar w:fldCharType="end"/>
      </w:r>
      <w:r w:rsidRPr="00BB522F">
        <w:rPr>
          <w:rFonts w:cstheme="minorHAnsi"/>
          <w:sz w:val="22"/>
          <w:szCs w:val="22"/>
          <w:lang w:val="en-ZA"/>
        </w:rPr>
        <w:t>.</w:t>
      </w:r>
      <w:r w:rsidR="000B2E5C" w:rsidRPr="00BB522F">
        <w:rPr>
          <w:rFonts w:cstheme="minorHAnsi"/>
          <w:sz w:val="22"/>
          <w:szCs w:val="22"/>
          <w:lang w:val="en-ZA"/>
        </w:rPr>
        <w:t xml:space="preserve"> </w:t>
      </w:r>
    </w:p>
    <w:p w14:paraId="109D1789" w14:textId="1A58AED3" w:rsidR="000B2E5C" w:rsidRPr="00BB522F" w:rsidRDefault="002935B4"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The dataset only includes adults aged 18-64. The model cannot predict charges for children (under 18) or the elderly (over 65)</w:t>
      </w:r>
      <w:r w:rsidR="000B2E5C" w:rsidRPr="00BB522F">
        <w:rPr>
          <w:rFonts w:cstheme="minorHAnsi"/>
          <w:sz w:val="22"/>
          <w:szCs w:val="22"/>
          <w:lang w:val="en-ZA"/>
        </w:rPr>
        <w:t xml:space="preserve"> </w:t>
      </w:r>
      <w:r w:rsidR="000B2E5C" w:rsidRPr="00BB522F">
        <w:rPr>
          <w:rFonts w:cstheme="minorHAnsi"/>
          <w:sz w:val="22"/>
          <w:szCs w:val="22"/>
          <w:lang w:val="en-ZA"/>
        </w:rPr>
        <w:fldChar w:fldCharType="begin"/>
      </w:r>
      <w:r w:rsidR="00BB522F" w:rsidRPr="00BB522F">
        <w:rPr>
          <w:rFonts w:cstheme="minorHAnsi"/>
          <w:sz w:val="22"/>
          <w:szCs w:val="22"/>
          <w:lang w:val="en-ZA"/>
        </w:rPr>
        <w:instrText xml:space="preserve"> ADDIN ZOTERO_ITEM CSL_CITATION {"citationID":"BqPxkGOP","properties":{"formattedCitation":"(Choi, 2026)","plainCitation":"(Choi, 2026)","noteIndex":0},"citationItems":[{"id":365,"uris":["http://zotero.org/users/20089800/items/KH8NRZW5"],"itemData":{"id":365,"type":"webpage","abstract":"Insurance Forecast by using Linear Regression","language":"en","title":"Medical Cost Personal Datasets","URL":"https://www.kaggle.com/datasets/mirichoi0218/insurance","author":[{"family":"Choi","given":"Miri"}],"accessed":{"date-parts":[["2026",4,11]]}}}],"schema":"https://github.com/citation-style-language/schema/raw/master/csl-citation.json"} </w:instrText>
      </w:r>
      <w:r w:rsidR="000B2E5C" w:rsidRPr="00BB522F">
        <w:rPr>
          <w:rFonts w:cstheme="minorHAnsi"/>
          <w:sz w:val="22"/>
          <w:szCs w:val="22"/>
          <w:lang w:val="en-ZA"/>
        </w:rPr>
        <w:fldChar w:fldCharType="separate"/>
      </w:r>
      <w:r w:rsidR="000B2E5C" w:rsidRPr="00BB522F">
        <w:rPr>
          <w:rFonts w:cstheme="minorHAnsi"/>
          <w:sz w:val="22"/>
        </w:rPr>
        <w:t>(Choi, 2026)</w:t>
      </w:r>
      <w:r w:rsidR="000B2E5C" w:rsidRPr="00BB522F">
        <w:rPr>
          <w:rFonts w:cstheme="minorHAnsi"/>
          <w:sz w:val="22"/>
          <w:szCs w:val="22"/>
          <w:lang w:val="en-ZA"/>
        </w:rPr>
        <w:fldChar w:fldCharType="end"/>
      </w:r>
      <w:r w:rsidRPr="00BB522F">
        <w:rPr>
          <w:rFonts w:cstheme="minorHAnsi"/>
          <w:sz w:val="22"/>
          <w:szCs w:val="22"/>
          <w:lang w:val="en-ZA"/>
        </w:rPr>
        <w:t>.</w:t>
      </w:r>
    </w:p>
    <w:p w14:paraId="447C3A0E" w14:textId="77777777" w:rsidR="000B2E5C" w:rsidRPr="00BB522F" w:rsidRDefault="002935B4"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t>The model explains 7</w:t>
      </w:r>
      <w:r w:rsidR="000B2E5C" w:rsidRPr="00BB522F">
        <w:rPr>
          <w:rFonts w:cstheme="minorHAnsi"/>
          <w:sz w:val="22"/>
          <w:szCs w:val="22"/>
          <w:lang w:val="en-ZA"/>
        </w:rPr>
        <w:t>0</w:t>
      </w:r>
      <w:r w:rsidRPr="00BB522F">
        <w:rPr>
          <w:rFonts w:cstheme="minorHAnsi"/>
          <w:sz w:val="22"/>
          <w:szCs w:val="22"/>
          <w:lang w:val="en-ZA"/>
        </w:rPr>
        <w:t>% of variance (R² = 0.7</w:t>
      </w:r>
      <w:r w:rsidR="000B2E5C" w:rsidRPr="00BB522F">
        <w:rPr>
          <w:rFonts w:cstheme="minorHAnsi"/>
          <w:sz w:val="22"/>
          <w:szCs w:val="22"/>
          <w:lang w:val="en-ZA"/>
        </w:rPr>
        <w:t>0</w:t>
      </w:r>
      <w:r w:rsidRPr="00BB522F">
        <w:rPr>
          <w:rFonts w:cstheme="minorHAnsi"/>
          <w:sz w:val="22"/>
          <w:szCs w:val="22"/>
          <w:lang w:val="en-ZA"/>
        </w:rPr>
        <w:t xml:space="preserve">). The remaining </w:t>
      </w:r>
      <w:r w:rsidR="000B2E5C" w:rsidRPr="00BB522F">
        <w:rPr>
          <w:rFonts w:cstheme="minorHAnsi"/>
          <w:sz w:val="22"/>
          <w:szCs w:val="22"/>
          <w:lang w:val="en-ZA"/>
        </w:rPr>
        <w:t>30</w:t>
      </w:r>
      <w:r w:rsidRPr="00BB522F">
        <w:rPr>
          <w:rFonts w:cstheme="minorHAnsi"/>
          <w:sz w:val="22"/>
          <w:szCs w:val="22"/>
          <w:lang w:val="en-ZA"/>
        </w:rPr>
        <w:t>% is due to missing factors like diet, exercise, alcohol use, and income.</w:t>
      </w:r>
      <w:r w:rsidR="000B2E5C" w:rsidRPr="00BB522F">
        <w:rPr>
          <w:rFonts w:cstheme="minorHAnsi"/>
          <w:sz w:val="22"/>
          <w:szCs w:val="22"/>
          <w:lang w:val="en-ZA"/>
        </w:rPr>
        <w:t xml:space="preserve"> </w:t>
      </w:r>
    </w:p>
    <w:p w14:paraId="6399BDDF" w14:textId="779B5410" w:rsidR="004476FC" w:rsidRPr="00BB522F" w:rsidRDefault="000B2E5C" w:rsidP="00BB522F">
      <w:pPr>
        <w:pStyle w:val="ListParagraph"/>
        <w:numPr>
          <w:ilvl w:val="0"/>
          <w:numId w:val="16"/>
        </w:numPr>
        <w:spacing w:line="360" w:lineRule="auto"/>
        <w:ind w:left="360"/>
        <w:jc w:val="both"/>
        <w:rPr>
          <w:rFonts w:cstheme="minorHAnsi"/>
          <w:sz w:val="22"/>
          <w:szCs w:val="22"/>
          <w:lang w:val="en-ZA"/>
        </w:rPr>
      </w:pPr>
      <w:r w:rsidRPr="00BB522F">
        <w:rPr>
          <w:rFonts w:cstheme="minorHAnsi"/>
          <w:sz w:val="22"/>
          <w:szCs w:val="22"/>
          <w:lang w:val="en-ZA"/>
        </w:rPr>
        <w:lastRenderedPageBreak/>
        <w:t xml:space="preserve">The chosen </w:t>
      </w:r>
      <w:r w:rsidR="0097461A">
        <w:rPr>
          <w:rFonts w:cstheme="minorHAnsi"/>
          <w:sz w:val="22"/>
          <w:szCs w:val="22"/>
          <w:lang w:val="en-ZA"/>
        </w:rPr>
        <w:t>model – linear</w:t>
      </w:r>
      <w:r w:rsidR="002935B4" w:rsidRPr="00BB522F">
        <w:rPr>
          <w:rFonts w:cstheme="minorHAnsi"/>
          <w:sz w:val="22"/>
          <w:szCs w:val="22"/>
          <w:lang w:val="en-ZA"/>
        </w:rPr>
        <w:t xml:space="preserve"> </w:t>
      </w:r>
      <w:r w:rsidR="0097461A">
        <w:rPr>
          <w:rFonts w:cstheme="minorHAnsi"/>
          <w:sz w:val="22"/>
          <w:szCs w:val="22"/>
          <w:lang w:val="en-ZA"/>
        </w:rPr>
        <w:t>regression –</w:t>
      </w:r>
      <w:r w:rsidR="002935B4" w:rsidRPr="00BB522F">
        <w:rPr>
          <w:rFonts w:cstheme="minorHAnsi"/>
          <w:sz w:val="22"/>
          <w:szCs w:val="22"/>
          <w:lang w:val="en-ZA"/>
        </w:rPr>
        <w:t xml:space="preserve"> </w:t>
      </w:r>
      <w:r w:rsidRPr="00BB522F">
        <w:rPr>
          <w:rFonts w:cstheme="minorHAnsi"/>
          <w:sz w:val="22"/>
          <w:szCs w:val="22"/>
          <w:lang w:val="en-ZA"/>
        </w:rPr>
        <w:t xml:space="preserve">was chosen for its simplicity and </w:t>
      </w:r>
      <w:r w:rsidR="002935B4" w:rsidRPr="00BB522F">
        <w:rPr>
          <w:rFonts w:cstheme="minorHAnsi"/>
          <w:sz w:val="22"/>
          <w:szCs w:val="22"/>
          <w:lang w:val="en-ZA"/>
        </w:rPr>
        <w:t>interpretability. More complex models</w:t>
      </w:r>
      <w:r w:rsidR="007918DE" w:rsidRPr="00BB522F">
        <w:rPr>
          <w:rFonts w:cstheme="minorHAnsi"/>
          <w:sz w:val="22"/>
          <w:szCs w:val="22"/>
          <w:lang w:val="en-ZA"/>
        </w:rPr>
        <w:t xml:space="preserve"> like </w:t>
      </w:r>
      <w:r w:rsidR="002935B4" w:rsidRPr="00BB522F">
        <w:rPr>
          <w:rFonts w:cstheme="minorHAnsi"/>
          <w:sz w:val="22"/>
          <w:szCs w:val="22"/>
          <w:lang w:val="en-ZA"/>
        </w:rPr>
        <w:t>Random Forest</w:t>
      </w:r>
      <w:r w:rsidR="007918DE" w:rsidRPr="00BB522F">
        <w:rPr>
          <w:rFonts w:cstheme="minorHAnsi"/>
          <w:sz w:val="22"/>
          <w:szCs w:val="22"/>
          <w:lang w:val="en-ZA"/>
        </w:rPr>
        <w:t xml:space="preserve"> </w:t>
      </w:r>
      <w:r w:rsidR="002935B4" w:rsidRPr="00BB522F">
        <w:rPr>
          <w:rFonts w:cstheme="minorHAnsi"/>
          <w:sz w:val="22"/>
          <w:szCs w:val="22"/>
          <w:lang w:val="en-ZA"/>
        </w:rPr>
        <w:t>often achieve higher accuracy but are harder to explain to clients.</w:t>
      </w:r>
    </w:p>
    <w:p w14:paraId="1A964F46" w14:textId="77777777" w:rsidR="00DE5A57" w:rsidRPr="00BB522F" w:rsidRDefault="00DE5A57" w:rsidP="00BB522F">
      <w:pPr>
        <w:pStyle w:val="Heading1"/>
        <w:numPr>
          <w:ilvl w:val="0"/>
          <w:numId w:val="11"/>
        </w:numPr>
        <w:spacing w:line="360" w:lineRule="auto"/>
        <w:jc w:val="both"/>
        <w:rPr>
          <w:rFonts w:asciiTheme="minorHAnsi" w:eastAsia="Times New Roman" w:hAnsiTheme="minorHAnsi" w:cstheme="minorHAnsi"/>
          <w:b/>
          <w:bCs/>
          <w:sz w:val="24"/>
          <w:szCs w:val="24"/>
        </w:rPr>
      </w:pPr>
      <w:bookmarkStart w:id="13" w:name="_Toc227675827"/>
      <w:r w:rsidRPr="00BB522F">
        <w:rPr>
          <w:rFonts w:asciiTheme="minorHAnsi" w:eastAsia="Times New Roman" w:hAnsiTheme="minorHAnsi" w:cstheme="minorHAnsi"/>
          <w:b/>
          <w:bCs/>
          <w:sz w:val="24"/>
          <w:szCs w:val="24"/>
        </w:rPr>
        <w:t>Recommendations</w:t>
      </w:r>
      <w:bookmarkEnd w:id="13"/>
    </w:p>
    <w:p w14:paraId="136BEDCD" w14:textId="3FAB4875" w:rsidR="00DE5A57" w:rsidRPr="00BB522F" w:rsidRDefault="00DE5A57" w:rsidP="00BB522F">
      <w:pPr>
        <w:spacing w:line="360" w:lineRule="auto"/>
        <w:ind w:left="360"/>
        <w:jc w:val="both"/>
        <w:rPr>
          <w:rFonts w:cstheme="minorHAnsi"/>
          <w:sz w:val="22"/>
          <w:szCs w:val="22"/>
          <w:lang w:val="en-ZA"/>
        </w:rPr>
      </w:pPr>
      <w:r w:rsidRPr="00BB522F">
        <w:rPr>
          <w:rFonts w:cstheme="minorHAnsi"/>
          <w:sz w:val="22"/>
          <w:szCs w:val="22"/>
          <w:lang w:val="en-ZA"/>
        </w:rPr>
        <w:t>Based on the limitations identified</w:t>
      </w:r>
      <w:r w:rsidR="00D6572D" w:rsidRPr="00BB522F">
        <w:rPr>
          <w:rFonts w:cstheme="minorHAnsi"/>
          <w:sz w:val="22"/>
          <w:szCs w:val="22"/>
          <w:lang w:val="en-ZA"/>
        </w:rPr>
        <w:t xml:space="preserve"> above</w:t>
      </w:r>
      <w:r w:rsidRPr="00BB522F">
        <w:rPr>
          <w:rFonts w:cstheme="minorHAnsi"/>
          <w:sz w:val="22"/>
          <w:szCs w:val="22"/>
          <w:lang w:val="en-ZA"/>
        </w:rPr>
        <w:t>, the following actionable steps are recommended.</w:t>
      </w:r>
    </w:p>
    <w:p w14:paraId="2743F89A" w14:textId="7C399E25" w:rsidR="00FF0EB0" w:rsidRPr="00BB522F" w:rsidRDefault="00DE5A57" w:rsidP="00BB522F">
      <w:pPr>
        <w:pStyle w:val="ListParagraph"/>
        <w:numPr>
          <w:ilvl w:val="0"/>
          <w:numId w:val="17"/>
        </w:numPr>
        <w:spacing w:line="360" w:lineRule="auto"/>
        <w:ind w:left="360"/>
        <w:jc w:val="both"/>
        <w:rPr>
          <w:rFonts w:cstheme="minorHAnsi"/>
          <w:sz w:val="22"/>
          <w:szCs w:val="22"/>
          <w:lang w:val="en-ZA"/>
        </w:rPr>
      </w:pPr>
      <w:r w:rsidRPr="00BB522F">
        <w:rPr>
          <w:rFonts w:cstheme="minorHAnsi"/>
          <w:sz w:val="22"/>
          <w:szCs w:val="22"/>
          <w:lang w:val="en-ZA"/>
        </w:rPr>
        <w:t>The US-based model cannot be used directly</w:t>
      </w:r>
      <w:r w:rsidR="00FF0EB0" w:rsidRPr="00BB522F">
        <w:rPr>
          <w:rFonts w:cstheme="minorHAnsi"/>
          <w:sz w:val="22"/>
          <w:szCs w:val="22"/>
          <w:lang w:val="en-ZA"/>
        </w:rPr>
        <w:t xml:space="preserve"> when you want to apply the model to other geographical locations like South Africa</w:t>
      </w:r>
      <w:r w:rsidRPr="00BB522F">
        <w:rPr>
          <w:rFonts w:cstheme="minorHAnsi"/>
          <w:sz w:val="22"/>
          <w:szCs w:val="22"/>
          <w:lang w:val="en-ZA"/>
        </w:rPr>
        <w:t xml:space="preserve">. </w:t>
      </w:r>
      <w:r w:rsidR="00FF0EB0" w:rsidRPr="00BB522F">
        <w:rPr>
          <w:rFonts w:cstheme="minorHAnsi"/>
          <w:sz w:val="22"/>
          <w:szCs w:val="22"/>
          <w:lang w:val="en-ZA"/>
        </w:rPr>
        <w:t xml:space="preserve">There is </w:t>
      </w:r>
      <w:r w:rsidR="0097461A">
        <w:rPr>
          <w:rFonts w:cstheme="minorHAnsi"/>
          <w:sz w:val="22"/>
          <w:szCs w:val="22"/>
          <w:lang w:val="en-ZA"/>
        </w:rPr>
        <w:t>a need</w:t>
      </w:r>
      <w:r w:rsidR="00FF0EB0" w:rsidRPr="00BB522F">
        <w:rPr>
          <w:rFonts w:cstheme="minorHAnsi"/>
          <w:sz w:val="22"/>
          <w:szCs w:val="22"/>
          <w:lang w:val="en-ZA"/>
        </w:rPr>
        <w:t xml:space="preserve"> to gather local data to further train the model.</w:t>
      </w:r>
    </w:p>
    <w:p w14:paraId="505DD44E" w14:textId="4C6A2315" w:rsidR="00FF0EB0" w:rsidRPr="00BB522F" w:rsidRDefault="00FF0EB0" w:rsidP="00BB522F">
      <w:pPr>
        <w:pStyle w:val="ListParagraph"/>
        <w:numPr>
          <w:ilvl w:val="0"/>
          <w:numId w:val="17"/>
        </w:numPr>
        <w:spacing w:line="360" w:lineRule="auto"/>
        <w:ind w:left="360"/>
        <w:jc w:val="both"/>
        <w:rPr>
          <w:rFonts w:cstheme="minorHAnsi"/>
          <w:sz w:val="22"/>
          <w:szCs w:val="22"/>
          <w:lang w:val="en-ZA"/>
        </w:rPr>
      </w:pPr>
      <w:r w:rsidRPr="00BB522F">
        <w:rPr>
          <w:rFonts w:cstheme="minorHAnsi"/>
          <w:sz w:val="22"/>
          <w:szCs w:val="22"/>
          <w:lang w:val="en-ZA"/>
        </w:rPr>
        <w:t xml:space="preserve">There is also </w:t>
      </w:r>
      <w:r w:rsidR="0097461A">
        <w:rPr>
          <w:rFonts w:cstheme="minorHAnsi"/>
          <w:sz w:val="22"/>
          <w:szCs w:val="22"/>
          <w:lang w:val="en-ZA"/>
        </w:rPr>
        <w:t>a need</w:t>
      </w:r>
      <w:r w:rsidRPr="00BB522F">
        <w:rPr>
          <w:rFonts w:cstheme="minorHAnsi"/>
          <w:sz w:val="22"/>
          <w:szCs w:val="22"/>
          <w:lang w:val="en-ZA"/>
        </w:rPr>
        <w:t xml:space="preserve"> to i</w:t>
      </w:r>
      <w:r w:rsidR="00DE5A57" w:rsidRPr="00BB522F">
        <w:rPr>
          <w:rFonts w:cstheme="minorHAnsi"/>
          <w:sz w:val="22"/>
          <w:szCs w:val="22"/>
          <w:lang w:val="en-ZA"/>
        </w:rPr>
        <w:t xml:space="preserve">nclude predictors for common conditions such as diabetes, hypertension, and HIV, as these significantly impact medical aid </w:t>
      </w:r>
      <w:r w:rsidR="0097461A">
        <w:rPr>
          <w:rFonts w:cstheme="minorHAnsi"/>
          <w:sz w:val="22"/>
          <w:szCs w:val="22"/>
          <w:lang w:val="en-ZA"/>
        </w:rPr>
        <w:t>costs,</w:t>
      </w:r>
      <w:r w:rsidRPr="00BB522F">
        <w:rPr>
          <w:rFonts w:cstheme="minorHAnsi"/>
          <w:sz w:val="22"/>
          <w:szCs w:val="22"/>
          <w:lang w:val="en-ZA"/>
        </w:rPr>
        <w:t xml:space="preserve"> especially in locations like</w:t>
      </w:r>
      <w:r w:rsidR="00DE5A57" w:rsidRPr="00BB522F">
        <w:rPr>
          <w:rFonts w:cstheme="minorHAnsi"/>
          <w:sz w:val="22"/>
          <w:szCs w:val="22"/>
          <w:lang w:val="en-ZA"/>
        </w:rPr>
        <w:t xml:space="preserve"> South Africa.</w:t>
      </w:r>
      <w:r w:rsidRPr="00BB522F">
        <w:rPr>
          <w:rFonts w:cstheme="minorHAnsi"/>
          <w:sz w:val="22"/>
          <w:szCs w:val="22"/>
          <w:lang w:val="en-ZA"/>
        </w:rPr>
        <w:t xml:space="preserve"> </w:t>
      </w:r>
    </w:p>
    <w:p w14:paraId="68640885" w14:textId="74F2D54F" w:rsidR="00FF0EB0" w:rsidRPr="00BB522F" w:rsidRDefault="00FF0EB0" w:rsidP="00BB522F">
      <w:pPr>
        <w:pStyle w:val="ListParagraph"/>
        <w:numPr>
          <w:ilvl w:val="0"/>
          <w:numId w:val="17"/>
        </w:numPr>
        <w:spacing w:line="360" w:lineRule="auto"/>
        <w:ind w:left="360"/>
        <w:jc w:val="both"/>
        <w:rPr>
          <w:rFonts w:cstheme="minorHAnsi"/>
          <w:sz w:val="22"/>
          <w:szCs w:val="22"/>
          <w:lang w:val="en-ZA"/>
        </w:rPr>
      </w:pPr>
      <w:r w:rsidRPr="00BB522F">
        <w:rPr>
          <w:rFonts w:cstheme="minorHAnsi"/>
          <w:sz w:val="22"/>
          <w:szCs w:val="22"/>
          <w:lang w:val="en-ZA"/>
        </w:rPr>
        <w:t xml:space="preserve">The data </w:t>
      </w:r>
      <w:r w:rsidR="00DE5A57" w:rsidRPr="00BB522F">
        <w:rPr>
          <w:rFonts w:cstheme="minorHAnsi"/>
          <w:sz w:val="22"/>
          <w:szCs w:val="22"/>
          <w:lang w:val="en-ZA"/>
        </w:rPr>
        <w:t xml:space="preserve">for children (under 18) and the elderly (over 65) </w:t>
      </w:r>
      <w:r w:rsidR="0097461A">
        <w:rPr>
          <w:rFonts w:cstheme="minorHAnsi"/>
          <w:sz w:val="22"/>
          <w:szCs w:val="22"/>
          <w:lang w:val="en-ZA"/>
        </w:rPr>
        <w:t>need</w:t>
      </w:r>
      <w:r w:rsidRPr="00BB522F">
        <w:rPr>
          <w:rFonts w:cstheme="minorHAnsi"/>
          <w:sz w:val="22"/>
          <w:szCs w:val="22"/>
          <w:lang w:val="en-ZA"/>
        </w:rPr>
        <w:t xml:space="preserve"> to also be collected so that </w:t>
      </w:r>
      <w:r w:rsidR="0097461A">
        <w:rPr>
          <w:rFonts w:cstheme="minorHAnsi"/>
          <w:sz w:val="22"/>
          <w:szCs w:val="22"/>
          <w:lang w:val="en-ZA"/>
        </w:rPr>
        <w:t xml:space="preserve">the </w:t>
      </w:r>
      <w:r w:rsidRPr="00BB522F">
        <w:rPr>
          <w:rFonts w:cstheme="minorHAnsi"/>
          <w:sz w:val="22"/>
          <w:szCs w:val="22"/>
          <w:lang w:val="en-ZA"/>
        </w:rPr>
        <w:t xml:space="preserve">model covers all age groups or perhaps </w:t>
      </w:r>
      <w:r w:rsidR="0097461A">
        <w:rPr>
          <w:rFonts w:cstheme="minorHAnsi"/>
          <w:sz w:val="22"/>
          <w:szCs w:val="22"/>
          <w:lang w:val="en-ZA"/>
        </w:rPr>
        <w:t>develops</w:t>
      </w:r>
      <w:r w:rsidR="00DE5A57" w:rsidRPr="00BB522F">
        <w:rPr>
          <w:rFonts w:cstheme="minorHAnsi"/>
          <w:sz w:val="22"/>
          <w:szCs w:val="22"/>
          <w:lang w:val="en-ZA"/>
        </w:rPr>
        <w:t xml:space="preserve"> separate pricing models for these groups.</w:t>
      </w:r>
    </w:p>
    <w:p w14:paraId="6F8C84F4" w14:textId="2036420F" w:rsidR="004476FC" w:rsidRPr="0097461A" w:rsidRDefault="00FF0EB0" w:rsidP="001B4303">
      <w:pPr>
        <w:pStyle w:val="ListParagraph"/>
        <w:numPr>
          <w:ilvl w:val="0"/>
          <w:numId w:val="17"/>
        </w:numPr>
        <w:spacing w:line="360" w:lineRule="auto"/>
        <w:ind w:left="360"/>
        <w:jc w:val="both"/>
        <w:rPr>
          <w:rFonts w:cstheme="minorHAnsi"/>
          <w:sz w:val="22"/>
          <w:szCs w:val="22"/>
          <w:lang w:val="en-ZA"/>
        </w:rPr>
      </w:pPr>
      <w:r w:rsidRPr="0097461A">
        <w:rPr>
          <w:rFonts w:cstheme="minorHAnsi"/>
          <w:sz w:val="22"/>
          <w:szCs w:val="22"/>
          <w:lang w:val="en-ZA"/>
        </w:rPr>
        <w:t xml:space="preserve">There is </w:t>
      </w:r>
      <w:r w:rsidR="0097461A" w:rsidRPr="0097461A">
        <w:rPr>
          <w:rFonts w:cstheme="minorHAnsi"/>
          <w:sz w:val="22"/>
          <w:szCs w:val="22"/>
          <w:lang w:val="en-ZA"/>
        </w:rPr>
        <w:t>a need</w:t>
      </w:r>
      <w:r w:rsidRPr="0097461A">
        <w:rPr>
          <w:rFonts w:cstheme="minorHAnsi"/>
          <w:sz w:val="22"/>
          <w:szCs w:val="22"/>
          <w:lang w:val="en-ZA"/>
        </w:rPr>
        <w:t xml:space="preserve"> to u</w:t>
      </w:r>
      <w:r w:rsidR="00DE5A57" w:rsidRPr="0097461A">
        <w:rPr>
          <w:rFonts w:cstheme="minorHAnsi"/>
          <w:sz w:val="22"/>
          <w:szCs w:val="22"/>
          <w:lang w:val="en-ZA"/>
        </w:rPr>
        <w:t xml:space="preserve">pdate the model </w:t>
      </w:r>
      <w:r w:rsidR="00085E32" w:rsidRPr="0097461A">
        <w:rPr>
          <w:rFonts w:cstheme="minorHAnsi"/>
          <w:sz w:val="22"/>
          <w:szCs w:val="22"/>
          <w:lang w:val="en-ZA"/>
        </w:rPr>
        <w:t xml:space="preserve">frequently with new data points to ensure that the </w:t>
      </w:r>
      <w:r w:rsidR="00DE5A57" w:rsidRPr="0097461A">
        <w:rPr>
          <w:rFonts w:cstheme="minorHAnsi"/>
          <w:sz w:val="22"/>
          <w:szCs w:val="22"/>
          <w:lang w:val="en-ZA"/>
        </w:rPr>
        <w:t>predictions remain accurate.</w:t>
      </w:r>
    </w:p>
    <w:p w14:paraId="76421DF0" w14:textId="77777777" w:rsidR="008C6451" w:rsidRPr="00BB522F" w:rsidRDefault="00000000" w:rsidP="00BB522F">
      <w:pPr>
        <w:spacing w:line="360" w:lineRule="auto"/>
        <w:ind w:left="360"/>
        <w:jc w:val="both"/>
        <w:rPr>
          <w:rFonts w:cstheme="minorHAnsi"/>
          <w:sz w:val="22"/>
          <w:szCs w:val="22"/>
          <w:lang w:val="en-ZA"/>
        </w:rPr>
      </w:pPr>
      <w:r w:rsidRPr="00BB522F">
        <w:rPr>
          <w:rFonts w:cstheme="minorHAnsi"/>
          <w:sz w:val="22"/>
          <w:szCs w:val="22"/>
          <w:lang w:val="en-ZA"/>
        </w:rPr>
        <w:pict w14:anchorId="0930B09A">
          <v:rect id="_x0000_i1026" style="width:0;height:.75pt" o:hralign="center" o:hrstd="t" o:hr="t" fillcolor="#a0a0a0" stroked="f"/>
        </w:pict>
      </w:r>
    </w:p>
    <w:p w14:paraId="30BF4D9E" w14:textId="6CA85587" w:rsidR="4F60BEF1" w:rsidRPr="00BB522F" w:rsidRDefault="4F60BEF1" w:rsidP="00BB522F">
      <w:pPr>
        <w:pStyle w:val="Heading2"/>
        <w:spacing w:line="360" w:lineRule="auto"/>
        <w:jc w:val="both"/>
        <w:rPr>
          <w:rFonts w:asciiTheme="minorHAnsi" w:hAnsiTheme="minorHAnsi" w:cstheme="minorHAnsi"/>
          <w:b/>
          <w:bCs/>
          <w:sz w:val="22"/>
          <w:szCs w:val="22"/>
        </w:rPr>
      </w:pPr>
      <w:bookmarkStart w:id="14" w:name="_Toc227675828"/>
      <w:r w:rsidRPr="00BB522F">
        <w:rPr>
          <w:rFonts w:asciiTheme="minorHAnsi" w:hAnsiTheme="minorHAnsi" w:cstheme="minorHAnsi"/>
          <w:b/>
          <w:bCs/>
          <w:sz w:val="22"/>
          <w:szCs w:val="22"/>
        </w:rPr>
        <w:t>References:</w:t>
      </w:r>
      <w:bookmarkEnd w:id="14"/>
    </w:p>
    <w:p w14:paraId="104F57AB" w14:textId="77777777" w:rsidR="00BB522F" w:rsidRPr="00BB522F" w:rsidRDefault="00252935" w:rsidP="00BB522F">
      <w:pPr>
        <w:pStyle w:val="Bibliography"/>
        <w:spacing w:line="360" w:lineRule="auto"/>
        <w:jc w:val="both"/>
        <w:rPr>
          <w:rFonts w:cstheme="minorHAnsi"/>
          <w:sz w:val="22"/>
        </w:rPr>
      </w:pPr>
      <w:r w:rsidRPr="00BB522F">
        <w:rPr>
          <w:rFonts w:cstheme="minorHAnsi"/>
          <w:sz w:val="22"/>
          <w:szCs w:val="22"/>
        </w:rPr>
        <w:fldChar w:fldCharType="begin"/>
      </w:r>
      <w:r w:rsidR="00BB522F" w:rsidRPr="00BB522F">
        <w:rPr>
          <w:rFonts w:cstheme="minorHAnsi"/>
          <w:sz w:val="22"/>
          <w:szCs w:val="22"/>
        </w:rPr>
        <w:instrText xml:space="preserve"> ADDIN ZOTERO_BIBL {"uncited":[],"omitted":[],"custom":[]} CSL_BIBLIOGRAPHY </w:instrText>
      </w:r>
      <w:r w:rsidRPr="00BB522F">
        <w:rPr>
          <w:rFonts w:cstheme="minorHAnsi"/>
          <w:sz w:val="22"/>
          <w:szCs w:val="22"/>
        </w:rPr>
        <w:fldChar w:fldCharType="separate"/>
      </w:r>
      <w:r w:rsidR="00BB522F" w:rsidRPr="00BB522F">
        <w:rPr>
          <w:rFonts w:cstheme="minorHAnsi"/>
          <w:sz w:val="22"/>
        </w:rPr>
        <w:t xml:space="preserve">Choi, M., 2026. </w:t>
      </w:r>
      <w:r w:rsidR="00BB522F" w:rsidRPr="00BB522F">
        <w:rPr>
          <w:rFonts w:cstheme="minorHAnsi"/>
          <w:i/>
          <w:iCs/>
          <w:sz w:val="22"/>
        </w:rPr>
        <w:t>Medical Cost Personal Datasets</w:t>
      </w:r>
      <w:r w:rsidR="00BB522F" w:rsidRPr="00BB522F">
        <w:rPr>
          <w:rFonts w:cstheme="minorHAnsi"/>
          <w:sz w:val="22"/>
        </w:rPr>
        <w:t>. [online] Available at: &lt;https://www.kaggle.com/datasets/mirichoi0218/insurance&gt; [Accessed 11 April 2026].</w:t>
      </w:r>
    </w:p>
    <w:p w14:paraId="4EE2E1EF" w14:textId="77777777" w:rsidR="00BB522F" w:rsidRPr="00BB522F" w:rsidRDefault="00BB522F" w:rsidP="00BB522F">
      <w:pPr>
        <w:pStyle w:val="Bibliography"/>
        <w:spacing w:line="360" w:lineRule="auto"/>
        <w:jc w:val="both"/>
        <w:rPr>
          <w:rFonts w:cstheme="minorHAnsi"/>
          <w:sz w:val="22"/>
        </w:rPr>
      </w:pPr>
      <w:r w:rsidRPr="00BB522F">
        <w:rPr>
          <w:rFonts w:cstheme="minorHAnsi"/>
          <w:sz w:val="22"/>
        </w:rPr>
        <w:t xml:space="preserve">Lavin, M.J., 2022. Regression Analysis with Scikit-Learn (part 1 - Linear). </w:t>
      </w:r>
      <w:r w:rsidRPr="00BB522F">
        <w:rPr>
          <w:rFonts w:cstheme="minorHAnsi"/>
          <w:i/>
          <w:iCs/>
          <w:sz w:val="22"/>
        </w:rPr>
        <w:t>Programming Historian</w:t>
      </w:r>
      <w:r w:rsidRPr="00BB522F">
        <w:rPr>
          <w:rFonts w:cstheme="minorHAnsi"/>
          <w:sz w:val="22"/>
        </w:rPr>
        <w:t>. [online] Available at: &lt;https://programminghistorian.org/en/lessons/linear-regression&gt; [Accessed 12 April 2026].</w:t>
      </w:r>
    </w:p>
    <w:p w14:paraId="71026B1B" w14:textId="77777777" w:rsidR="00BB522F" w:rsidRPr="00BB522F" w:rsidRDefault="00BB522F" w:rsidP="00BB522F">
      <w:pPr>
        <w:pStyle w:val="Bibliography"/>
        <w:spacing w:line="360" w:lineRule="auto"/>
        <w:jc w:val="both"/>
        <w:rPr>
          <w:rFonts w:cstheme="minorHAnsi"/>
          <w:sz w:val="22"/>
        </w:rPr>
      </w:pPr>
      <w:r w:rsidRPr="00BB522F">
        <w:rPr>
          <w:rFonts w:cstheme="minorHAnsi"/>
          <w:sz w:val="22"/>
        </w:rPr>
        <w:t xml:space="preserve">McKinney, W., 2022. </w:t>
      </w:r>
      <w:r w:rsidRPr="00BB522F">
        <w:rPr>
          <w:rFonts w:cstheme="minorHAnsi"/>
          <w:i/>
          <w:iCs/>
          <w:sz w:val="22"/>
        </w:rPr>
        <w:t>Python for data analysis: data wrangling with pandas, NumPy, and Jupyter</w:t>
      </w:r>
      <w:r w:rsidRPr="00BB522F">
        <w:rPr>
          <w:rFonts w:cstheme="minorHAnsi"/>
          <w:sz w:val="22"/>
        </w:rPr>
        <w:t>. Third edition edn. Beijing Boston Farnham Sebastopol Tokyo: O’Reilly.</w:t>
      </w:r>
    </w:p>
    <w:p w14:paraId="7B4FDF56" w14:textId="51BD7A52" w:rsidR="00141909" w:rsidRPr="00BB522F" w:rsidRDefault="00252935" w:rsidP="00BB522F">
      <w:pPr>
        <w:pStyle w:val="ListParagraph"/>
        <w:spacing w:before="240" w:after="240" w:line="360" w:lineRule="auto"/>
        <w:jc w:val="both"/>
        <w:rPr>
          <w:rFonts w:eastAsia="Calibri" w:cstheme="minorHAnsi"/>
          <w:i/>
          <w:iCs/>
          <w:sz w:val="22"/>
          <w:szCs w:val="22"/>
        </w:rPr>
      </w:pPr>
      <w:r w:rsidRPr="00BB522F">
        <w:rPr>
          <w:rFonts w:cstheme="minorHAnsi"/>
          <w:sz w:val="22"/>
          <w:szCs w:val="22"/>
        </w:rPr>
        <w:fldChar w:fldCharType="end"/>
      </w:r>
    </w:p>
    <w:p w14:paraId="6BDE1777" w14:textId="4D775F82" w:rsidR="1674589E" w:rsidRPr="00BB522F" w:rsidRDefault="1674589E" w:rsidP="00BB522F">
      <w:pPr>
        <w:spacing w:before="141" w:after="0" w:line="360" w:lineRule="auto"/>
        <w:jc w:val="both"/>
        <w:rPr>
          <w:rFonts w:eastAsia="Calibri" w:cstheme="minorHAnsi"/>
          <w:b/>
          <w:bCs/>
          <w:sz w:val="20"/>
          <w:szCs w:val="20"/>
        </w:rPr>
      </w:pPr>
    </w:p>
    <w:sectPr w:rsidR="1674589E" w:rsidRPr="00BB522F" w:rsidSect="00AD3F07">
      <w:footerReference w:type="default" r:id="rId18"/>
      <w:pgSz w:w="12240" w:h="15840"/>
      <w:pgMar w:top="1134" w:right="1134" w:bottom="1134"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4988" w14:textId="77777777" w:rsidR="005C17ED" w:rsidRDefault="005C17ED" w:rsidP="006700C0">
      <w:pPr>
        <w:spacing w:after="0" w:line="240" w:lineRule="auto"/>
      </w:pPr>
      <w:r>
        <w:separator/>
      </w:r>
    </w:p>
  </w:endnote>
  <w:endnote w:type="continuationSeparator" w:id="0">
    <w:p w14:paraId="21D0482E" w14:textId="77777777" w:rsidR="005C17ED" w:rsidRDefault="005C17ED" w:rsidP="00670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478950"/>
      <w:docPartObj>
        <w:docPartGallery w:val="Page Numbers (Bottom of Page)"/>
        <w:docPartUnique/>
      </w:docPartObj>
    </w:sdtPr>
    <w:sdtEndPr>
      <w:rPr>
        <w:color w:val="7F7F7F" w:themeColor="background1" w:themeShade="7F"/>
        <w:spacing w:val="60"/>
      </w:rPr>
    </w:sdtEndPr>
    <w:sdtContent>
      <w:p w14:paraId="751BA1F8" w14:textId="15285B55" w:rsidR="00B97D9B" w:rsidRDefault="00B97D9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930CEB" w14:textId="77777777" w:rsidR="00B97D9B" w:rsidRDefault="00B97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0849" w14:textId="77777777" w:rsidR="005C17ED" w:rsidRDefault="005C17ED" w:rsidP="006700C0">
      <w:pPr>
        <w:spacing w:after="0" w:line="240" w:lineRule="auto"/>
      </w:pPr>
      <w:r>
        <w:separator/>
      </w:r>
    </w:p>
  </w:footnote>
  <w:footnote w:type="continuationSeparator" w:id="0">
    <w:p w14:paraId="562776C1" w14:textId="77777777" w:rsidR="005C17ED" w:rsidRDefault="005C17ED" w:rsidP="006700C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rO3C0h0WHPRhqF" int2:id="e2voUv2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7A7"/>
    <w:multiLevelType w:val="hybridMultilevel"/>
    <w:tmpl w:val="2EF0371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0294D61"/>
    <w:multiLevelType w:val="hybridMultilevel"/>
    <w:tmpl w:val="782CAB7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DD25CE2"/>
    <w:multiLevelType w:val="hybridMultilevel"/>
    <w:tmpl w:val="4538FA38"/>
    <w:lvl w:ilvl="0" w:tplc="FFFFFFFF">
      <w:start w:val="1"/>
      <w:numFmt w:val="decimal"/>
      <w:lvlText w:val="%1."/>
      <w:lvlJc w:val="left"/>
      <w:pPr>
        <w:ind w:left="720" w:hanging="360"/>
      </w:pPr>
      <w:rPr>
        <w:rFonts w:eastAsia="Times New Roman" w:hint="default"/>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5E787C"/>
    <w:multiLevelType w:val="multilevel"/>
    <w:tmpl w:val="DCE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3733"/>
    <w:multiLevelType w:val="hybridMultilevel"/>
    <w:tmpl w:val="A972E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909337D"/>
    <w:multiLevelType w:val="multilevel"/>
    <w:tmpl w:val="0C0EC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84873"/>
    <w:multiLevelType w:val="hybridMultilevel"/>
    <w:tmpl w:val="384AFAC8"/>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2961221D"/>
    <w:multiLevelType w:val="multilevel"/>
    <w:tmpl w:val="4782AC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7180D"/>
    <w:multiLevelType w:val="multilevel"/>
    <w:tmpl w:val="4782AC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36466"/>
    <w:multiLevelType w:val="hybridMultilevel"/>
    <w:tmpl w:val="717871F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03608C8"/>
    <w:multiLevelType w:val="hybridMultilevel"/>
    <w:tmpl w:val="2E90CE1A"/>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4EC474E2"/>
    <w:multiLevelType w:val="multilevel"/>
    <w:tmpl w:val="C6A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03E88"/>
    <w:multiLevelType w:val="hybridMultilevel"/>
    <w:tmpl w:val="43DEF1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66333A7"/>
    <w:multiLevelType w:val="hybridMultilevel"/>
    <w:tmpl w:val="4538FA38"/>
    <w:lvl w:ilvl="0" w:tplc="02B2E052">
      <w:start w:val="1"/>
      <w:numFmt w:val="decimal"/>
      <w:lvlText w:val="%1."/>
      <w:lvlJc w:val="left"/>
      <w:pPr>
        <w:ind w:left="360" w:hanging="360"/>
      </w:pPr>
      <w:rPr>
        <w:rFonts w:eastAsia="Times New Roman" w:hint="default"/>
        <w:sz w:val="24"/>
        <w:u w:val="none"/>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68FA7DAD"/>
    <w:multiLevelType w:val="hybridMultilevel"/>
    <w:tmpl w:val="2EF037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692B52"/>
    <w:multiLevelType w:val="multilevel"/>
    <w:tmpl w:val="267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0882D"/>
    <w:multiLevelType w:val="hybridMultilevel"/>
    <w:tmpl w:val="7FA8D0EA"/>
    <w:lvl w:ilvl="0" w:tplc="38D21E60">
      <w:start w:val="1"/>
      <w:numFmt w:val="bullet"/>
      <w:lvlText w:val=""/>
      <w:lvlJc w:val="left"/>
      <w:pPr>
        <w:ind w:left="720" w:hanging="360"/>
      </w:pPr>
      <w:rPr>
        <w:rFonts w:ascii="Symbol" w:hAnsi="Symbol" w:hint="default"/>
      </w:rPr>
    </w:lvl>
    <w:lvl w:ilvl="1" w:tplc="95FA2748">
      <w:start w:val="1"/>
      <w:numFmt w:val="bullet"/>
      <w:lvlText w:val="o"/>
      <w:lvlJc w:val="left"/>
      <w:pPr>
        <w:ind w:left="1440" w:hanging="360"/>
      </w:pPr>
      <w:rPr>
        <w:rFonts w:ascii="Courier New" w:hAnsi="Courier New" w:hint="default"/>
      </w:rPr>
    </w:lvl>
    <w:lvl w:ilvl="2" w:tplc="4028B48E">
      <w:start w:val="1"/>
      <w:numFmt w:val="bullet"/>
      <w:lvlText w:val=""/>
      <w:lvlJc w:val="left"/>
      <w:pPr>
        <w:ind w:left="2160" w:hanging="360"/>
      </w:pPr>
      <w:rPr>
        <w:rFonts w:ascii="Wingdings" w:hAnsi="Wingdings" w:hint="default"/>
      </w:rPr>
    </w:lvl>
    <w:lvl w:ilvl="3" w:tplc="25C42222">
      <w:start w:val="1"/>
      <w:numFmt w:val="bullet"/>
      <w:lvlText w:val=""/>
      <w:lvlJc w:val="left"/>
      <w:pPr>
        <w:ind w:left="2880" w:hanging="360"/>
      </w:pPr>
      <w:rPr>
        <w:rFonts w:ascii="Symbol" w:hAnsi="Symbol" w:hint="default"/>
      </w:rPr>
    </w:lvl>
    <w:lvl w:ilvl="4" w:tplc="B500671E">
      <w:start w:val="1"/>
      <w:numFmt w:val="bullet"/>
      <w:lvlText w:val="o"/>
      <w:lvlJc w:val="left"/>
      <w:pPr>
        <w:ind w:left="3600" w:hanging="360"/>
      </w:pPr>
      <w:rPr>
        <w:rFonts w:ascii="Courier New" w:hAnsi="Courier New" w:hint="default"/>
      </w:rPr>
    </w:lvl>
    <w:lvl w:ilvl="5" w:tplc="8AFA0944">
      <w:start w:val="1"/>
      <w:numFmt w:val="bullet"/>
      <w:lvlText w:val=""/>
      <w:lvlJc w:val="left"/>
      <w:pPr>
        <w:ind w:left="4320" w:hanging="360"/>
      </w:pPr>
      <w:rPr>
        <w:rFonts w:ascii="Wingdings" w:hAnsi="Wingdings" w:hint="default"/>
      </w:rPr>
    </w:lvl>
    <w:lvl w:ilvl="6" w:tplc="BEB6D506">
      <w:start w:val="1"/>
      <w:numFmt w:val="bullet"/>
      <w:lvlText w:val=""/>
      <w:lvlJc w:val="left"/>
      <w:pPr>
        <w:ind w:left="5040" w:hanging="360"/>
      </w:pPr>
      <w:rPr>
        <w:rFonts w:ascii="Symbol" w:hAnsi="Symbol" w:hint="default"/>
      </w:rPr>
    </w:lvl>
    <w:lvl w:ilvl="7" w:tplc="F75C2740">
      <w:start w:val="1"/>
      <w:numFmt w:val="bullet"/>
      <w:lvlText w:val="o"/>
      <w:lvlJc w:val="left"/>
      <w:pPr>
        <w:ind w:left="5760" w:hanging="360"/>
      </w:pPr>
      <w:rPr>
        <w:rFonts w:ascii="Courier New" w:hAnsi="Courier New" w:hint="default"/>
      </w:rPr>
    </w:lvl>
    <w:lvl w:ilvl="8" w:tplc="0C9E6DF6">
      <w:start w:val="1"/>
      <w:numFmt w:val="bullet"/>
      <w:lvlText w:val=""/>
      <w:lvlJc w:val="left"/>
      <w:pPr>
        <w:ind w:left="6480" w:hanging="360"/>
      </w:pPr>
      <w:rPr>
        <w:rFonts w:ascii="Wingdings" w:hAnsi="Wingdings" w:hint="default"/>
      </w:rPr>
    </w:lvl>
  </w:abstractNum>
  <w:num w:numId="1" w16cid:durableId="425929357">
    <w:abstractNumId w:val="16"/>
  </w:num>
  <w:num w:numId="2" w16cid:durableId="556477737">
    <w:abstractNumId w:val="8"/>
  </w:num>
  <w:num w:numId="3" w16cid:durableId="2069957189">
    <w:abstractNumId w:val="7"/>
  </w:num>
  <w:num w:numId="4" w16cid:durableId="1756245367">
    <w:abstractNumId w:val="5"/>
  </w:num>
  <w:num w:numId="5" w16cid:durableId="569120002">
    <w:abstractNumId w:val="4"/>
  </w:num>
  <w:num w:numId="6" w16cid:durableId="1029722290">
    <w:abstractNumId w:val="1"/>
  </w:num>
  <w:num w:numId="7" w16cid:durableId="1040475017">
    <w:abstractNumId w:val="9"/>
  </w:num>
  <w:num w:numId="8" w16cid:durableId="1794009807">
    <w:abstractNumId w:val="12"/>
  </w:num>
  <w:num w:numId="9" w16cid:durableId="1058553709">
    <w:abstractNumId w:val="0"/>
  </w:num>
  <w:num w:numId="10" w16cid:durableId="468860759">
    <w:abstractNumId w:val="14"/>
  </w:num>
  <w:num w:numId="11" w16cid:durableId="960762440">
    <w:abstractNumId w:val="13"/>
  </w:num>
  <w:num w:numId="12" w16cid:durableId="180316452">
    <w:abstractNumId w:val="2"/>
  </w:num>
  <w:num w:numId="13" w16cid:durableId="1083455400">
    <w:abstractNumId w:val="11"/>
  </w:num>
  <w:num w:numId="14" w16cid:durableId="114754502">
    <w:abstractNumId w:val="15"/>
  </w:num>
  <w:num w:numId="15" w16cid:durableId="1105034975">
    <w:abstractNumId w:val="3"/>
  </w:num>
  <w:num w:numId="16" w16cid:durableId="487206598">
    <w:abstractNumId w:val="6"/>
  </w:num>
  <w:num w:numId="17" w16cid:durableId="16469324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948"/>
    <w:rsid w:val="000105CB"/>
    <w:rsid w:val="00014393"/>
    <w:rsid w:val="00022FDD"/>
    <w:rsid w:val="00031CE8"/>
    <w:rsid w:val="00033021"/>
    <w:rsid w:val="0004423C"/>
    <w:rsid w:val="00047B7A"/>
    <w:rsid w:val="0005083F"/>
    <w:rsid w:val="0005139A"/>
    <w:rsid w:val="00055BF9"/>
    <w:rsid w:val="00061D50"/>
    <w:rsid w:val="00063F94"/>
    <w:rsid w:val="00074CB6"/>
    <w:rsid w:val="00085E32"/>
    <w:rsid w:val="00091466"/>
    <w:rsid w:val="00095F9E"/>
    <w:rsid w:val="000B2E5C"/>
    <w:rsid w:val="000B44F6"/>
    <w:rsid w:val="000B47CF"/>
    <w:rsid w:val="000C6222"/>
    <w:rsid w:val="000D164D"/>
    <w:rsid w:val="000D4A2C"/>
    <w:rsid w:val="000D65ED"/>
    <w:rsid w:val="000E4D71"/>
    <w:rsid w:val="000F2332"/>
    <w:rsid w:val="000F330A"/>
    <w:rsid w:val="000F75BE"/>
    <w:rsid w:val="000F7842"/>
    <w:rsid w:val="00107E6F"/>
    <w:rsid w:val="0011667D"/>
    <w:rsid w:val="00133183"/>
    <w:rsid w:val="00141909"/>
    <w:rsid w:val="001738A3"/>
    <w:rsid w:val="00190E23"/>
    <w:rsid w:val="001B296E"/>
    <w:rsid w:val="001C3B03"/>
    <w:rsid w:val="001C57AC"/>
    <w:rsid w:val="001D12A7"/>
    <w:rsid w:val="001E553E"/>
    <w:rsid w:val="0020282C"/>
    <w:rsid w:val="00204C16"/>
    <w:rsid w:val="002120C9"/>
    <w:rsid w:val="0021383C"/>
    <w:rsid w:val="00224273"/>
    <w:rsid w:val="00225261"/>
    <w:rsid w:val="00242CCB"/>
    <w:rsid w:val="00244876"/>
    <w:rsid w:val="00252935"/>
    <w:rsid w:val="00252F66"/>
    <w:rsid w:val="002563C9"/>
    <w:rsid w:val="00263985"/>
    <w:rsid w:val="00272507"/>
    <w:rsid w:val="00272E13"/>
    <w:rsid w:val="00292E66"/>
    <w:rsid w:val="002935B4"/>
    <w:rsid w:val="002963E4"/>
    <w:rsid w:val="002A1B83"/>
    <w:rsid w:val="002A4B7F"/>
    <w:rsid w:val="002A7BA7"/>
    <w:rsid w:val="002B0434"/>
    <w:rsid w:val="002D24AE"/>
    <w:rsid w:val="002E6DCF"/>
    <w:rsid w:val="002F0ED4"/>
    <w:rsid w:val="00301C5E"/>
    <w:rsid w:val="0031300F"/>
    <w:rsid w:val="00313A46"/>
    <w:rsid w:val="0034150F"/>
    <w:rsid w:val="003511DE"/>
    <w:rsid w:val="00353698"/>
    <w:rsid w:val="00362A12"/>
    <w:rsid w:val="003736F9"/>
    <w:rsid w:val="00381DB7"/>
    <w:rsid w:val="00382596"/>
    <w:rsid w:val="00390C0A"/>
    <w:rsid w:val="00390DED"/>
    <w:rsid w:val="003A2F1D"/>
    <w:rsid w:val="003A3472"/>
    <w:rsid w:val="003B06E8"/>
    <w:rsid w:val="003B0BAD"/>
    <w:rsid w:val="003B0E79"/>
    <w:rsid w:val="003B799E"/>
    <w:rsid w:val="003C2EDB"/>
    <w:rsid w:val="003D1C9C"/>
    <w:rsid w:val="003D28FB"/>
    <w:rsid w:val="003E02CA"/>
    <w:rsid w:val="003E1146"/>
    <w:rsid w:val="003E154C"/>
    <w:rsid w:val="003E6948"/>
    <w:rsid w:val="003E6A96"/>
    <w:rsid w:val="003F0320"/>
    <w:rsid w:val="003F404E"/>
    <w:rsid w:val="0041384C"/>
    <w:rsid w:val="00415ECC"/>
    <w:rsid w:val="00420022"/>
    <w:rsid w:val="00434BBF"/>
    <w:rsid w:val="004412D6"/>
    <w:rsid w:val="004476FC"/>
    <w:rsid w:val="004568C4"/>
    <w:rsid w:val="004574EC"/>
    <w:rsid w:val="004627A1"/>
    <w:rsid w:val="00467E7D"/>
    <w:rsid w:val="0047557E"/>
    <w:rsid w:val="00490C21"/>
    <w:rsid w:val="004920CD"/>
    <w:rsid w:val="00492FD5"/>
    <w:rsid w:val="00497230"/>
    <w:rsid w:val="00497A52"/>
    <w:rsid w:val="004C10E0"/>
    <w:rsid w:val="004C1F98"/>
    <w:rsid w:val="004C2E8A"/>
    <w:rsid w:val="004C35EC"/>
    <w:rsid w:val="004E0B95"/>
    <w:rsid w:val="004E51E8"/>
    <w:rsid w:val="004E6908"/>
    <w:rsid w:val="00507FF5"/>
    <w:rsid w:val="00513508"/>
    <w:rsid w:val="005160AF"/>
    <w:rsid w:val="00522D27"/>
    <w:rsid w:val="005309D5"/>
    <w:rsid w:val="00531F24"/>
    <w:rsid w:val="00536AE0"/>
    <w:rsid w:val="00537395"/>
    <w:rsid w:val="0054113A"/>
    <w:rsid w:val="005531AC"/>
    <w:rsid w:val="00554850"/>
    <w:rsid w:val="005555A2"/>
    <w:rsid w:val="0056493E"/>
    <w:rsid w:val="00572D80"/>
    <w:rsid w:val="00587F3C"/>
    <w:rsid w:val="005C17ED"/>
    <w:rsid w:val="005C2093"/>
    <w:rsid w:val="005C43C9"/>
    <w:rsid w:val="005D462A"/>
    <w:rsid w:val="005D57D9"/>
    <w:rsid w:val="005E0DEB"/>
    <w:rsid w:val="005F2D0B"/>
    <w:rsid w:val="0061144F"/>
    <w:rsid w:val="00631B6D"/>
    <w:rsid w:val="00632550"/>
    <w:rsid w:val="0064648C"/>
    <w:rsid w:val="0065078C"/>
    <w:rsid w:val="00653F90"/>
    <w:rsid w:val="006564D1"/>
    <w:rsid w:val="00662E58"/>
    <w:rsid w:val="006635CE"/>
    <w:rsid w:val="006700C0"/>
    <w:rsid w:val="006720DD"/>
    <w:rsid w:val="00672BCE"/>
    <w:rsid w:val="0067504D"/>
    <w:rsid w:val="0068125D"/>
    <w:rsid w:val="00686026"/>
    <w:rsid w:val="006A04EC"/>
    <w:rsid w:val="006A1263"/>
    <w:rsid w:val="006A3981"/>
    <w:rsid w:val="006A3B35"/>
    <w:rsid w:val="006B518D"/>
    <w:rsid w:val="006D1B42"/>
    <w:rsid w:val="006E1C84"/>
    <w:rsid w:val="00700C5C"/>
    <w:rsid w:val="00707DBC"/>
    <w:rsid w:val="00714DC5"/>
    <w:rsid w:val="00717441"/>
    <w:rsid w:val="00720BFB"/>
    <w:rsid w:val="00725A32"/>
    <w:rsid w:val="0072656D"/>
    <w:rsid w:val="00737C31"/>
    <w:rsid w:val="00740D0E"/>
    <w:rsid w:val="00741A26"/>
    <w:rsid w:val="00741B80"/>
    <w:rsid w:val="007918DE"/>
    <w:rsid w:val="007A03CA"/>
    <w:rsid w:val="007A221F"/>
    <w:rsid w:val="007A36B8"/>
    <w:rsid w:val="007B2E72"/>
    <w:rsid w:val="007D7EB1"/>
    <w:rsid w:val="007E02D0"/>
    <w:rsid w:val="007E33CA"/>
    <w:rsid w:val="007E36EB"/>
    <w:rsid w:val="007E3A58"/>
    <w:rsid w:val="00803D84"/>
    <w:rsid w:val="008071F9"/>
    <w:rsid w:val="00822ECB"/>
    <w:rsid w:val="00823497"/>
    <w:rsid w:val="00824D1E"/>
    <w:rsid w:val="00834394"/>
    <w:rsid w:val="00835D63"/>
    <w:rsid w:val="008477F4"/>
    <w:rsid w:val="008509B9"/>
    <w:rsid w:val="0086160B"/>
    <w:rsid w:val="008724F8"/>
    <w:rsid w:val="00884251"/>
    <w:rsid w:val="00896768"/>
    <w:rsid w:val="0089708E"/>
    <w:rsid w:val="008A7F66"/>
    <w:rsid w:val="008B243E"/>
    <w:rsid w:val="008C6451"/>
    <w:rsid w:val="008D1601"/>
    <w:rsid w:val="008D229D"/>
    <w:rsid w:val="008E7717"/>
    <w:rsid w:val="00912BA4"/>
    <w:rsid w:val="00921452"/>
    <w:rsid w:val="00922093"/>
    <w:rsid w:val="00931301"/>
    <w:rsid w:val="009326BD"/>
    <w:rsid w:val="00935BC9"/>
    <w:rsid w:val="00936B1E"/>
    <w:rsid w:val="0094635F"/>
    <w:rsid w:val="00962197"/>
    <w:rsid w:val="0096265C"/>
    <w:rsid w:val="00966456"/>
    <w:rsid w:val="00970768"/>
    <w:rsid w:val="0097461A"/>
    <w:rsid w:val="0097552F"/>
    <w:rsid w:val="00985085"/>
    <w:rsid w:val="009868BF"/>
    <w:rsid w:val="00986A24"/>
    <w:rsid w:val="00994364"/>
    <w:rsid w:val="00994667"/>
    <w:rsid w:val="009B2EB2"/>
    <w:rsid w:val="009C01FE"/>
    <w:rsid w:val="009D3F4D"/>
    <w:rsid w:val="009F6B9E"/>
    <w:rsid w:val="00A121E3"/>
    <w:rsid w:val="00A313C4"/>
    <w:rsid w:val="00A370B0"/>
    <w:rsid w:val="00A406B3"/>
    <w:rsid w:val="00A5566F"/>
    <w:rsid w:val="00A55E25"/>
    <w:rsid w:val="00A561F4"/>
    <w:rsid w:val="00A56D6F"/>
    <w:rsid w:val="00A70922"/>
    <w:rsid w:val="00A75B69"/>
    <w:rsid w:val="00A766D1"/>
    <w:rsid w:val="00A821BA"/>
    <w:rsid w:val="00A83E12"/>
    <w:rsid w:val="00A842A6"/>
    <w:rsid w:val="00A95538"/>
    <w:rsid w:val="00AA2081"/>
    <w:rsid w:val="00AA34BD"/>
    <w:rsid w:val="00AB5CA4"/>
    <w:rsid w:val="00AB74E1"/>
    <w:rsid w:val="00AC04B8"/>
    <w:rsid w:val="00AD3F07"/>
    <w:rsid w:val="00AD668D"/>
    <w:rsid w:val="00AE2B87"/>
    <w:rsid w:val="00AE6B0B"/>
    <w:rsid w:val="00AE75E1"/>
    <w:rsid w:val="00AF0570"/>
    <w:rsid w:val="00AF5AFB"/>
    <w:rsid w:val="00AF61B2"/>
    <w:rsid w:val="00B02679"/>
    <w:rsid w:val="00B137F5"/>
    <w:rsid w:val="00B217D4"/>
    <w:rsid w:val="00B21F49"/>
    <w:rsid w:val="00B34C43"/>
    <w:rsid w:val="00B35834"/>
    <w:rsid w:val="00B51702"/>
    <w:rsid w:val="00B5303D"/>
    <w:rsid w:val="00B65DE7"/>
    <w:rsid w:val="00B664DF"/>
    <w:rsid w:val="00B7106B"/>
    <w:rsid w:val="00B7279B"/>
    <w:rsid w:val="00B762FE"/>
    <w:rsid w:val="00B80D2D"/>
    <w:rsid w:val="00B92B84"/>
    <w:rsid w:val="00B92D4E"/>
    <w:rsid w:val="00B97D9B"/>
    <w:rsid w:val="00BA0533"/>
    <w:rsid w:val="00BA06B2"/>
    <w:rsid w:val="00BA3A4D"/>
    <w:rsid w:val="00BB20C6"/>
    <w:rsid w:val="00BB522F"/>
    <w:rsid w:val="00BC014B"/>
    <w:rsid w:val="00BC1A01"/>
    <w:rsid w:val="00BC5215"/>
    <w:rsid w:val="00BC69AA"/>
    <w:rsid w:val="00BD31CB"/>
    <w:rsid w:val="00C02C26"/>
    <w:rsid w:val="00C270F7"/>
    <w:rsid w:val="00C37F86"/>
    <w:rsid w:val="00C47865"/>
    <w:rsid w:val="00C528A2"/>
    <w:rsid w:val="00C66FC3"/>
    <w:rsid w:val="00CB3245"/>
    <w:rsid w:val="00CB3931"/>
    <w:rsid w:val="00CB74B7"/>
    <w:rsid w:val="00CC3705"/>
    <w:rsid w:val="00CD149B"/>
    <w:rsid w:val="00CD2639"/>
    <w:rsid w:val="00CD4715"/>
    <w:rsid w:val="00CD7565"/>
    <w:rsid w:val="00CE7EB2"/>
    <w:rsid w:val="00CF0234"/>
    <w:rsid w:val="00CF031D"/>
    <w:rsid w:val="00CF265E"/>
    <w:rsid w:val="00CF2BF9"/>
    <w:rsid w:val="00D15817"/>
    <w:rsid w:val="00D1643D"/>
    <w:rsid w:val="00D3354B"/>
    <w:rsid w:val="00D351F7"/>
    <w:rsid w:val="00D372B8"/>
    <w:rsid w:val="00D40FFA"/>
    <w:rsid w:val="00D47DA6"/>
    <w:rsid w:val="00D54306"/>
    <w:rsid w:val="00D548A7"/>
    <w:rsid w:val="00D6572D"/>
    <w:rsid w:val="00D76B5C"/>
    <w:rsid w:val="00D82BCB"/>
    <w:rsid w:val="00D84618"/>
    <w:rsid w:val="00D86464"/>
    <w:rsid w:val="00D904A4"/>
    <w:rsid w:val="00D96880"/>
    <w:rsid w:val="00DA179C"/>
    <w:rsid w:val="00DA1943"/>
    <w:rsid w:val="00DA1D87"/>
    <w:rsid w:val="00DA305D"/>
    <w:rsid w:val="00DA7452"/>
    <w:rsid w:val="00DB28D8"/>
    <w:rsid w:val="00DB7F42"/>
    <w:rsid w:val="00DC3408"/>
    <w:rsid w:val="00DC73CE"/>
    <w:rsid w:val="00DC7AF1"/>
    <w:rsid w:val="00DD1C6B"/>
    <w:rsid w:val="00DD2838"/>
    <w:rsid w:val="00DE5A57"/>
    <w:rsid w:val="00DE60C5"/>
    <w:rsid w:val="00DF6C77"/>
    <w:rsid w:val="00E01865"/>
    <w:rsid w:val="00E04171"/>
    <w:rsid w:val="00E158C7"/>
    <w:rsid w:val="00E338CD"/>
    <w:rsid w:val="00E36E22"/>
    <w:rsid w:val="00E441BE"/>
    <w:rsid w:val="00E44643"/>
    <w:rsid w:val="00E51A98"/>
    <w:rsid w:val="00E52D11"/>
    <w:rsid w:val="00E70D2C"/>
    <w:rsid w:val="00E727B8"/>
    <w:rsid w:val="00E80F6E"/>
    <w:rsid w:val="00E93EFA"/>
    <w:rsid w:val="00E94AF8"/>
    <w:rsid w:val="00E979F0"/>
    <w:rsid w:val="00EB0B95"/>
    <w:rsid w:val="00EB1E33"/>
    <w:rsid w:val="00EB1F83"/>
    <w:rsid w:val="00EF2019"/>
    <w:rsid w:val="00EF39CA"/>
    <w:rsid w:val="00F01CBE"/>
    <w:rsid w:val="00F16CEE"/>
    <w:rsid w:val="00F31BA6"/>
    <w:rsid w:val="00F423ED"/>
    <w:rsid w:val="00F45556"/>
    <w:rsid w:val="00F63B14"/>
    <w:rsid w:val="00F674C9"/>
    <w:rsid w:val="00F728CB"/>
    <w:rsid w:val="00F91823"/>
    <w:rsid w:val="00F92BDF"/>
    <w:rsid w:val="00F955F2"/>
    <w:rsid w:val="00FA35FE"/>
    <w:rsid w:val="00FA634D"/>
    <w:rsid w:val="00FB4164"/>
    <w:rsid w:val="00FB6805"/>
    <w:rsid w:val="00FE08B8"/>
    <w:rsid w:val="00FF0EB0"/>
    <w:rsid w:val="058DB6B4"/>
    <w:rsid w:val="07155635"/>
    <w:rsid w:val="08F6ADEE"/>
    <w:rsid w:val="09C25D96"/>
    <w:rsid w:val="0A0346C2"/>
    <w:rsid w:val="0A57D964"/>
    <w:rsid w:val="0B149433"/>
    <w:rsid w:val="0DD0DC68"/>
    <w:rsid w:val="0EC70C69"/>
    <w:rsid w:val="0FCE3B44"/>
    <w:rsid w:val="104A7A8C"/>
    <w:rsid w:val="10BC5689"/>
    <w:rsid w:val="132B333F"/>
    <w:rsid w:val="1381F7EE"/>
    <w:rsid w:val="143CD1D4"/>
    <w:rsid w:val="1674589E"/>
    <w:rsid w:val="1967E92D"/>
    <w:rsid w:val="1CA21112"/>
    <w:rsid w:val="1CEABC23"/>
    <w:rsid w:val="21F13D70"/>
    <w:rsid w:val="22D7A6A8"/>
    <w:rsid w:val="26C23068"/>
    <w:rsid w:val="2905172E"/>
    <w:rsid w:val="2C792B6D"/>
    <w:rsid w:val="2D3CA762"/>
    <w:rsid w:val="316673E7"/>
    <w:rsid w:val="343BD0C9"/>
    <w:rsid w:val="363ED494"/>
    <w:rsid w:val="3910DBF7"/>
    <w:rsid w:val="397D0CC2"/>
    <w:rsid w:val="3BAB564D"/>
    <w:rsid w:val="3C21C8C9"/>
    <w:rsid w:val="3D337ED1"/>
    <w:rsid w:val="3EFCFF52"/>
    <w:rsid w:val="40224E70"/>
    <w:rsid w:val="402D167E"/>
    <w:rsid w:val="41054B89"/>
    <w:rsid w:val="46660E7D"/>
    <w:rsid w:val="472D11E9"/>
    <w:rsid w:val="47E44A57"/>
    <w:rsid w:val="4A923352"/>
    <w:rsid w:val="4B24DB35"/>
    <w:rsid w:val="4C903206"/>
    <w:rsid w:val="4F60BEF1"/>
    <w:rsid w:val="4FF55388"/>
    <w:rsid w:val="505232DC"/>
    <w:rsid w:val="505E5A9D"/>
    <w:rsid w:val="516A3AC7"/>
    <w:rsid w:val="534BB262"/>
    <w:rsid w:val="54A91E9F"/>
    <w:rsid w:val="5805F024"/>
    <w:rsid w:val="5A1494C7"/>
    <w:rsid w:val="5B72F46D"/>
    <w:rsid w:val="5C5BEB15"/>
    <w:rsid w:val="60159E4F"/>
    <w:rsid w:val="61348D95"/>
    <w:rsid w:val="6294D69D"/>
    <w:rsid w:val="62CB45D7"/>
    <w:rsid w:val="65615AAE"/>
    <w:rsid w:val="682CFD92"/>
    <w:rsid w:val="68C06107"/>
    <w:rsid w:val="695E144E"/>
    <w:rsid w:val="6983A580"/>
    <w:rsid w:val="6996E1C2"/>
    <w:rsid w:val="6A299CBC"/>
    <w:rsid w:val="6DB7958E"/>
    <w:rsid w:val="6E558903"/>
    <w:rsid w:val="771F04E7"/>
    <w:rsid w:val="7805BD9C"/>
    <w:rsid w:val="791A6325"/>
    <w:rsid w:val="7B202859"/>
    <w:rsid w:val="7CFC27E7"/>
    <w:rsid w:val="7D3112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99E83D0"/>
  <w15:docId w15:val="{773B5E87-6260-4986-86C1-1319A3D4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817"/>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lang w:val="en-ZA" w:eastAsia="en-ZA"/>
      <w14:ligatures w14:val="none"/>
    </w:rPr>
  </w:style>
  <w:style w:type="paragraph" w:styleId="Heading2">
    <w:name w:val="heading 2"/>
    <w:basedOn w:val="Normal"/>
    <w:next w:val="Normal"/>
    <w:link w:val="Heading2Char"/>
    <w:uiPriority w:val="9"/>
    <w:unhideWhenUsed/>
    <w:qFormat/>
    <w:rsid w:val="002529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28A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674589E"/>
    <w:rPr>
      <w:color w:val="0563C1"/>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700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0C0"/>
  </w:style>
  <w:style w:type="paragraph" w:styleId="Footer">
    <w:name w:val="footer"/>
    <w:basedOn w:val="Normal"/>
    <w:link w:val="FooterChar"/>
    <w:uiPriority w:val="99"/>
    <w:unhideWhenUsed/>
    <w:rsid w:val="006700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0C0"/>
  </w:style>
  <w:style w:type="character" w:customStyle="1" w:styleId="Heading1Char">
    <w:name w:val="Heading 1 Char"/>
    <w:basedOn w:val="DefaultParagraphFont"/>
    <w:link w:val="Heading1"/>
    <w:uiPriority w:val="9"/>
    <w:rsid w:val="00D15817"/>
    <w:rPr>
      <w:rFonts w:asciiTheme="majorHAnsi" w:eastAsiaTheme="majorEastAsia" w:hAnsiTheme="majorHAnsi" w:cstheme="majorBidi"/>
      <w:color w:val="2F5496" w:themeColor="accent1" w:themeShade="BF"/>
      <w:kern w:val="0"/>
      <w:sz w:val="40"/>
      <w:szCs w:val="40"/>
      <w:lang w:val="en-ZA" w:eastAsia="en-ZA"/>
      <w14:ligatures w14:val="none"/>
    </w:rPr>
  </w:style>
  <w:style w:type="character" w:customStyle="1" w:styleId="Heading2Char">
    <w:name w:val="Heading 2 Char"/>
    <w:basedOn w:val="DefaultParagraphFont"/>
    <w:link w:val="Heading2"/>
    <w:uiPriority w:val="9"/>
    <w:rsid w:val="00252935"/>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252935"/>
    <w:pPr>
      <w:spacing w:after="240" w:line="240" w:lineRule="auto"/>
    </w:pPr>
  </w:style>
  <w:style w:type="character" w:customStyle="1" w:styleId="Heading3Char">
    <w:name w:val="Heading 3 Char"/>
    <w:basedOn w:val="DefaultParagraphFont"/>
    <w:link w:val="Heading3"/>
    <w:uiPriority w:val="9"/>
    <w:rsid w:val="00C528A2"/>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4476FC"/>
    <w:pPr>
      <w:spacing w:after="0" w:line="240" w:lineRule="auto"/>
    </w:pPr>
  </w:style>
  <w:style w:type="paragraph" w:styleId="TOCHeading">
    <w:name w:val="TOC Heading"/>
    <w:basedOn w:val="Heading1"/>
    <w:next w:val="Normal"/>
    <w:uiPriority w:val="39"/>
    <w:unhideWhenUsed/>
    <w:qFormat/>
    <w:rsid w:val="00B97D9B"/>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B97D9B"/>
    <w:pPr>
      <w:spacing w:after="100"/>
    </w:pPr>
  </w:style>
  <w:style w:type="paragraph" w:styleId="TOC2">
    <w:name w:val="toc 2"/>
    <w:basedOn w:val="Normal"/>
    <w:next w:val="Normal"/>
    <w:autoRedefine/>
    <w:uiPriority w:val="39"/>
    <w:unhideWhenUsed/>
    <w:rsid w:val="00B97D9B"/>
    <w:pPr>
      <w:spacing w:after="100"/>
      <w:ind w:left="240"/>
    </w:pPr>
  </w:style>
  <w:style w:type="character" w:customStyle="1" w:styleId="NoSpacingChar">
    <w:name w:val="No Spacing Char"/>
    <w:basedOn w:val="DefaultParagraphFont"/>
    <w:link w:val="NoSpacing"/>
    <w:uiPriority w:val="1"/>
    <w:rsid w:val="00AD3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42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4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720268-E040-4635-8ED9-532B6C976811}">
  <we:reference id="wa200000368" version="1.0.0.0" store="en-US" storeType="OMEX"/>
  <we:alternateReferences>
    <we:reference id="WA200000368" version="1.0.0.0" store="" storeType="OMEX"/>
  </we:alternateReferences>
  <we:properties>
    <we:property name="documentId" value="&quot;434102a8409b51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E311B-D30A-479B-9C8F-B022D43A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2470</TotalTime>
  <Pages>10</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Titus Makumbe</dc:creator>
  <cp:lastModifiedBy>Titus Makumbe</cp:lastModifiedBy>
  <cp:revision>34</cp:revision>
  <cp:lastPrinted>2026-04-02T20:28:00Z</cp:lastPrinted>
  <dcterms:created xsi:type="dcterms:W3CDTF">2026-04-12T18:44:00Z</dcterms:created>
  <dcterms:modified xsi:type="dcterms:W3CDTF">2026-04-21T13:36:00Z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b470cc59-cb75-4606-9d83-c8cf85e272d7</vt:lpwstr>
  </property>
  <property fmtid="{D5CDD505-2E9C-101B-9397-08002B2CF9AE}" pid="3" name="ZOTERO_PREF_1">
    <vt:lpwstr>&lt;data data-version="3" zotero-version="7.0.32"&gt;&lt;session id="bumBBiXz"/&gt;&lt;style id="http://www.zotero.org/styles/harvard-anglia-ruskin-university" hasBibliography="1" bibliographyStyleHasBeenSet="1"/&gt;&lt;prefs&gt;&lt;pref name="fieldType" value="Field"/&gt;&lt;/prefs&gt;&lt;/da</vt:lpwstr>
  </property>
  <property fmtid="{D5CDD505-2E9C-101B-9397-08002B2CF9AE}" pid="4" name="ZOTERO_PREF_2">
    <vt:lpwstr>ta&gt;</vt:lpwstr>
  </property>
</Properties>
</file>