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Arial" w:hAnsi="Arial" w:cs="Arial"/>
          <w:sz w:val="2"/>
          <w:lang w:val="en-ZA" w:eastAsia="en-ZA"/>
        </w:rPr>
        <w:id w:val="194976577"/>
        <w:docPartObj>
          <w:docPartGallery w:val="Cover Pages"/>
          <w:docPartUnique/>
        </w:docPartObj>
      </w:sdtPr>
      <w:sdtEndPr>
        <w:rPr>
          <w:sz w:val="22"/>
        </w:rPr>
      </w:sdtEndPr>
      <w:sdtContent>
        <w:p w14:paraId="7556D080" w14:textId="783AE0D2" w:rsidR="00E2441F" w:rsidRDefault="00E2441F">
          <w:pPr>
            <w:pStyle w:val="NoSpacing"/>
            <w:rPr>
              <w:sz w:val="2"/>
            </w:rPr>
          </w:pPr>
        </w:p>
        <w:p w14:paraId="1E89AFA5" w14:textId="77777777" w:rsidR="00E2441F" w:rsidRDefault="00E2441F">
          <w:r>
            <w:rPr>
              <w:noProof/>
            </w:rPr>
            <mc:AlternateContent>
              <mc:Choice Requires="wps">
                <w:drawing>
                  <wp:anchor distT="0" distB="0" distL="114300" distR="114300" simplePos="0" relativeHeight="251661312" behindDoc="0" locked="0" layoutInCell="1" allowOverlap="1" wp14:anchorId="23240B35" wp14:editId="38CEC7EC">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5DB9FA37" w14:textId="713FE71F" w:rsidR="00E2441F" w:rsidRDefault="00E2441F">
                                    <w:pPr>
                                      <w:pStyle w:val="NoSpacing"/>
                                      <w:rPr>
                                        <w:rFonts w:asciiTheme="majorHAnsi" w:eastAsiaTheme="majorEastAsia" w:hAnsiTheme="majorHAnsi" w:cstheme="majorBidi"/>
                                        <w:caps/>
                                        <w:color w:val="2C7FCE" w:themeColor="text2" w:themeTint="99"/>
                                        <w:sz w:val="68"/>
                                        <w:szCs w:val="68"/>
                                      </w:rPr>
                                    </w:pPr>
                                    <w:r w:rsidRPr="00E2441F">
                                      <w:rPr>
                                        <w:rFonts w:asciiTheme="majorHAnsi" w:eastAsiaTheme="majorEastAsia" w:hAnsiTheme="majorHAnsi" w:cstheme="majorBidi"/>
                                        <w:caps/>
                                        <w:color w:val="2C7FCE" w:themeColor="text2" w:themeTint="99"/>
                                        <w:sz w:val="64"/>
                                        <w:szCs w:val="64"/>
                                      </w:rPr>
                                      <w:t>INFORMATION SYSTEMS: ICE TASK 4</w:t>
                                    </w:r>
                                  </w:p>
                                </w:sdtContent>
                              </w:sdt>
                              <w:p w14:paraId="42C0EB05" w14:textId="61FC829F" w:rsidR="00E2441F" w:rsidRDefault="00455C3D">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E2441F" w:rsidRPr="005B03CB">
                                      <w:rPr>
                                        <w:color w:val="156082" w:themeColor="accent1"/>
                                        <w:sz w:val="36"/>
                                        <w:szCs w:val="36"/>
                                      </w:rPr>
                                      <w:t>Group 7:                                                                                      Thamsanqa Nkosi Ncube - ST10482062                                       Kandyce Smit – ST10467645</w:t>
                                    </w:r>
                                  </w:sdtContent>
                                </w:sdt>
                                <w:r w:rsidR="00E2441F">
                                  <w:rPr>
                                    <w:noProof/>
                                  </w:rPr>
                                  <w:t xml:space="preserve"> </w:t>
                                </w:r>
                              </w:p>
                              <w:p w14:paraId="7E04ECE3" w14:textId="77777777" w:rsidR="00E2441F" w:rsidRDefault="00E244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3240B35"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5DB9FA37" w14:textId="713FE71F" w:rsidR="00E2441F" w:rsidRDefault="00E2441F">
                              <w:pPr>
                                <w:pStyle w:val="NoSpacing"/>
                                <w:rPr>
                                  <w:rFonts w:asciiTheme="majorHAnsi" w:eastAsiaTheme="majorEastAsia" w:hAnsiTheme="majorHAnsi" w:cstheme="majorBidi"/>
                                  <w:caps/>
                                  <w:color w:val="2C7FCE" w:themeColor="text2" w:themeTint="99"/>
                                  <w:sz w:val="68"/>
                                  <w:szCs w:val="68"/>
                                </w:rPr>
                              </w:pPr>
                              <w:r w:rsidRPr="00E2441F">
                                <w:rPr>
                                  <w:rFonts w:asciiTheme="majorHAnsi" w:eastAsiaTheme="majorEastAsia" w:hAnsiTheme="majorHAnsi" w:cstheme="majorBidi"/>
                                  <w:caps/>
                                  <w:color w:val="2C7FCE" w:themeColor="text2" w:themeTint="99"/>
                                  <w:sz w:val="64"/>
                                  <w:szCs w:val="64"/>
                                </w:rPr>
                                <w:t>INFORMATION SYSTEMS: ICE TASK 4</w:t>
                              </w:r>
                            </w:p>
                          </w:sdtContent>
                        </w:sdt>
                        <w:p w14:paraId="42C0EB05" w14:textId="61FC829F" w:rsidR="00E2441F" w:rsidRDefault="00455C3D">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E2441F" w:rsidRPr="005B03CB">
                                <w:rPr>
                                  <w:color w:val="156082" w:themeColor="accent1"/>
                                  <w:sz w:val="36"/>
                                  <w:szCs w:val="36"/>
                                </w:rPr>
                                <w:t>Group 7:                                                                                      Thamsanqa Nkosi Ncube - ST10482062                                       Kandyce Smit – ST10467645</w:t>
                              </w:r>
                            </w:sdtContent>
                          </w:sdt>
                          <w:r w:rsidR="00E2441F">
                            <w:rPr>
                              <w:noProof/>
                            </w:rPr>
                            <w:t xml:space="preserve"> </w:t>
                          </w:r>
                        </w:p>
                        <w:p w14:paraId="7E04ECE3" w14:textId="77777777" w:rsidR="00E2441F" w:rsidRDefault="00E2441F"/>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6FD87023" wp14:editId="5D52F2E3">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A489E66"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523CD830" wp14:editId="033E8E98">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78E006" w14:textId="0C92F756" w:rsidR="00E2441F" w:rsidRDefault="00455C3D">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E2441F" w:rsidRPr="00BA1218">
                                      <w:rPr>
                                        <w:color w:val="156082" w:themeColor="accent1"/>
                                        <w:sz w:val="36"/>
                                        <w:szCs w:val="36"/>
                                      </w:rPr>
                                      <w:t>Lecturer: Moses Olaifa</w:t>
                                    </w:r>
                                  </w:sdtContent>
                                </w:sdt>
                              </w:p>
                              <w:sdt>
                                <w:sdtPr>
                                  <w:rPr>
                                    <w:rFonts w:ascii="Times New Roman" w:hAnsi="Times New Roman" w:cs="Times New Roman"/>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7B3706EA" w14:textId="5E9BBE91" w:rsidR="00E2441F" w:rsidRDefault="00E2441F">
                                    <w:pPr>
                                      <w:pStyle w:val="NoSpacing"/>
                                      <w:jc w:val="right"/>
                                      <w:rPr>
                                        <w:color w:val="156082" w:themeColor="accent1"/>
                                        <w:sz w:val="36"/>
                                        <w:szCs w:val="36"/>
                                      </w:rPr>
                                    </w:pPr>
                                    <w:r w:rsidRPr="00E2441F">
                                      <w:rPr>
                                        <w:rFonts w:ascii="Times New Roman" w:hAnsi="Times New Roman" w:cs="Times New Roman"/>
                                        <w:color w:val="156082" w:themeColor="accent1"/>
                                        <w:sz w:val="36"/>
                                        <w:szCs w:val="36"/>
                                      </w:rPr>
                                      <w:t>Module: INSY6211</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23CD830"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1F78E006" w14:textId="0C92F756" w:rsidR="00E2441F" w:rsidRDefault="00455C3D">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E2441F" w:rsidRPr="00BA1218">
                                <w:rPr>
                                  <w:color w:val="156082" w:themeColor="accent1"/>
                                  <w:sz w:val="36"/>
                                  <w:szCs w:val="36"/>
                                </w:rPr>
                                <w:t>Lecturer: Moses Olaifa</w:t>
                              </w:r>
                            </w:sdtContent>
                          </w:sdt>
                        </w:p>
                        <w:sdt>
                          <w:sdtPr>
                            <w:rPr>
                              <w:rFonts w:ascii="Times New Roman" w:hAnsi="Times New Roman" w:cs="Times New Roman"/>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7B3706EA" w14:textId="5E9BBE91" w:rsidR="00E2441F" w:rsidRDefault="00E2441F">
                              <w:pPr>
                                <w:pStyle w:val="NoSpacing"/>
                                <w:jc w:val="right"/>
                                <w:rPr>
                                  <w:color w:val="156082" w:themeColor="accent1"/>
                                  <w:sz w:val="36"/>
                                  <w:szCs w:val="36"/>
                                </w:rPr>
                              </w:pPr>
                              <w:r w:rsidRPr="00E2441F">
                                <w:rPr>
                                  <w:rFonts w:ascii="Times New Roman" w:hAnsi="Times New Roman" w:cs="Times New Roman"/>
                                  <w:color w:val="156082" w:themeColor="accent1"/>
                                  <w:sz w:val="36"/>
                                  <w:szCs w:val="36"/>
                                </w:rPr>
                                <w:t>Module: INSY6211</w:t>
                              </w:r>
                            </w:p>
                          </w:sdtContent>
                        </w:sdt>
                      </w:txbxContent>
                    </v:textbox>
                    <w10:wrap anchorx="page" anchory="margin"/>
                  </v:shape>
                </w:pict>
              </mc:Fallback>
            </mc:AlternateContent>
          </w:r>
        </w:p>
        <w:p w14:paraId="0E8DC70C" w14:textId="77777777" w:rsidR="008421F7" w:rsidRDefault="00E2441F">
          <w:r>
            <w:br w:type="page"/>
          </w:r>
        </w:p>
      </w:sdtContent>
    </w:sdt>
    <w:p w14:paraId="214B45AA" w14:textId="7019C9B5" w:rsidR="008421F7" w:rsidRPr="008421F7" w:rsidRDefault="008421F7"/>
    <w:sdt>
      <w:sdtPr>
        <w:id w:val="-362207203"/>
        <w:docPartObj>
          <w:docPartGallery w:val="Table of Contents"/>
          <w:docPartUnique/>
        </w:docPartObj>
      </w:sdtPr>
      <w:sdtEndPr>
        <w:rPr>
          <w:rFonts w:ascii="Arial" w:eastAsia="Arial" w:hAnsi="Arial" w:cs="Arial"/>
          <w:b/>
          <w:bCs/>
          <w:noProof/>
          <w:color w:val="auto"/>
          <w:sz w:val="22"/>
          <w:szCs w:val="22"/>
          <w:lang w:val="en-ZA" w:eastAsia="en-ZA"/>
        </w:rPr>
      </w:sdtEndPr>
      <w:sdtContent>
        <w:p w14:paraId="5FBC426E" w14:textId="1FD97A4A" w:rsidR="008421F7" w:rsidRDefault="008421F7">
          <w:pPr>
            <w:pStyle w:val="TOCHeading"/>
          </w:pPr>
          <w:r>
            <w:t>Table of Contents</w:t>
          </w:r>
        </w:p>
        <w:p w14:paraId="5A58965B" w14:textId="36034FB4" w:rsidR="00E5735A" w:rsidRDefault="008421F7">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9730595" w:history="1">
            <w:r w:rsidR="00E5735A" w:rsidRPr="00B15412">
              <w:rPr>
                <w:rStyle w:val="Hyperlink"/>
                <w:noProof/>
              </w:rPr>
              <w:t>Use Case 1: Book Appointment</w:t>
            </w:r>
            <w:r w:rsidR="00E5735A">
              <w:rPr>
                <w:noProof/>
                <w:webHidden/>
              </w:rPr>
              <w:tab/>
            </w:r>
            <w:r w:rsidR="00E5735A">
              <w:rPr>
                <w:noProof/>
                <w:webHidden/>
              </w:rPr>
              <w:fldChar w:fldCharType="begin"/>
            </w:r>
            <w:r w:rsidR="00E5735A">
              <w:rPr>
                <w:noProof/>
                <w:webHidden/>
              </w:rPr>
              <w:instrText xml:space="preserve"> PAGEREF _Toc229730595 \h </w:instrText>
            </w:r>
            <w:r w:rsidR="00E5735A">
              <w:rPr>
                <w:noProof/>
                <w:webHidden/>
              </w:rPr>
            </w:r>
            <w:r w:rsidR="00E5735A">
              <w:rPr>
                <w:noProof/>
                <w:webHidden/>
              </w:rPr>
              <w:fldChar w:fldCharType="separate"/>
            </w:r>
            <w:r w:rsidR="00E5735A">
              <w:rPr>
                <w:noProof/>
                <w:webHidden/>
              </w:rPr>
              <w:t>2</w:t>
            </w:r>
            <w:r w:rsidR="00E5735A">
              <w:rPr>
                <w:noProof/>
                <w:webHidden/>
              </w:rPr>
              <w:fldChar w:fldCharType="end"/>
            </w:r>
          </w:hyperlink>
        </w:p>
        <w:p w14:paraId="138CF63E" w14:textId="2BCB829E" w:rsidR="00E5735A" w:rsidRDefault="00E5735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730596" w:history="1">
            <w:r w:rsidRPr="00B15412">
              <w:rPr>
                <w:rStyle w:val="Hyperlink"/>
                <w:noProof/>
              </w:rPr>
              <w:t>Use Case 2: Update Patient Medical Records</w:t>
            </w:r>
            <w:r>
              <w:rPr>
                <w:noProof/>
                <w:webHidden/>
              </w:rPr>
              <w:tab/>
            </w:r>
            <w:r>
              <w:rPr>
                <w:noProof/>
                <w:webHidden/>
              </w:rPr>
              <w:fldChar w:fldCharType="begin"/>
            </w:r>
            <w:r>
              <w:rPr>
                <w:noProof/>
                <w:webHidden/>
              </w:rPr>
              <w:instrText xml:space="preserve"> PAGEREF _Toc229730596 \h </w:instrText>
            </w:r>
            <w:r>
              <w:rPr>
                <w:noProof/>
                <w:webHidden/>
              </w:rPr>
            </w:r>
            <w:r>
              <w:rPr>
                <w:noProof/>
                <w:webHidden/>
              </w:rPr>
              <w:fldChar w:fldCharType="separate"/>
            </w:r>
            <w:r>
              <w:rPr>
                <w:noProof/>
                <w:webHidden/>
              </w:rPr>
              <w:t>6</w:t>
            </w:r>
            <w:r>
              <w:rPr>
                <w:noProof/>
                <w:webHidden/>
              </w:rPr>
              <w:fldChar w:fldCharType="end"/>
            </w:r>
          </w:hyperlink>
        </w:p>
        <w:p w14:paraId="21CF594E" w14:textId="009010B6" w:rsidR="00E5735A" w:rsidRDefault="00E5735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730597" w:history="1">
            <w:r w:rsidRPr="00B15412">
              <w:rPr>
                <w:rStyle w:val="Hyperlink"/>
                <w:noProof/>
              </w:rPr>
              <w:t>Use Case 3: Manage Prescription</w:t>
            </w:r>
            <w:r>
              <w:rPr>
                <w:noProof/>
                <w:webHidden/>
              </w:rPr>
              <w:tab/>
            </w:r>
            <w:r>
              <w:rPr>
                <w:noProof/>
                <w:webHidden/>
              </w:rPr>
              <w:fldChar w:fldCharType="begin"/>
            </w:r>
            <w:r>
              <w:rPr>
                <w:noProof/>
                <w:webHidden/>
              </w:rPr>
              <w:instrText xml:space="preserve"> PAGEREF _Toc229730597 \h </w:instrText>
            </w:r>
            <w:r>
              <w:rPr>
                <w:noProof/>
                <w:webHidden/>
              </w:rPr>
            </w:r>
            <w:r>
              <w:rPr>
                <w:noProof/>
                <w:webHidden/>
              </w:rPr>
              <w:fldChar w:fldCharType="separate"/>
            </w:r>
            <w:r>
              <w:rPr>
                <w:noProof/>
                <w:webHidden/>
              </w:rPr>
              <w:t>9</w:t>
            </w:r>
            <w:r>
              <w:rPr>
                <w:noProof/>
                <w:webHidden/>
              </w:rPr>
              <w:fldChar w:fldCharType="end"/>
            </w:r>
          </w:hyperlink>
        </w:p>
        <w:p w14:paraId="2AA1C254" w14:textId="23694AF5" w:rsidR="00E5735A" w:rsidRDefault="00E5735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730598" w:history="1">
            <w:r w:rsidRPr="00B15412">
              <w:rPr>
                <w:rStyle w:val="Hyperlink"/>
                <w:noProof/>
              </w:rPr>
              <w:t>Use Case 4: Generate Patient Summary Report</w:t>
            </w:r>
            <w:r>
              <w:rPr>
                <w:noProof/>
                <w:webHidden/>
              </w:rPr>
              <w:tab/>
            </w:r>
            <w:r>
              <w:rPr>
                <w:noProof/>
                <w:webHidden/>
              </w:rPr>
              <w:fldChar w:fldCharType="begin"/>
            </w:r>
            <w:r>
              <w:rPr>
                <w:noProof/>
                <w:webHidden/>
              </w:rPr>
              <w:instrText xml:space="preserve"> PAGEREF _Toc229730598 \h </w:instrText>
            </w:r>
            <w:r>
              <w:rPr>
                <w:noProof/>
                <w:webHidden/>
              </w:rPr>
            </w:r>
            <w:r>
              <w:rPr>
                <w:noProof/>
                <w:webHidden/>
              </w:rPr>
              <w:fldChar w:fldCharType="separate"/>
            </w:r>
            <w:r>
              <w:rPr>
                <w:noProof/>
                <w:webHidden/>
              </w:rPr>
              <w:t>13</w:t>
            </w:r>
            <w:r>
              <w:rPr>
                <w:noProof/>
                <w:webHidden/>
              </w:rPr>
              <w:fldChar w:fldCharType="end"/>
            </w:r>
          </w:hyperlink>
        </w:p>
        <w:p w14:paraId="544D4E3A" w14:textId="1AA8E4D0" w:rsidR="008421F7" w:rsidRDefault="008421F7">
          <w:r>
            <w:rPr>
              <w:b/>
              <w:bCs/>
              <w:noProof/>
            </w:rPr>
            <w:fldChar w:fldCharType="end"/>
          </w:r>
        </w:p>
      </w:sdtContent>
    </w:sdt>
    <w:p w14:paraId="3EF958D3" w14:textId="606BC401" w:rsidR="00E2441F" w:rsidRDefault="00E2441F">
      <w:pPr>
        <w:rPr>
          <w:b/>
          <w:bCs/>
          <w:color w:val="2C5F8A"/>
          <w:sz w:val="32"/>
          <w:szCs w:val="32"/>
        </w:rPr>
      </w:pPr>
    </w:p>
    <w:p w14:paraId="737CA59B" w14:textId="77777777" w:rsidR="008421F7" w:rsidRDefault="008421F7">
      <w:pPr>
        <w:rPr>
          <w:b/>
          <w:bCs/>
          <w:color w:val="2C5F8A"/>
          <w:sz w:val="32"/>
          <w:szCs w:val="32"/>
        </w:rPr>
      </w:pPr>
      <w:r>
        <w:br w:type="page"/>
      </w:r>
    </w:p>
    <w:p w14:paraId="1C264C3A" w14:textId="5AC9317E" w:rsidR="00A368F5" w:rsidRDefault="00455C3D">
      <w:pPr>
        <w:pStyle w:val="Heading1"/>
      </w:pPr>
      <w:bookmarkStart w:id="0" w:name="_Toc229730595"/>
      <w:r>
        <w:lastRenderedPageBreak/>
        <w:t>Use Case 1: Book Appointment</w:t>
      </w:r>
      <w:bookmarkEnd w:id="0"/>
    </w:p>
    <w:p w14:paraId="044711EF" w14:textId="77777777" w:rsidR="00A368F5" w:rsidRDefault="00455C3D">
      <w:pPr>
        <w:spacing w:before="80" w:after="80"/>
      </w:pPr>
      <w:r>
        <w:t>This use case covers how a patient schedules a consultation through the new digital system. Previously, appointment booking was done manually by receptionists writing entries into a paper register. With the digital system, real-time availability can be checked and confirmed instantly, cutting down on scheduling errors and waiting time.</w:t>
      </w:r>
    </w:p>
    <w:p w14:paraId="3587AE87" w14:textId="77777777" w:rsidR="00A368F5" w:rsidRDefault="00A368F5">
      <w:pPr>
        <w:spacing w:before="200" w:after="100"/>
      </w:pPr>
    </w:p>
    <w:p w14:paraId="313F4D6E" w14:textId="77777777" w:rsidR="00A368F5" w:rsidRDefault="00455C3D">
      <w:pPr>
        <w:spacing w:before="240" w:after="120"/>
      </w:pPr>
      <w:r>
        <w:rPr>
          <w:b/>
          <w:bCs/>
          <w:color w:val="2C5F8A"/>
          <w:sz w:val="26"/>
          <w:szCs w:val="26"/>
        </w:rPr>
        <w:t>Detailed Use Case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280"/>
      </w:tblGrid>
      <w:tr w:rsidR="00A368F5" w14:paraId="7F52E8E8"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48A4D60" w14:textId="77777777" w:rsidR="00A368F5" w:rsidRDefault="00455C3D">
            <w:pPr>
              <w:spacing w:before="60" w:after="60"/>
            </w:pPr>
            <w:r>
              <w:rPr>
                <w:b/>
                <w:bCs/>
              </w:rPr>
              <w:t>Use Case Name</w:t>
            </w:r>
          </w:p>
        </w:tc>
        <w:tc>
          <w:tcPr>
            <w:tcW w:w="7260" w:type="dxa"/>
            <w:tcBorders>
              <w:top w:val="single" w:sz="4" w:space="0" w:color="AAAAAA"/>
              <w:left w:val="single" w:sz="4" w:space="0" w:color="AAAAAA"/>
              <w:bottom w:val="single" w:sz="4" w:space="0" w:color="AAAAAA"/>
              <w:right w:val="single" w:sz="4" w:space="0" w:color="AAAAAA"/>
            </w:tcBorders>
            <w:shd w:val="clear" w:color="auto" w:fill="EDF4FB"/>
            <w:tcMar>
              <w:top w:w="80" w:type="dxa"/>
              <w:left w:w="120" w:type="dxa"/>
              <w:bottom w:w="80" w:type="dxa"/>
              <w:right w:w="120" w:type="dxa"/>
            </w:tcMar>
          </w:tcPr>
          <w:p w14:paraId="28C7429A" w14:textId="77777777" w:rsidR="00A368F5" w:rsidRDefault="00455C3D">
            <w:pPr>
              <w:spacing w:before="60" w:after="60"/>
            </w:pPr>
            <w:r>
              <w:t>Book Appointment</w:t>
            </w:r>
          </w:p>
        </w:tc>
      </w:tr>
      <w:tr w:rsidR="00A368F5" w14:paraId="40075D70"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ABDF9C1" w14:textId="77777777" w:rsidR="00A368F5" w:rsidRDefault="00455C3D">
            <w:pPr>
              <w:spacing w:before="60" w:after="60"/>
            </w:pPr>
            <w:r>
              <w:rPr>
                <w:b/>
                <w:bCs/>
              </w:rPr>
              <w:t>Scenario</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232320" w14:textId="77777777" w:rsidR="00A368F5" w:rsidRDefault="00455C3D">
            <w:pPr>
              <w:spacing w:before="60" w:after="60"/>
            </w:pPr>
            <w:r>
              <w:t>Patient scheduling a consultation with a doctor at the hospital</w:t>
            </w:r>
          </w:p>
        </w:tc>
      </w:tr>
      <w:tr w:rsidR="00A368F5" w14:paraId="4B8414B6"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5987138" w14:textId="77777777" w:rsidR="00A368F5" w:rsidRDefault="00455C3D">
            <w:pPr>
              <w:spacing w:before="60" w:after="60"/>
            </w:pPr>
            <w:r>
              <w:rPr>
                <w:b/>
                <w:bCs/>
              </w:rPr>
              <w:t>Triggering Event</w:t>
            </w:r>
          </w:p>
        </w:tc>
        <w:tc>
          <w:tcPr>
            <w:tcW w:w="7260" w:type="dxa"/>
            <w:tcBorders>
              <w:top w:val="single" w:sz="4" w:space="0" w:color="AAAAAA"/>
              <w:left w:val="single" w:sz="4" w:space="0" w:color="AAAAAA"/>
              <w:bottom w:val="single" w:sz="4" w:space="0" w:color="AAAAAA"/>
              <w:right w:val="single" w:sz="4" w:space="0" w:color="AAAAAA"/>
            </w:tcBorders>
            <w:shd w:val="clear" w:color="auto" w:fill="EDF4FB"/>
            <w:tcMar>
              <w:top w:w="80" w:type="dxa"/>
              <w:left w:w="120" w:type="dxa"/>
              <w:bottom w:w="80" w:type="dxa"/>
              <w:right w:w="120" w:type="dxa"/>
            </w:tcMar>
          </w:tcPr>
          <w:p w14:paraId="743C61E2" w14:textId="77777777" w:rsidR="00A368F5" w:rsidRDefault="00455C3D">
            <w:pPr>
              <w:spacing w:before="60" w:after="60"/>
            </w:pPr>
            <w:r>
              <w:t>A patient requests an appointment through the digital hospital system</w:t>
            </w:r>
          </w:p>
        </w:tc>
      </w:tr>
      <w:tr w:rsidR="00A368F5" w14:paraId="7A6B8C2B"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51B5C77" w14:textId="77777777" w:rsidR="00A368F5" w:rsidRDefault="00455C3D">
            <w:pPr>
              <w:spacing w:before="60" w:after="60"/>
            </w:pPr>
            <w:r>
              <w:rPr>
                <w:b/>
                <w:bCs/>
              </w:rPr>
              <w:t>Brief Description</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B70C9C" w14:textId="77777777" w:rsidR="00A368F5" w:rsidRDefault="00455C3D">
            <w:pPr>
              <w:spacing w:before="60" w:after="60"/>
            </w:pPr>
            <w:r>
              <w:t>A patient logs into the system and selects an available doctor and time slot to book an appointment. The system confirms the booking and stores the record.</w:t>
            </w:r>
          </w:p>
        </w:tc>
      </w:tr>
      <w:tr w:rsidR="00A368F5" w14:paraId="32B3482E"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AED431D" w14:textId="77777777" w:rsidR="00A368F5" w:rsidRDefault="00455C3D">
            <w:pPr>
              <w:spacing w:before="60" w:after="60"/>
            </w:pPr>
            <w:r>
              <w:rPr>
                <w:b/>
                <w:bCs/>
              </w:rPr>
              <w:t>Actors</w:t>
            </w:r>
          </w:p>
        </w:tc>
        <w:tc>
          <w:tcPr>
            <w:tcW w:w="7260" w:type="dxa"/>
            <w:tcBorders>
              <w:top w:val="single" w:sz="4" w:space="0" w:color="AAAAAA"/>
              <w:left w:val="single" w:sz="4" w:space="0" w:color="AAAAAA"/>
              <w:bottom w:val="single" w:sz="4" w:space="0" w:color="AAAAAA"/>
              <w:right w:val="single" w:sz="4" w:space="0" w:color="AAAAAA"/>
            </w:tcBorders>
            <w:shd w:val="clear" w:color="auto" w:fill="EDF4FB"/>
            <w:tcMar>
              <w:top w:w="80" w:type="dxa"/>
              <w:left w:w="120" w:type="dxa"/>
              <w:bottom w:w="80" w:type="dxa"/>
              <w:right w:w="120" w:type="dxa"/>
            </w:tcMar>
          </w:tcPr>
          <w:p w14:paraId="4B345BD1" w14:textId="77777777" w:rsidR="00A368F5" w:rsidRDefault="00455C3D">
            <w:pPr>
              <w:spacing w:before="60" w:after="60"/>
            </w:pPr>
            <w:r>
              <w:t>Patient, Receptionist</w:t>
            </w:r>
          </w:p>
        </w:tc>
      </w:tr>
      <w:tr w:rsidR="00A368F5" w14:paraId="477E95B9"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2E4CBBA" w14:textId="77777777" w:rsidR="00A368F5" w:rsidRDefault="00455C3D">
            <w:pPr>
              <w:spacing w:before="60" w:after="60"/>
            </w:pPr>
            <w:r>
              <w:rPr>
                <w:b/>
                <w:bCs/>
              </w:rPr>
              <w:t>Related Use Cases</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686F32" w14:textId="77777777" w:rsidR="00A368F5" w:rsidRDefault="00455C3D">
            <w:pPr>
              <w:spacing w:before="60" w:after="60"/>
            </w:pPr>
            <w:r>
              <w:t>View Medical Records, Generate Patient Summary Report</w:t>
            </w:r>
          </w:p>
        </w:tc>
      </w:tr>
      <w:tr w:rsidR="00A368F5" w14:paraId="0669610A"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E42BBC3" w14:textId="77777777" w:rsidR="00A368F5" w:rsidRDefault="00455C3D">
            <w:pPr>
              <w:spacing w:before="60" w:after="60"/>
            </w:pPr>
            <w:r>
              <w:rPr>
                <w:b/>
                <w:bCs/>
              </w:rPr>
              <w:t>Stakeholders</w:t>
            </w:r>
          </w:p>
        </w:tc>
        <w:tc>
          <w:tcPr>
            <w:tcW w:w="7260" w:type="dxa"/>
            <w:tcBorders>
              <w:top w:val="single" w:sz="4" w:space="0" w:color="AAAAAA"/>
              <w:left w:val="single" w:sz="4" w:space="0" w:color="AAAAAA"/>
              <w:bottom w:val="single" w:sz="4" w:space="0" w:color="AAAAAA"/>
              <w:right w:val="single" w:sz="4" w:space="0" w:color="AAAAAA"/>
            </w:tcBorders>
            <w:shd w:val="clear" w:color="auto" w:fill="EDF4FB"/>
            <w:tcMar>
              <w:top w:w="80" w:type="dxa"/>
              <w:left w:w="120" w:type="dxa"/>
              <w:bottom w:w="80" w:type="dxa"/>
              <w:right w:w="120" w:type="dxa"/>
            </w:tcMar>
          </w:tcPr>
          <w:p w14:paraId="412A14B6" w14:textId="77777777" w:rsidR="00A368F5" w:rsidRDefault="00455C3D">
            <w:pPr>
              <w:spacing w:before="60" w:after="60"/>
            </w:pPr>
            <w:r>
              <w:t>Patients, Receptionists, Doctors, Hospital Administration</w:t>
            </w:r>
          </w:p>
        </w:tc>
      </w:tr>
      <w:tr w:rsidR="00A368F5" w14:paraId="3235AD54"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3BC64B9" w14:textId="77777777" w:rsidR="00A368F5" w:rsidRDefault="00455C3D">
            <w:pPr>
              <w:spacing w:before="60" w:after="60"/>
            </w:pPr>
            <w:r>
              <w:rPr>
                <w:b/>
                <w:bCs/>
              </w:rPr>
              <w:t>Pre-conditions</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70C780" w14:textId="77777777" w:rsidR="00A368F5" w:rsidRDefault="00455C3D">
            <w:pPr>
              <w:spacing w:before="50" w:after="50"/>
            </w:pPr>
            <w:r>
              <w:t>Patient must be registered in the system.</w:t>
            </w:r>
          </w:p>
          <w:p w14:paraId="2AA25F7B" w14:textId="77777777" w:rsidR="00A368F5" w:rsidRDefault="00455C3D">
            <w:pPr>
              <w:spacing w:before="50" w:after="50"/>
            </w:pPr>
            <w:r>
              <w:t>Doctor availability must be loaded and up to date in the system.</w:t>
            </w:r>
          </w:p>
        </w:tc>
      </w:tr>
      <w:tr w:rsidR="00A368F5" w14:paraId="3CB874C4"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0473978" w14:textId="77777777" w:rsidR="00A368F5" w:rsidRDefault="00455C3D">
            <w:pPr>
              <w:spacing w:before="60" w:after="60"/>
            </w:pPr>
            <w:r>
              <w:rPr>
                <w:b/>
                <w:bCs/>
              </w:rPr>
              <w:t>Post-conditions</w:t>
            </w:r>
          </w:p>
        </w:tc>
        <w:tc>
          <w:tcPr>
            <w:tcW w:w="7260" w:type="dxa"/>
            <w:tcBorders>
              <w:top w:val="single" w:sz="4" w:space="0" w:color="AAAAAA"/>
              <w:left w:val="single" w:sz="4" w:space="0" w:color="AAAAAA"/>
              <w:bottom w:val="single" w:sz="4" w:space="0" w:color="AAAAAA"/>
              <w:right w:val="single" w:sz="4" w:space="0" w:color="AAAAAA"/>
            </w:tcBorders>
            <w:shd w:val="clear" w:color="auto" w:fill="EDF4FB"/>
            <w:tcMar>
              <w:top w:w="80" w:type="dxa"/>
              <w:left w:w="120" w:type="dxa"/>
              <w:bottom w:w="80" w:type="dxa"/>
              <w:right w:w="120" w:type="dxa"/>
            </w:tcMar>
          </w:tcPr>
          <w:p w14:paraId="57749525" w14:textId="77777777" w:rsidR="00A368F5" w:rsidRDefault="00455C3D">
            <w:pPr>
              <w:spacing w:before="50" w:after="50"/>
            </w:pPr>
            <w:r>
              <w:t>Appointment is saved and recorded in the system.</w:t>
            </w:r>
          </w:p>
          <w:p w14:paraId="2E8AA381" w14:textId="77777777" w:rsidR="00A368F5" w:rsidRDefault="00455C3D">
            <w:pPr>
              <w:spacing w:before="50" w:after="50"/>
            </w:pPr>
            <w:r>
              <w:t>A confirmation notification is sent to the patient.</w:t>
            </w:r>
          </w:p>
          <w:p w14:paraId="17AF5765" w14:textId="77777777" w:rsidR="00A368F5" w:rsidRDefault="00455C3D">
            <w:pPr>
              <w:spacing w:before="50" w:after="50"/>
            </w:pPr>
            <w:r>
              <w:t>The selected doctor's schedule is updated.</w:t>
            </w:r>
          </w:p>
        </w:tc>
      </w:tr>
      <w:tr w:rsidR="00A368F5" w14:paraId="47CF2229"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B644A17" w14:textId="77777777" w:rsidR="00A368F5" w:rsidRDefault="00455C3D">
            <w:pPr>
              <w:spacing w:before="60" w:after="60"/>
            </w:pPr>
            <w:r>
              <w:rPr>
                <w:b/>
                <w:bCs/>
              </w:rPr>
              <w:t>Flow of Activities</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0" w:type="dxa"/>
              <w:left w:w="0" w:type="dxa"/>
              <w:bottom w:w="0" w:type="dxa"/>
              <w:right w:w="0" w:type="dxa"/>
            </w:tcMar>
          </w:tcPr>
          <w:tbl>
            <w:tblPr>
              <w:tblW w:w="7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0"/>
              <w:gridCol w:w="3630"/>
            </w:tblGrid>
            <w:tr w:rsidR="00A368F5" w14:paraId="69796183" w14:textId="77777777">
              <w:tc>
                <w:tcPr>
                  <w:tcW w:w="3630" w:type="dxa"/>
                  <w:tcBorders>
                    <w:top w:val="single" w:sz="4" w:space="0" w:color="AAAAAA"/>
                    <w:left w:val="single" w:sz="4" w:space="0" w:color="AAAAAA"/>
                    <w:bottom w:val="single" w:sz="4" w:space="0" w:color="AAAAAA"/>
                    <w:right w:val="single" w:sz="4" w:space="0" w:color="AAAAAA"/>
                  </w:tcBorders>
                  <w:shd w:val="clear" w:color="auto" w:fill="2C5F8A"/>
                  <w:tcMar>
                    <w:top w:w="60" w:type="dxa"/>
                    <w:left w:w="100" w:type="dxa"/>
                    <w:bottom w:w="60" w:type="dxa"/>
                    <w:right w:w="100" w:type="dxa"/>
                  </w:tcMar>
                </w:tcPr>
                <w:p w14:paraId="217B0164" w14:textId="77777777" w:rsidR="00A368F5" w:rsidRDefault="00455C3D">
                  <w:pPr>
                    <w:spacing w:before="40" w:after="40"/>
                    <w:jc w:val="center"/>
                  </w:pPr>
                  <w:r>
                    <w:rPr>
                      <w:b/>
                      <w:bCs/>
                      <w:color w:val="FFFFFF"/>
                      <w:sz w:val="21"/>
                      <w:szCs w:val="21"/>
                    </w:rPr>
                    <w:t>Actor</w:t>
                  </w:r>
                </w:p>
              </w:tc>
              <w:tc>
                <w:tcPr>
                  <w:tcW w:w="3630" w:type="dxa"/>
                  <w:tcBorders>
                    <w:top w:val="single" w:sz="4" w:space="0" w:color="AAAAAA"/>
                    <w:left w:val="single" w:sz="4" w:space="0" w:color="AAAAAA"/>
                    <w:bottom w:val="single" w:sz="4" w:space="0" w:color="AAAAAA"/>
                    <w:right w:val="single" w:sz="4" w:space="0" w:color="AAAAAA"/>
                  </w:tcBorders>
                  <w:shd w:val="clear" w:color="auto" w:fill="2C5F8A"/>
                  <w:tcMar>
                    <w:top w:w="60" w:type="dxa"/>
                    <w:left w:w="100" w:type="dxa"/>
                    <w:bottom w:w="60" w:type="dxa"/>
                    <w:right w:w="100" w:type="dxa"/>
                  </w:tcMar>
                </w:tcPr>
                <w:p w14:paraId="06F1132D" w14:textId="77777777" w:rsidR="00A368F5" w:rsidRDefault="00455C3D">
                  <w:pPr>
                    <w:spacing w:before="40" w:after="40"/>
                    <w:jc w:val="center"/>
                  </w:pPr>
                  <w:r>
                    <w:rPr>
                      <w:b/>
                      <w:bCs/>
                      <w:color w:val="FFFFFF"/>
                      <w:sz w:val="21"/>
                      <w:szCs w:val="21"/>
                    </w:rPr>
                    <w:t>System</w:t>
                  </w:r>
                </w:p>
              </w:tc>
            </w:tr>
            <w:tr w:rsidR="00A368F5" w14:paraId="5BE72EA2" w14:textId="77777777">
              <w:tc>
                <w:tcPr>
                  <w:tcW w:w="36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09ED952" w14:textId="77777777" w:rsidR="00A368F5" w:rsidRDefault="00455C3D">
                  <w:pPr>
                    <w:spacing w:before="40" w:after="40"/>
                  </w:pPr>
                  <w:r>
                    <w:rPr>
                      <w:sz w:val="21"/>
                      <w:szCs w:val="21"/>
                    </w:rPr>
                    <w:t>1. Patient logs in and selects Book Appointment.</w:t>
                  </w:r>
                </w:p>
              </w:tc>
              <w:tc>
                <w:tcPr>
                  <w:tcW w:w="36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9040CDD" w14:textId="77777777" w:rsidR="00A368F5" w:rsidRDefault="00455C3D">
                  <w:pPr>
                    <w:spacing w:before="40" w:after="40"/>
                  </w:pPr>
                  <w:r>
                    <w:rPr>
                      <w:sz w:val="21"/>
                      <w:szCs w:val="21"/>
                    </w:rPr>
                    <w:t>1.1 System verifies credentials.</w:t>
                  </w:r>
                </w:p>
                <w:p w14:paraId="4B6E2751" w14:textId="77777777" w:rsidR="00A368F5" w:rsidRDefault="00455C3D">
                  <w:pPr>
                    <w:spacing w:before="40" w:after="40"/>
                  </w:pPr>
                  <w:r>
                    <w:rPr>
                      <w:sz w:val="21"/>
                      <w:szCs w:val="21"/>
                    </w:rPr>
                    <w:t>1.2 System displays available doctors and time slots.</w:t>
                  </w:r>
                </w:p>
              </w:tc>
            </w:tr>
            <w:tr w:rsidR="00A368F5" w14:paraId="3188C62A" w14:textId="77777777">
              <w:tc>
                <w:tcPr>
                  <w:tcW w:w="3630" w:type="dxa"/>
                  <w:tcBorders>
                    <w:top w:val="single" w:sz="4" w:space="0" w:color="AAAAAA"/>
                    <w:left w:val="single" w:sz="4" w:space="0" w:color="AAAAAA"/>
                    <w:bottom w:val="single" w:sz="4" w:space="0" w:color="AAAAAA"/>
                    <w:right w:val="single" w:sz="4" w:space="0" w:color="AAAAAA"/>
                  </w:tcBorders>
                  <w:shd w:val="clear" w:color="auto" w:fill="EDF4FB"/>
                  <w:tcMar>
                    <w:top w:w="60" w:type="dxa"/>
                    <w:left w:w="100" w:type="dxa"/>
                    <w:bottom w:w="60" w:type="dxa"/>
                    <w:right w:w="100" w:type="dxa"/>
                  </w:tcMar>
                </w:tcPr>
                <w:p w14:paraId="4EF4DF62" w14:textId="77777777" w:rsidR="00A368F5" w:rsidRDefault="00455C3D">
                  <w:pPr>
                    <w:spacing w:before="40" w:after="40"/>
                  </w:pPr>
                  <w:r>
                    <w:rPr>
                      <w:sz w:val="21"/>
                      <w:szCs w:val="21"/>
                    </w:rPr>
                    <w:t>2. Patient selects a preferred doctor and time slot.</w:t>
                  </w:r>
                </w:p>
              </w:tc>
              <w:tc>
                <w:tcPr>
                  <w:tcW w:w="3630" w:type="dxa"/>
                  <w:tcBorders>
                    <w:top w:val="single" w:sz="4" w:space="0" w:color="AAAAAA"/>
                    <w:left w:val="single" w:sz="4" w:space="0" w:color="AAAAAA"/>
                    <w:bottom w:val="single" w:sz="4" w:space="0" w:color="AAAAAA"/>
                    <w:right w:val="single" w:sz="4" w:space="0" w:color="AAAAAA"/>
                  </w:tcBorders>
                  <w:shd w:val="clear" w:color="auto" w:fill="EDF4FB"/>
                  <w:tcMar>
                    <w:top w:w="60" w:type="dxa"/>
                    <w:left w:w="100" w:type="dxa"/>
                    <w:bottom w:w="60" w:type="dxa"/>
                    <w:right w:w="100" w:type="dxa"/>
                  </w:tcMar>
                </w:tcPr>
                <w:p w14:paraId="232A86F9" w14:textId="77777777" w:rsidR="00A368F5" w:rsidRDefault="00455C3D">
                  <w:pPr>
                    <w:spacing w:before="40" w:after="40"/>
                  </w:pPr>
                  <w:r>
                    <w:rPr>
                      <w:sz w:val="21"/>
                      <w:szCs w:val="21"/>
                    </w:rPr>
                    <w:t>2.1 System checks the selected slot's availability.</w:t>
                  </w:r>
                </w:p>
              </w:tc>
            </w:tr>
            <w:tr w:rsidR="00A368F5" w14:paraId="2B87E173" w14:textId="77777777">
              <w:tc>
                <w:tcPr>
                  <w:tcW w:w="36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7270C93" w14:textId="77777777" w:rsidR="00A368F5" w:rsidRDefault="00455C3D">
                  <w:pPr>
                    <w:spacing w:before="40" w:after="40"/>
                  </w:pPr>
                  <w:r>
                    <w:rPr>
                      <w:sz w:val="21"/>
                      <w:szCs w:val="21"/>
                    </w:rPr>
                    <w:t>3. Patient reviews and confirms the booking details.</w:t>
                  </w:r>
                </w:p>
              </w:tc>
              <w:tc>
                <w:tcPr>
                  <w:tcW w:w="36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01A6301" w14:textId="77777777" w:rsidR="00A368F5" w:rsidRDefault="00455C3D">
                  <w:pPr>
                    <w:spacing w:before="40" w:after="40"/>
                  </w:pPr>
                  <w:r>
                    <w:rPr>
                      <w:sz w:val="21"/>
                      <w:szCs w:val="21"/>
                    </w:rPr>
                    <w:t>3.1 System saves the appointment record.</w:t>
                  </w:r>
                </w:p>
                <w:p w14:paraId="6F550403" w14:textId="77777777" w:rsidR="00A368F5" w:rsidRDefault="00455C3D">
                  <w:pPr>
                    <w:spacing w:before="40" w:after="40"/>
                  </w:pPr>
                  <w:r>
                    <w:rPr>
                      <w:sz w:val="21"/>
                      <w:szCs w:val="21"/>
                    </w:rPr>
                    <w:t>3.2 System sends a confirmation to the patient.</w:t>
                  </w:r>
                </w:p>
              </w:tc>
            </w:tr>
          </w:tbl>
          <w:p w14:paraId="16E0C415" w14:textId="77777777" w:rsidR="00A368F5" w:rsidRDefault="00A368F5"/>
        </w:tc>
      </w:tr>
      <w:tr w:rsidR="00A368F5" w14:paraId="7DD40F5C"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05E5223" w14:textId="77777777" w:rsidR="00A368F5" w:rsidRDefault="00455C3D">
            <w:pPr>
              <w:spacing w:before="60" w:after="60"/>
            </w:pPr>
            <w:r>
              <w:rPr>
                <w:b/>
                <w:bCs/>
              </w:rPr>
              <w:lastRenderedPageBreak/>
              <w:t>Exception Conditions</w:t>
            </w:r>
          </w:p>
        </w:tc>
        <w:tc>
          <w:tcPr>
            <w:tcW w:w="7260" w:type="dxa"/>
            <w:tcBorders>
              <w:top w:val="single" w:sz="4" w:space="0" w:color="AAAAAA"/>
              <w:left w:val="single" w:sz="4" w:space="0" w:color="AAAAAA"/>
              <w:bottom w:val="single" w:sz="4" w:space="0" w:color="AAAAAA"/>
              <w:right w:val="single" w:sz="4" w:space="0" w:color="AAAAAA"/>
            </w:tcBorders>
            <w:shd w:val="clear" w:color="auto" w:fill="EDF4FB"/>
            <w:tcMar>
              <w:top w:w="80" w:type="dxa"/>
              <w:left w:w="120" w:type="dxa"/>
              <w:bottom w:w="80" w:type="dxa"/>
              <w:right w:w="120" w:type="dxa"/>
            </w:tcMar>
          </w:tcPr>
          <w:p w14:paraId="6D820159" w14:textId="77777777" w:rsidR="00A368F5" w:rsidRDefault="00455C3D">
            <w:pPr>
              <w:spacing w:before="50" w:after="50"/>
            </w:pPr>
            <w:r>
              <w:t>2.1 Selected time slot is no longer available - system alerts the patient and prompts them to choose another slot.</w:t>
            </w:r>
          </w:p>
          <w:p w14:paraId="2F7A9E42" w14:textId="77777777" w:rsidR="00A368F5" w:rsidRDefault="00455C3D">
            <w:pPr>
              <w:spacing w:before="50" w:after="50"/>
            </w:pPr>
            <w:r>
              <w:t>1.1 Patient credentials are incorrect - system displays an error message and allows retry.</w:t>
            </w:r>
          </w:p>
          <w:p w14:paraId="0E160540" w14:textId="77777777" w:rsidR="00A368F5" w:rsidRDefault="00455C3D">
            <w:pPr>
              <w:spacing w:before="50" w:after="50"/>
            </w:pPr>
            <w:r>
              <w:t>3.1 System fails to save the record - an error is shown and the patient is asked to try again.</w:t>
            </w:r>
          </w:p>
        </w:tc>
      </w:tr>
    </w:tbl>
    <w:p w14:paraId="4B5E3595" w14:textId="77777777" w:rsidR="00A368F5" w:rsidRDefault="00A368F5">
      <w:pPr>
        <w:spacing w:before="240" w:after="100"/>
      </w:pPr>
    </w:p>
    <w:p w14:paraId="783A6406" w14:textId="77777777" w:rsidR="00A368F5" w:rsidRDefault="00455C3D">
      <w:pPr>
        <w:spacing w:before="240" w:after="120"/>
      </w:pPr>
      <w:r>
        <w:rPr>
          <w:b/>
          <w:bCs/>
          <w:color w:val="2C5F8A"/>
          <w:sz w:val="26"/>
          <w:szCs w:val="26"/>
        </w:rPr>
        <w:t>Activity Diagram</w:t>
      </w:r>
    </w:p>
    <w:p w14:paraId="731C44A5" w14:textId="77777777" w:rsidR="00A368F5" w:rsidRDefault="00455C3D">
      <w:pPr>
        <w:spacing w:before="80" w:after="80"/>
      </w:pPr>
      <w:r>
        <w:t xml:space="preserve">The activity diagram below shows the sequence of steps involved when booking an appointment. Two </w:t>
      </w:r>
      <w:proofErr w:type="spellStart"/>
      <w:r>
        <w:t>swimlanes</w:t>
      </w:r>
      <w:proofErr w:type="spellEnd"/>
      <w:r>
        <w:t xml:space="preserve"> are used – one for the Patient and one for the System – so it is clear which party is responsible for each action. The process starts with the patient logging in and ends once the system records the appointment and sends a confirmation.</w:t>
      </w:r>
    </w:p>
    <w:p w14:paraId="1E82618F" w14:textId="77777777" w:rsidR="00A368F5" w:rsidRDefault="00455C3D">
      <w:pPr>
        <w:spacing w:before="120" w:after="120"/>
        <w:jc w:val="center"/>
      </w:pPr>
      <w:r>
        <w:rPr>
          <w:noProof/>
        </w:rPr>
        <w:lastRenderedPageBreak/>
        <w:drawing>
          <wp:inline distT="0" distB="0" distL="0" distR="0" wp14:anchorId="1FAA655A" wp14:editId="66FEED62">
            <wp:extent cx="3810000" cy="628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6286500"/>
                    </a:xfrm>
                    <a:prstGeom prst="rect">
                      <a:avLst/>
                    </a:prstGeom>
                  </pic:spPr>
                </pic:pic>
              </a:graphicData>
            </a:graphic>
          </wp:inline>
        </w:drawing>
      </w:r>
    </w:p>
    <w:p w14:paraId="1DF6BB2B" w14:textId="77777777" w:rsidR="00A368F5" w:rsidRDefault="00A368F5">
      <w:pPr>
        <w:spacing w:before="200" w:after="100"/>
      </w:pPr>
    </w:p>
    <w:p w14:paraId="1D771227" w14:textId="77777777" w:rsidR="00A368F5" w:rsidRDefault="00455C3D">
      <w:pPr>
        <w:spacing w:before="240" w:after="120"/>
      </w:pPr>
      <w:r>
        <w:rPr>
          <w:b/>
          <w:bCs/>
          <w:color w:val="2C5F8A"/>
          <w:sz w:val="26"/>
          <w:szCs w:val="26"/>
        </w:rPr>
        <w:t>System Sequence Diagram (SSD)</w:t>
      </w:r>
    </w:p>
    <w:p w14:paraId="7C00181D" w14:textId="67714CA5" w:rsidR="00A368F5" w:rsidRDefault="00455C3D">
      <w:pPr>
        <w:spacing w:before="80" w:after="80"/>
      </w:pPr>
      <w:r w:rsidRPr="008421F7">
        <w:t xml:space="preserve">The SSD below shows the messages exchanged between the Patient and the system during the booking process. Solid arrows represent input messages sent by the actor to the system, and dashed arrows show the system responding with data or confirmation. </w:t>
      </w:r>
      <w:r w:rsidR="003C18BE" w:rsidRPr="008421F7">
        <w:t>The System</w:t>
      </w:r>
      <w:r w:rsidRPr="008421F7">
        <w:t xml:space="preserve"> object represents the full automated system, which is the standard SSD notation</w:t>
      </w:r>
      <w:r>
        <w:t>.</w:t>
      </w:r>
    </w:p>
    <w:p w14:paraId="2AAA0859" w14:textId="77777777" w:rsidR="00A368F5" w:rsidRDefault="00455C3D">
      <w:pPr>
        <w:spacing w:before="120" w:after="120"/>
        <w:jc w:val="center"/>
      </w:pPr>
      <w:r>
        <w:rPr>
          <w:noProof/>
        </w:rPr>
        <w:lastRenderedPageBreak/>
        <w:drawing>
          <wp:inline distT="0" distB="0" distL="0" distR="0" wp14:anchorId="5CE5B193" wp14:editId="72DA4099">
            <wp:extent cx="4095750" cy="5143500"/>
            <wp:effectExtent l="0" t="0" r="0" b="0"/>
            <wp:docPr id="1912913004" name="Picture 191291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5143500"/>
                    </a:xfrm>
                    <a:prstGeom prst="rect">
                      <a:avLst/>
                    </a:prstGeom>
                  </pic:spPr>
                </pic:pic>
              </a:graphicData>
            </a:graphic>
          </wp:inline>
        </w:drawing>
      </w:r>
    </w:p>
    <w:p w14:paraId="52EEC662" w14:textId="77777777" w:rsidR="00A368F5" w:rsidRDefault="00455C3D">
      <w:r>
        <w:br w:type="page"/>
      </w:r>
    </w:p>
    <w:p w14:paraId="2D3D8A79" w14:textId="77777777" w:rsidR="00A368F5" w:rsidRDefault="00455C3D">
      <w:pPr>
        <w:pStyle w:val="Heading1"/>
      </w:pPr>
      <w:bookmarkStart w:id="1" w:name="_Toc229730596"/>
      <w:r>
        <w:lastRenderedPageBreak/>
        <w:t>Use Case 2: Update Patient Medical Records</w:t>
      </w:r>
      <w:bookmarkEnd w:id="1"/>
    </w:p>
    <w:p w14:paraId="2CF61AE0" w14:textId="77777777" w:rsidR="00A368F5" w:rsidRDefault="00455C3D">
      <w:pPr>
        <w:spacing w:before="80" w:after="80"/>
      </w:pPr>
      <w:r>
        <w:t>This use case describes how a doctor updates a patient record after a consultation. Under the old paper-based system, doctors wrote notes by hand in physical files which were then refiled on shelves. This was slow, sometimes illegible, and meant other staff could not access updated information quickly. The digital system lets doctors capture all details electronically, making records immediately available to authorised personnel.</w:t>
      </w:r>
    </w:p>
    <w:p w14:paraId="7871D1D2" w14:textId="77777777" w:rsidR="00A368F5" w:rsidRDefault="00A368F5">
      <w:pPr>
        <w:spacing w:before="200" w:after="100"/>
      </w:pPr>
    </w:p>
    <w:p w14:paraId="418B6C4F" w14:textId="77777777" w:rsidR="00A368F5" w:rsidRDefault="00455C3D">
      <w:pPr>
        <w:spacing w:before="240" w:after="120"/>
      </w:pPr>
      <w:r>
        <w:rPr>
          <w:b/>
          <w:bCs/>
          <w:color w:val="2C5F8A"/>
          <w:sz w:val="26"/>
          <w:szCs w:val="26"/>
        </w:rPr>
        <w:t>Detailed Use Case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280"/>
      </w:tblGrid>
      <w:tr w:rsidR="00A368F5" w14:paraId="1CB7FD4C"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CC6F8D4" w14:textId="77777777" w:rsidR="00A368F5" w:rsidRDefault="00455C3D">
            <w:pPr>
              <w:spacing w:before="60" w:after="60"/>
            </w:pPr>
            <w:r>
              <w:rPr>
                <w:b/>
                <w:bCs/>
              </w:rPr>
              <w:t>Use Case Name</w:t>
            </w:r>
          </w:p>
        </w:tc>
        <w:tc>
          <w:tcPr>
            <w:tcW w:w="7260" w:type="dxa"/>
            <w:tcBorders>
              <w:top w:val="single" w:sz="4" w:space="0" w:color="AAAAAA"/>
              <w:left w:val="single" w:sz="4" w:space="0" w:color="AAAAAA"/>
              <w:bottom w:val="single" w:sz="4" w:space="0" w:color="AAAAAA"/>
              <w:right w:val="single" w:sz="4" w:space="0" w:color="AAAAAA"/>
            </w:tcBorders>
            <w:shd w:val="clear" w:color="auto" w:fill="EDF4FB"/>
            <w:tcMar>
              <w:top w:w="80" w:type="dxa"/>
              <w:left w:w="120" w:type="dxa"/>
              <w:bottom w:w="80" w:type="dxa"/>
              <w:right w:w="120" w:type="dxa"/>
            </w:tcMar>
          </w:tcPr>
          <w:p w14:paraId="1844A699" w14:textId="77777777" w:rsidR="00A368F5" w:rsidRDefault="00455C3D">
            <w:pPr>
              <w:spacing w:before="60" w:after="60"/>
            </w:pPr>
            <w:r>
              <w:t>Update Patient Medical Records</w:t>
            </w:r>
          </w:p>
        </w:tc>
      </w:tr>
      <w:tr w:rsidR="00A368F5" w14:paraId="4889256B"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97D0B8C" w14:textId="77777777" w:rsidR="00A368F5" w:rsidRDefault="00455C3D">
            <w:pPr>
              <w:spacing w:before="60" w:after="60"/>
            </w:pPr>
            <w:r>
              <w:rPr>
                <w:b/>
                <w:bCs/>
              </w:rPr>
              <w:t>Scenario</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30E9E1" w14:textId="77777777" w:rsidR="00A368F5" w:rsidRDefault="00455C3D">
            <w:pPr>
              <w:spacing w:before="60" w:after="60"/>
            </w:pPr>
            <w:r>
              <w:t>Doctor updates a patient record following a consultation</w:t>
            </w:r>
          </w:p>
        </w:tc>
      </w:tr>
      <w:tr w:rsidR="00A368F5" w14:paraId="6C372E0E"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06D5B0D" w14:textId="77777777" w:rsidR="00A368F5" w:rsidRDefault="00455C3D">
            <w:pPr>
              <w:spacing w:before="60" w:after="60"/>
            </w:pPr>
            <w:r>
              <w:rPr>
                <w:b/>
                <w:bCs/>
              </w:rPr>
              <w:t>Triggering Event</w:t>
            </w:r>
          </w:p>
        </w:tc>
        <w:tc>
          <w:tcPr>
            <w:tcW w:w="7260" w:type="dxa"/>
            <w:tcBorders>
              <w:top w:val="single" w:sz="4" w:space="0" w:color="AAAAAA"/>
              <w:left w:val="single" w:sz="4" w:space="0" w:color="AAAAAA"/>
              <w:bottom w:val="single" w:sz="4" w:space="0" w:color="AAAAAA"/>
              <w:right w:val="single" w:sz="4" w:space="0" w:color="AAAAAA"/>
            </w:tcBorders>
            <w:shd w:val="clear" w:color="auto" w:fill="EDF4FB"/>
            <w:tcMar>
              <w:top w:w="80" w:type="dxa"/>
              <w:left w:w="120" w:type="dxa"/>
              <w:bottom w:w="80" w:type="dxa"/>
              <w:right w:w="120" w:type="dxa"/>
            </w:tcMar>
          </w:tcPr>
          <w:p w14:paraId="0E4AF21E" w14:textId="77777777" w:rsidR="00A368F5" w:rsidRDefault="00455C3D">
            <w:pPr>
              <w:spacing w:before="60" w:after="60"/>
            </w:pPr>
            <w:r>
              <w:t>A doctor completes a consultation and needs to capture diagnosis, prescriptions, and follow-up instructions</w:t>
            </w:r>
          </w:p>
        </w:tc>
      </w:tr>
      <w:tr w:rsidR="00A368F5" w14:paraId="6EEB7911"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BEEC207" w14:textId="77777777" w:rsidR="00A368F5" w:rsidRDefault="00455C3D">
            <w:pPr>
              <w:spacing w:before="60" w:after="60"/>
            </w:pPr>
            <w:r>
              <w:rPr>
                <w:b/>
                <w:bCs/>
              </w:rPr>
              <w:t>Brief Description</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965299" w14:textId="77777777" w:rsidR="00A368F5" w:rsidRDefault="00455C3D">
            <w:pPr>
              <w:spacing w:before="60" w:after="60"/>
            </w:pPr>
            <w:r>
              <w:t>After examining a patient, the doctor accesses the patient record and enters updated medical information. The system validates and saves the new data, timestamping the entry.</w:t>
            </w:r>
          </w:p>
        </w:tc>
      </w:tr>
      <w:tr w:rsidR="00A368F5" w14:paraId="468880AE"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A9077F0" w14:textId="77777777" w:rsidR="00A368F5" w:rsidRDefault="00455C3D">
            <w:pPr>
              <w:spacing w:before="60" w:after="60"/>
            </w:pPr>
            <w:r>
              <w:rPr>
                <w:b/>
                <w:bCs/>
              </w:rPr>
              <w:t>Actors</w:t>
            </w:r>
          </w:p>
        </w:tc>
        <w:tc>
          <w:tcPr>
            <w:tcW w:w="7260" w:type="dxa"/>
            <w:tcBorders>
              <w:top w:val="single" w:sz="4" w:space="0" w:color="AAAAAA"/>
              <w:left w:val="single" w:sz="4" w:space="0" w:color="AAAAAA"/>
              <w:bottom w:val="single" w:sz="4" w:space="0" w:color="AAAAAA"/>
              <w:right w:val="single" w:sz="4" w:space="0" w:color="AAAAAA"/>
            </w:tcBorders>
            <w:shd w:val="clear" w:color="auto" w:fill="EDF4FB"/>
            <w:tcMar>
              <w:top w:w="80" w:type="dxa"/>
              <w:left w:w="120" w:type="dxa"/>
              <w:bottom w:w="80" w:type="dxa"/>
              <w:right w:w="120" w:type="dxa"/>
            </w:tcMar>
          </w:tcPr>
          <w:p w14:paraId="73560847" w14:textId="77777777" w:rsidR="00A368F5" w:rsidRDefault="00455C3D">
            <w:pPr>
              <w:spacing w:before="60" w:after="60"/>
            </w:pPr>
            <w:r>
              <w:t>Doctor</w:t>
            </w:r>
          </w:p>
        </w:tc>
      </w:tr>
      <w:tr w:rsidR="00A368F5" w14:paraId="4960E11D"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DBD7AD5" w14:textId="77777777" w:rsidR="00A368F5" w:rsidRDefault="00455C3D">
            <w:pPr>
              <w:spacing w:before="60" w:after="60"/>
            </w:pPr>
            <w:r>
              <w:rPr>
                <w:b/>
                <w:bCs/>
              </w:rPr>
              <w:t>Related Use Cases</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1E4599" w14:textId="77777777" w:rsidR="00A368F5" w:rsidRDefault="00455C3D">
            <w:pPr>
              <w:spacing w:before="60" w:after="60"/>
            </w:pPr>
            <w:r>
              <w:t>Book Appointment, Manage Prescription, Generate Patient Summary Report</w:t>
            </w:r>
          </w:p>
        </w:tc>
      </w:tr>
      <w:tr w:rsidR="00A368F5" w14:paraId="5DBE2D3B"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4A8E9E8" w14:textId="77777777" w:rsidR="00A368F5" w:rsidRDefault="00455C3D">
            <w:pPr>
              <w:spacing w:before="60" w:after="60"/>
            </w:pPr>
            <w:r>
              <w:rPr>
                <w:b/>
                <w:bCs/>
              </w:rPr>
              <w:t>Stakeholders</w:t>
            </w:r>
          </w:p>
        </w:tc>
        <w:tc>
          <w:tcPr>
            <w:tcW w:w="7260" w:type="dxa"/>
            <w:tcBorders>
              <w:top w:val="single" w:sz="4" w:space="0" w:color="AAAAAA"/>
              <w:left w:val="single" w:sz="4" w:space="0" w:color="AAAAAA"/>
              <w:bottom w:val="single" w:sz="4" w:space="0" w:color="AAAAAA"/>
              <w:right w:val="single" w:sz="4" w:space="0" w:color="AAAAAA"/>
            </w:tcBorders>
            <w:shd w:val="clear" w:color="auto" w:fill="EDF4FB"/>
            <w:tcMar>
              <w:top w:w="80" w:type="dxa"/>
              <w:left w:w="120" w:type="dxa"/>
              <w:bottom w:w="80" w:type="dxa"/>
              <w:right w:w="120" w:type="dxa"/>
            </w:tcMar>
          </w:tcPr>
          <w:p w14:paraId="7F2230FC" w14:textId="77777777" w:rsidR="00A368F5" w:rsidRDefault="00455C3D">
            <w:pPr>
              <w:spacing w:before="60" w:after="60"/>
            </w:pPr>
            <w:r>
              <w:t>Doctors, Patients, Nurses, Hospital Administration, Regulatory Bodies</w:t>
            </w:r>
          </w:p>
        </w:tc>
      </w:tr>
      <w:tr w:rsidR="00A368F5" w14:paraId="46C59D58"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3DA09AC" w14:textId="77777777" w:rsidR="00A368F5" w:rsidRDefault="00455C3D">
            <w:pPr>
              <w:spacing w:before="60" w:after="60"/>
            </w:pPr>
            <w:r>
              <w:rPr>
                <w:b/>
                <w:bCs/>
              </w:rPr>
              <w:t>Pre-conditions</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B1F223" w14:textId="77777777" w:rsidR="00A368F5" w:rsidRDefault="00455C3D">
            <w:pPr>
              <w:spacing w:before="50" w:after="50"/>
            </w:pPr>
            <w:r>
              <w:t>Doctor must be logged in with appropriate access rights.</w:t>
            </w:r>
          </w:p>
          <w:p w14:paraId="4BA2FCB6" w14:textId="77777777" w:rsidR="00A368F5" w:rsidRDefault="00455C3D">
            <w:pPr>
              <w:spacing w:before="50" w:after="50"/>
            </w:pPr>
            <w:r>
              <w:t>The patient record must already exist in the system.</w:t>
            </w:r>
          </w:p>
        </w:tc>
      </w:tr>
      <w:tr w:rsidR="00A368F5" w14:paraId="7C47FBEF"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63220E5" w14:textId="77777777" w:rsidR="00A368F5" w:rsidRDefault="00455C3D">
            <w:pPr>
              <w:spacing w:before="60" w:after="60"/>
            </w:pPr>
            <w:r>
              <w:rPr>
                <w:b/>
                <w:bCs/>
              </w:rPr>
              <w:t>Post-conditions</w:t>
            </w:r>
          </w:p>
        </w:tc>
        <w:tc>
          <w:tcPr>
            <w:tcW w:w="7260" w:type="dxa"/>
            <w:tcBorders>
              <w:top w:val="single" w:sz="4" w:space="0" w:color="AAAAAA"/>
              <w:left w:val="single" w:sz="4" w:space="0" w:color="AAAAAA"/>
              <w:bottom w:val="single" w:sz="4" w:space="0" w:color="AAAAAA"/>
              <w:right w:val="single" w:sz="4" w:space="0" w:color="AAAAAA"/>
            </w:tcBorders>
            <w:shd w:val="clear" w:color="auto" w:fill="EDF4FB"/>
            <w:tcMar>
              <w:top w:w="80" w:type="dxa"/>
              <w:left w:w="120" w:type="dxa"/>
              <w:bottom w:w="80" w:type="dxa"/>
              <w:right w:w="120" w:type="dxa"/>
            </w:tcMar>
          </w:tcPr>
          <w:p w14:paraId="6C24C88E" w14:textId="77777777" w:rsidR="00A368F5" w:rsidRDefault="00455C3D">
            <w:pPr>
              <w:spacing w:before="50" w:after="50"/>
            </w:pPr>
            <w:r>
              <w:t>Patient medical record is updated with the new diagnosis, prescription, and follow-up notes.</w:t>
            </w:r>
          </w:p>
          <w:p w14:paraId="5A2EE7D8" w14:textId="77777777" w:rsidR="00A368F5" w:rsidRDefault="00455C3D">
            <w:pPr>
              <w:spacing w:before="50" w:after="50"/>
            </w:pPr>
            <w:r>
              <w:t>Prescription details are stored and accessible to pharmacy staff.</w:t>
            </w:r>
          </w:p>
          <w:p w14:paraId="548137D6" w14:textId="77777777" w:rsidR="00A368F5" w:rsidRDefault="00455C3D">
            <w:pPr>
              <w:spacing w:before="50" w:after="50"/>
            </w:pPr>
            <w:r>
              <w:t>The update is timestamped with the doctor's ID for audit purposes.</w:t>
            </w:r>
          </w:p>
        </w:tc>
      </w:tr>
      <w:tr w:rsidR="00A368F5" w14:paraId="467B9CD7"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098EEF1" w14:textId="77777777" w:rsidR="00A368F5" w:rsidRDefault="00455C3D">
            <w:pPr>
              <w:spacing w:before="60" w:after="60"/>
            </w:pPr>
            <w:r>
              <w:rPr>
                <w:b/>
                <w:bCs/>
              </w:rPr>
              <w:t>Flow of Activities</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0" w:type="dxa"/>
              <w:left w:w="0" w:type="dxa"/>
              <w:bottom w:w="0" w:type="dxa"/>
              <w:right w:w="0" w:type="dxa"/>
            </w:tcMar>
          </w:tcPr>
          <w:tbl>
            <w:tblPr>
              <w:tblW w:w="7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0"/>
              <w:gridCol w:w="3630"/>
            </w:tblGrid>
            <w:tr w:rsidR="00A368F5" w14:paraId="69468F44" w14:textId="77777777">
              <w:tc>
                <w:tcPr>
                  <w:tcW w:w="3630" w:type="dxa"/>
                  <w:tcBorders>
                    <w:top w:val="single" w:sz="4" w:space="0" w:color="AAAAAA"/>
                    <w:left w:val="single" w:sz="4" w:space="0" w:color="AAAAAA"/>
                    <w:bottom w:val="single" w:sz="4" w:space="0" w:color="AAAAAA"/>
                    <w:right w:val="single" w:sz="4" w:space="0" w:color="AAAAAA"/>
                  </w:tcBorders>
                  <w:shd w:val="clear" w:color="auto" w:fill="2C5F8A"/>
                  <w:tcMar>
                    <w:top w:w="60" w:type="dxa"/>
                    <w:left w:w="100" w:type="dxa"/>
                    <w:bottom w:w="60" w:type="dxa"/>
                    <w:right w:w="100" w:type="dxa"/>
                  </w:tcMar>
                </w:tcPr>
                <w:p w14:paraId="36137BC7" w14:textId="77777777" w:rsidR="00A368F5" w:rsidRDefault="00455C3D">
                  <w:pPr>
                    <w:spacing w:before="40" w:after="40"/>
                    <w:jc w:val="center"/>
                  </w:pPr>
                  <w:r>
                    <w:rPr>
                      <w:b/>
                      <w:bCs/>
                      <w:color w:val="FFFFFF"/>
                      <w:sz w:val="21"/>
                      <w:szCs w:val="21"/>
                    </w:rPr>
                    <w:t>Actor</w:t>
                  </w:r>
                </w:p>
              </w:tc>
              <w:tc>
                <w:tcPr>
                  <w:tcW w:w="3630" w:type="dxa"/>
                  <w:tcBorders>
                    <w:top w:val="single" w:sz="4" w:space="0" w:color="AAAAAA"/>
                    <w:left w:val="single" w:sz="4" w:space="0" w:color="AAAAAA"/>
                    <w:bottom w:val="single" w:sz="4" w:space="0" w:color="AAAAAA"/>
                    <w:right w:val="single" w:sz="4" w:space="0" w:color="AAAAAA"/>
                  </w:tcBorders>
                  <w:shd w:val="clear" w:color="auto" w:fill="2C5F8A"/>
                  <w:tcMar>
                    <w:top w:w="60" w:type="dxa"/>
                    <w:left w:w="100" w:type="dxa"/>
                    <w:bottom w:w="60" w:type="dxa"/>
                    <w:right w:w="100" w:type="dxa"/>
                  </w:tcMar>
                </w:tcPr>
                <w:p w14:paraId="24804E3F" w14:textId="77777777" w:rsidR="00A368F5" w:rsidRDefault="00455C3D">
                  <w:pPr>
                    <w:spacing w:before="40" w:after="40"/>
                    <w:jc w:val="center"/>
                  </w:pPr>
                  <w:r>
                    <w:rPr>
                      <w:b/>
                      <w:bCs/>
                      <w:color w:val="FFFFFF"/>
                      <w:sz w:val="21"/>
                      <w:szCs w:val="21"/>
                    </w:rPr>
                    <w:t>System</w:t>
                  </w:r>
                </w:p>
              </w:tc>
            </w:tr>
            <w:tr w:rsidR="00A368F5" w14:paraId="42F8AFFD" w14:textId="77777777">
              <w:tc>
                <w:tcPr>
                  <w:tcW w:w="36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2F30F60" w14:textId="77777777" w:rsidR="00A368F5" w:rsidRDefault="00455C3D">
                  <w:pPr>
                    <w:spacing w:before="40" w:after="40"/>
                  </w:pPr>
                  <w:r>
                    <w:rPr>
                      <w:sz w:val="21"/>
                      <w:szCs w:val="21"/>
                    </w:rPr>
                    <w:t>1. Doctor searches for the patient record.</w:t>
                  </w:r>
                </w:p>
              </w:tc>
              <w:tc>
                <w:tcPr>
                  <w:tcW w:w="36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1A1B063" w14:textId="77777777" w:rsidR="00A368F5" w:rsidRDefault="00455C3D">
                  <w:pPr>
                    <w:spacing w:before="40" w:after="40"/>
                  </w:pPr>
                  <w:r>
                    <w:rPr>
                      <w:sz w:val="21"/>
                      <w:szCs w:val="21"/>
                    </w:rPr>
                    <w:t>1.1 System retrieves and displays the full patient record.</w:t>
                  </w:r>
                </w:p>
              </w:tc>
            </w:tr>
            <w:tr w:rsidR="00A368F5" w14:paraId="090EF66D" w14:textId="77777777">
              <w:tc>
                <w:tcPr>
                  <w:tcW w:w="3630" w:type="dxa"/>
                  <w:tcBorders>
                    <w:top w:val="single" w:sz="4" w:space="0" w:color="AAAAAA"/>
                    <w:left w:val="single" w:sz="4" w:space="0" w:color="AAAAAA"/>
                    <w:bottom w:val="single" w:sz="4" w:space="0" w:color="AAAAAA"/>
                    <w:right w:val="single" w:sz="4" w:space="0" w:color="AAAAAA"/>
                  </w:tcBorders>
                  <w:shd w:val="clear" w:color="auto" w:fill="EDF4FB"/>
                  <w:tcMar>
                    <w:top w:w="60" w:type="dxa"/>
                    <w:left w:w="100" w:type="dxa"/>
                    <w:bottom w:w="60" w:type="dxa"/>
                    <w:right w:w="100" w:type="dxa"/>
                  </w:tcMar>
                </w:tcPr>
                <w:p w14:paraId="59845792" w14:textId="77777777" w:rsidR="00A368F5" w:rsidRDefault="00455C3D">
                  <w:pPr>
                    <w:spacing w:before="40" w:after="40"/>
                  </w:pPr>
                  <w:r>
                    <w:rPr>
                      <w:sz w:val="21"/>
                      <w:szCs w:val="21"/>
                    </w:rPr>
                    <w:t>2. Doctor enters diagnosis, prescription, and follow-up notes.</w:t>
                  </w:r>
                </w:p>
              </w:tc>
              <w:tc>
                <w:tcPr>
                  <w:tcW w:w="3630" w:type="dxa"/>
                  <w:tcBorders>
                    <w:top w:val="single" w:sz="4" w:space="0" w:color="AAAAAA"/>
                    <w:left w:val="single" w:sz="4" w:space="0" w:color="AAAAAA"/>
                    <w:bottom w:val="single" w:sz="4" w:space="0" w:color="AAAAAA"/>
                    <w:right w:val="single" w:sz="4" w:space="0" w:color="AAAAAA"/>
                  </w:tcBorders>
                  <w:shd w:val="clear" w:color="auto" w:fill="EDF4FB"/>
                  <w:tcMar>
                    <w:top w:w="60" w:type="dxa"/>
                    <w:left w:w="100" w:type="dxa"/>
                    <w:bottom w:w="60" w:type="dxa"/>
                    <w:right w:w="100" w:type="dxa"/>
                  </w:tcMar>
                </w:tcPr>
                <w:p w14:paraId="45207400" w14:textId="77777777" w:rsidR="00A368F5" w:rsidRDefault="00455C3D">
                  <w:pPr>
                    <w:spacing w:before="40" w:after="40"/>
                  </w:pPr>
                  <w:r>
                    <w:rPr>
                      <w:sz w:val="21"/>
                      <w:szCs w:val="21"/>
                    </w:rPr>
                    <w:t>2.1 System validates that all required fields have been filled.</w:t>
                  </w:r>
                </w:p>
              </w:tc>
            </w:tr>
            <w:tr w:rsidR="00A368F5" w14:paraId="4BDFC2C5" w14:textId="77777777">
              <w:tc>
                <w:tcPr>
                  <w:tcW w:w="36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E105F95" w14:textId="77777777" w:rsidR="00A368F5" w:rsidRDefault="00455C3D">
                  <w:pPr>
                    <w:spacing w:before="40" w:after="40"/>
                  </w:pPr>
                  <w:r>
                    <w:rPr>
                      <w:sz w:val="21"/>
                      <w:szCs w:val="21"/>
                    </w:rPr>
                    <w:t>3. Doctor confirms and submits the update.</w:t>
                  </w:r>
                </w:p>
              </w:tc>
              <w:tc>
                <w:tcPr>
                  <w:tcW w:w="36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52FA281" w14:textId="77777777" w:rsidR="00A368F5" w:rsidRDefault="00455C3D">
                  <w:pPr>
                    <w:spacing w:before="40" w:after="40"/>
                  </w:pPr>
                  <w:r>
                    <w:rPr>
                      <w:sz w:val="21"/>
                      <w:szCs w:val="21"/>
                    </w:rPr>
                    <w:t>3.1 System saves the updated record.</w:t>
                  </w:r>
                </w:p>
                <w:p w14:paraId="3F7A24BA" w14:textId="77777777" w:rsidR="00A368F5" w:rsidRDefault="00455C3D">
                  <w:pPr>
                    <w:spacing w:before="40" w:after="40"/>
                  </w:pPr>
                  <w:r>
                    <w:rPr>
                      <w:sz w:val="21"/>
                      <w:szCs w:val="21"/>
                    </w:rPr>
                    <w:t>3.2 System stamps the entry with date, time, and doctor ID.</w:t>
                  </w:r>
                </w:p>
              </w:tc>
            </w:tr>
          </w:tbl>
          <w:p w14:paraId="623FD92E" w14:textId="77777777" w:rsidR="00A368F5" w:rsidRDefault="00A368F5"/>
        </w:tc>
      </w:tr>
      <w:tr w:rsidR="00A368F5" w14:paraId="067D82F1"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F3CC9DD" w14:textId="77777777" w:rsidR="00A368F5" w:rsidRDefault="00455C3D">
            <w:pPr>
              <w:spacing w:before="60" w:after="60"/>
            </w:pPr>
            <w:r>
              <w:rPr>
                <w:b/>
                <w:bCs/>
              </w:rPr>
              <w:lastRenderedPageBreak/>
              <w:t>Exception Conditions</w:t>
            </w:r>
          </w:p>
        </w:tc>
        <w:tc>
          <w:tcPr>
            <w:tcW w:w="7260" w:type="dxa"/>
            <w:tcBorders>
              <w:top w:val="single" w:sz="4" w:space="0" w:color="AAAAAA"/>
              <w:left w:val="single" w:sz="4" w:space="0" w:color="AAAAAA"/>
              <w:bottom w:val="single" w:sz="4" w:space="0" w:color="AAAAAA"/>
              <w:right w:val="single" w:sz="4" w:space="0" w:color="AAAAAA"/>
            </w:tcBorders>
            <w:shd w:val="clear" w:color="auto" w:fill="EDF4FB"/>
            <w:tcMar>
              <w:top w:w="80" w:type="dxa"/>
              <w:left w:w="120" w:type="dxa"/>
              <w:bottom w:w="80" w:type="dxa"/>
              <w:right w:w="120" w:type="dxa"/>
            </w:tcMar>
          </w:tcPr>
          <w:p w14:paraId="2A18CA06" w14:textId="77777777" w:rsidR="00A368F5" w:rsidRDefault="00455C3D">
            <w:pPr>
              <w:spacing w:before="50" w:after="50"/>
            </w:pPr>
            <w:r>
              <w:t>1.1 Patient record not found - system notifies the doctor and offers the option to create a new record.</w:t>
            </w:r>
          </w:p>
          <w:p w14:paraId="140B1E80" w14:textId="77777777" w:rsidR="00A368F5" w:rsidRDefault="00455C3D">
            <w:pPr>
              <w:spacing w:before="50" w:after="50"/>
            </w:pPr>
            <w:r>
              <w:t>2.1 Required fields are incomplete - system highlights the missing fields and blocks submission until resolved.</w:t>
            </w:r>
          </w:p>
          <w:p w14:paraId="099DD192" w14:textId="77777777" w:rsidR="00A368F5" w:rsidRDefault="00455C3D">
            <w:pPr>
              <w:spacing w:before="50" w:after="50"/>
            </w:pPr>
            <w:r>
              <w:t>3.1 Save operation fails - system logs the error and notifies the doctor.</w:t>
            </w:r>
          </w:p>
        </w:tc>
      </w:tr>
    </w:tbl>
    <w:p w14:paraId="1815142C" w14:textId="77777777" w:rsidR="00A368F5" w:rsidRDefault="00A368F5">
      <w:pPr>
        <w:spacing w:before="240" w:after="100"/>
      </w:pPr>
    </w:p>
    <w:p w14:paraId="7BB38D6F" w14:textId="77777777" w:rsidR="00A368F5" w:rsidRDefault="00455C3D">
      <w:pPr>
        <w:spacing w:before="240" w:after="120"/>
      </w:pPr>
      <w:r>
        <w:rPr>
          <w:b/>
          <w:bCs/>
          <w:color w:val="2C5F8A"/>
          <w:sz w:val="26"/>
          <w:szCs w:val="26"/>
        </w:rPr>
        <w:t>Activity Diagram</w:t>
      </w:r>
    </w:p>
    <w:p w14:paraId="3245D708" w14:textId="77777777" w:rsidR="00A368F5" w:rsidRDefault="00455C3D">
      <w:pPr>
        <w:spacing w:before="80" w:after="80"/>
      </w:pPr>
      <w:r>
        <w:t xml:space="preserve">The activity diagram below maps the flow of activities when a doctor updates a patient record. The two </w:t>
      </w:r>
      <w:proofErr w:type="spellStart"/>
      <w:r>
        <w:t>swimlanes</w:t>
      </w:r>
      <w:proofErr w:type="spellEnd"/>
      <w:r>
        <w:t xml:space="preserve"> show the Doctor on one side and the System on the other. A decision point checks whether all required fields have been filled before accepting the submission, which prevents incomplete records from being saved.</w:t>
      </w:r>
    </w:p>
    <w:p w14:paraId="3C57238D" w14:textId="77777777" w:rsidR="00A368F5" w:rsidRDefault="00455C3D">
      <w:pPr>
        <w:spacing w:before="120" w:after="120"/>
        <w:jc w:val="center"/>
      </w:pPr>
      <w:r>
        <w:rPr>
          <w:noProof/>
        </w:rPr>
        <w:drawing>
          <wp:inline distT="0" distB="0" distL="0" distR="0" wp14:anchorId="39ED1283" wp14:editId="56EBF8D7">
            <wp:extent cx="3810000" cy="5715000"/>
            <wp:effectExtent l="0" t="0" r="0" b="0"/>
            <wp:docPr id="1418698289" name="Picture 1418698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5715000"/>
                    </a:xfrm>
                    <a:prstGeom prst="rect">
                      <a:avLst/>
                    </a:prstGeom>
                  </pic:spPr>
                </pic:pic>
              </a:graphicData>
            </a:graphic>
          </wp:inline>
        </w:drawing>
      </w:r>
    </w:p>
    <w:p w14:paraId="51B49AF6" w14:textId="77777777" w:rsidR="00A368F5" w:rsidRDefault="00A368F5">
      <w:pPr>
        <w:spacing w:before="200" w:after="100"/>
      </w:pPr>
    </w:p>
    <w:p w14:paraId="18A9AF0E" w14:textId="77777777" w:rsidR="00A368F5" w:rsidRDefault="00455C3D">
      <w:pPr>
        <w:spacing w:before="240" w:after="120"/>
      </w:pPr>
      <w:r>
        <w:rPr>
          <w:b/>
          <w:bCs/>
          <w:color w:val="2C5F8A"/>
          <w:sz w:val="26"/>
          <w:szCs w:val="26"/>
        </w:rPr>
        <w:lastRenderedPageBreak/>
        <w:t>System Sequence Diagram (SSD)</w:t>
      </w:r>
    </w:p>
    <w:p w14:paraId="40AD5DD7" w14:textId="1F04FC3B" w:rsidR="00A368F5" w:rsidRDefault="00455C3D">
      <w:pPr>
        <w:spacing w:before="80" w:after="80"/>
      </w:pPr>
      <w:r>
        <w:t xml:space="preserve">The SSD below shows the interaction between the Doctor and </w:t>
      </w:r>
      <w:r w:rsidR="00E010DE">
        <w:t>the System</w:t>
      </w:r>
      <w:r>
        <w:t xml:space="preserve"> during the record update process. Solid arrows indicate inputs from the doctor, and dashed arrows show the system returning data or confirmation. Parameters in parentheses indicate the data passed with each message, such as the patient ID or medical details.</w:t>
      </w:r>
    </w:p>
    <w:p w14:paraId="55F5CBF5" w14:textId="77777777" w:rsidR="00A368F5" w:rsidRDefault="00455C3D">
      <w:pPr>
        <w:spacing w:before="120" w:after="120"/>
        <w:jc w:val="center"/>
      </w:pPr>
      <w:r>
        <w:rPr>
          <w:noProof/>
        </w:rPr>
        <w:drawing>
          <wp:inline distT="0" distB="0" distL="0" distR="0" wp14:anchorId="35B6345C" wp14:editId="2A03889C">
            <wp:extent cx="4095750" cy="5143500"/>
            <wp:effectExtent l="0" t="0" r="0" b="0"/>
            <wp:docPr id="926385147" name="Picture 926385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5143500"/>
                    </a:xfrm>
                    <a:prstGeom prst="rect">
                      <a:avLst/>
                    </a:prstGeom>
                  </pic:spPr>
                </pic:pic>
              </a:graphicData>
            </a:graphic>
          </wp:inline>
        </w:drawing>
      </w:r>
    </w:p>
    <w:p w14:paraId="519E6173" w14:textId="1D4D32C9" w:rsidR="00A368F5" w:rsidRDefault="00A368F5">
      <w:pPr>
        <w:spacing w:before="40" w:after="120"/>
        <w:jc w:val="center"/>
      </w:pPr>
    </w:p>
    <w:p w14:paraId="440D64C0" w14:textId="77777777" w:rsidR="00A368F5" w:rsidRDefault="00455C3D">
      <w:r>
        <w:br w:type="page"/>
      </w:r>
    </w:p>
    <w:p w14:paraId="50DEE9C6" w14:textId="77777777" w:rsidR="00A368F5" w:rsidRDefault="00455C3D">
      <w:pPr>
        <w:pStyle w:val="Heading1"/>
      </w:pPr>
      <w:bookmarkStart w:id="2" w:name="_Toc229730597"/>
      <w:r>
        <w:lastRenderedPageBreak/>
        <w:t>Use Case 3: Manage Prescription</w:t>
      </w:r>
      <w:bookmarkEnd w:id="2"/>
    </w:p>
    <w:p w14:paraId="12BB2A79" w14:textId="77777777" w:rsidR="00A368F5" w:rsidRDefault="00455C3D">
      <w:pPr>
        <w:spacing w:before="80" w:after="80"/>
      </w:pPr>
      <w:r>
        <w:t>This use case describes how a pharmacist or nurse accesses a patient's prescription and marks it as dispensed once the medication has been given. Under the old system, prescriptions were handwritten and physically handed over, creating a risk of loss or misread instructions. The digital system centralises prescriptions so they are accessible immediately and can be tracked from issuance to dispensing.</w:t>
      </w:r>
    </w:p>
    <w:p w14:paraId="315919C2" w14:textId="77777777" w:rsidR="00A368F5" w:rsidRDefault="00A368F5">
      <w:pPr>
        <w:spacing w:before="200" w:after="100"/>
      </w:pPr>
    </w:p>
    <w:p w14:paraId="423DEAFD" w14:textId="77777777" w:rsidR="00A368F5" w:rsidRDefault="00455C3D">
      <w:pPr>
        <w:spacing w:before="240" w:after="120"/>
      </w:pPr>
      <w:r>
        <w:rPr>
          <w:b/>
          <w:bCs/>
          <w:color w:val="2C5F8A"/>
          <w:sz w:val="26"/>
          <w:szCs w:val="26"/>
        </w:rPr>
        <w:t>Detailed Use Case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280"/>
      </w:tblGrid>
      <w:tr w:rsidR="00A368F5" w14:paraId="1D582DC3"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C6CB8A3" w14:textId="77777777" w:rsidR="00A368F5" w:rsidRDefault="00455C3D">
            <w:pPr>
              <w:spacing w:before="60" w:after="60"/>
            </w:pPr>
            <w:r>
              <w:rPr>
                <w:b/>
                <w:bCs/>
              </w:rPr>
              <w:t>Use Case Name</w:t>
            </w:r>
          </w:p>
        </w:tc>
        <w:tc>
          <w:tcPr>
            <w:tcW w:w="7260" w:type="dxa"/>
            <w:tcBorders>
              <w:top w:val="single" w:sz="4" w:space="0" w:color="AAAAAA"/>
              <w:left w:val="single" w:sz="4" w:space="0" w:color="AAAAAA"/>
              <w:bottom w:val="single" w:sz="4" w:space="0" w:color="AAAAAA"/>
              <w:right w:val="single" w:sz="4" w:space="0" w:color="AAAAAA"/>
            </w:tcBorders>
            <w:shd w:val="clear" w:color="auto" w:fill="EDF4FB"/>
            <w:tcMar>
              <w:top w:w="80" w:type="dxa"/>
              <w:left w:w="120" w:type="dxa"/>
              <w:bottom w:w="80" w:type="dxa"/>
              <w:right w:w="120" w:type="dxa"/>
            </w:tcMar>
          </w:tcPr>
          <w:p w14:paraId="51F41F0E" w14:textId="77777777" w:rsidR="00A368F5" w:rsidRDefault="00455C3D">
            <w:pPr>
              <w:spacing w:before="60" w:after="60"/>
            </w:pPr>
            <w:r>
              <w:t>Manage Prescription</w:t>
            </w:r>
          </w:p>
        </w:tc>
      </w:tr>
      <w:tr w:rsidR="00A368F5" w14:paraId="79E04B20"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AE044DD" w14:textId="77777777" w:rsidR="00A368F5" w:rsidRDefault="00455C3D">
            <w:pPr>
              <w:spacing w:before="60" w:after="60"/>
            </w:pPr>
            <w:r>
              <w:rPr>
                <w:b/>
                <w:bCs/>
              </w:rPr>
              <w:t>Scenario</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BEC6DF" w14:textId="77777777" w:rsidR="00A368F5" w:rsidRDefault="00455C3D">
            <w:pPr>
              <w:spacing w:before="60" w:after="60"/>
            </w:pPr>
            <w:r>
              <w:t>Pharmacist or nurse accesses and processes a patient prescription through the system</w:t>
            </w:r>
          </w:p>
        </w:tc>
      </w:tr>
      <w:tr w:rsidR="00A368F5" w14:paraId="2D91CB4C"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CAEFCF8" w14:textId="77777777" w:rsidR="00A368F5" w:rsidRDefault="00455C3D">
            <w:pPr>
              <w:spacing w:before="60" w:after="60"/>
            </w:pPr>
            <w:r>
              <w:rPr>
                <w:b/>
                <w:bCs/>
              </w:rPr>
              <w:t>Triggering Event</w:t>
            </w:r>
          </w:p>
        </w:tc>
        <w:tc>
          <w:tcPr>
            <w:tcW w:w="7260" w:type="dxa"/>
            <w:tcBorders>
              <w:top w:val="single" w:sz="4" w:space="0" w:color="AAAAAA"/>
              <w:left w:val="single" w:sz="4" w:space="0" w:color="AAAAAA"/>
              <w:bottom w:val="single" w:sz="4" w:space="0" w:color="AAAAAA"/>
              <w:right w:val="single" w:sz="4" w:space="0" w:color="AAAAAA"/>
            </w:tcBorders>
            <w:shd w:val="clear" w:color="auto" w:fill="EDF4FB"/>
            <w:tcMar>
              <w:top w:w="80" w:type="dxa"/>
              <w:left w:w="120" w:type="dxa"/>
              <w:bottom w:w="80" w:type="dxa"/>
              <w:right w:w="120" w:type="dxa"/>
            </w:tcMar>
          </w:tcPr>
          <w:p w14:paraId="502B70C3" w14:textId="77777777" w:rsidR="00A368F5" w:rsidRDefault="00455C3D">
            <w:pPr>
              <w:spacing w:before="60" w:after="60"/>
            </w:pPr>
            <w:r>
              <w:t>A patient presents at the pharmacy with a prescription that was issued by a doctor and recorded digitally</w:t>
            </w:r>
          </w:p>
        </w:tc>
      </w:tr>
      <w:tr w:rsidR="00A368F5" w14:paraId="32D00051"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D30F003" w14:textId="77777777" w:rsidR="00A368F5" w:rsidRDefault="00455C3D">
            <w:pPr>
              <w:spacing w:before="60" w:after="60"/>
            </w:pPr>
            <w:r>
              <w:rPr>
                <w:b/>
                <w:bCs/>
              </w:rPr>
              <w:t>Brief Description</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746EEA" w14:textId="77777777" w:rsidR="00A368F5" w:rsidRDefault="00455C3D">
            <w:pPr>
              <w:spacing w:before="60" w:after="60"/>
            </w:pPr>
            <w:r>
              <w:t>The pharmacist retrieves the patient's prescription from the system, verifies the details, and marks it as dispensed once the medication has been issued. The system updates the patient's medication history.</w:t>
            </w:r>
          </w:p>
        </w:tc>
      </w:tr>
      <w:tr w:rsidR="00A368F5" w14:paraId="23F4BD14"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0A9002F" w14:textId="77777777" w:rsidR="00A368F5" w:rsidRDefault="00455C3D">
            <w:pPr>
              <w:spacing w:before="60" w:after="60"/>
            </w:pPr>
            <w:r>
              <w:rPr>
                <w:b/>
                <w:bCs/>
              </w:rPr>
              <w:t>Actors</w:t>
            </w:r>
          </w:p>
        </w:tc>
        <w:tc>
          <w:tcPr>
            <w:tcW w:w="7260" w:type="dxa"/>
            <w:tcBorders>
              <w:top w:val="single" w:sz="4" w:space="0" w:color="AAAAAA"/>
              <w:left w:val="single" w:sz="4" w:space="0" w:color="AAAAAA"/>
              <w:bottom w:val="single" w:sz="4" w:space="0" w:color="AAAAAA"/>
              <w:right w:val="single" w:sz="4" w:space="0" w:color="AAAAAA"/>
            </w:tcBorders>
            <w:shd w:val="clear" w:color="auto" w:fill="EDF4FB"/>
            <w:tcMar>
              <w:top w:w="80" w:type="dxa"/>
              <w:left w:w="120" w:type="dxa"/>
              <w:bottom w:w="80" w:type="dxa"/>
              <w:right w:w="120" w:type="dxa"/>
            </w:tcMar>
          </w:tcPr>
          <w:p w14:paraId="1E790655" w14:textId="77777777" w:rsidR="00A368F5" w:rsidRDefault="00455C3D">
            <w:pPr>
              <w:spacing w:before="60" w:after="60"/>
            </w:pPr>
            <w:r>
              <w:t>Pharmacist, Nurse</w:t>
            </w:r>
          </w:p>
        </w:tc>
      </w:tr>
      <w:tr w:rsidR="00A368F5" w14:paraId="36E4DE96"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F0665B4" w14:textId="77777777" w:rsidR="00A368F5" w:rsidRDefault="00455C3D">
            <w:pPr>
              <w:spacing w:before="60" w:after="60"/>
            </w:pPr>
            <w:r>
              <w:rPr>
                <w:b/>
                <w:bCs/>
              </w:rPr>
              <w:t>Related Use Cases</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78A87F" w14:textId="77777777" w:rsidR="00A368F5" w:rsidRDefault="00455C3D">
            <w:pPr>
              <w:spacing w:before="60" w:after="60"/>
            </w:pPr>
            <w:r>
              <w:t>Update Patient Medical Records, Book Appointment</w:t>
            </w:r>
          </w:p>
        </w:tc>
      </w:tr>
      <w:tr w:rsidR="00A368F5" w14:paraId="5B2F7EA9"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53C0127" w14:textId="77777777" w:rsidR="00A368F5" w:rsidRDefault="00455C3D">
            <w:pPr>
              <w:spacing w:before="60" w:after="60"/>
            </w:pPr>
            <w:r>
              <w:rPr>
                <w:b/>
                <w:bCs/>
              </w:rPr>
              <w:t>Stakeholders</w:t>
            </w:r>
          </w:p>
        </w:tc>
        <w:tc>
          <w:tcPr>
            <w:tcW w:w="7260" w:type="dxa"/>
            <w:tcBorders>
              <w:top w:val="single" w:sz="4" w:space="0" w:color="AAAAAA"/>
              <w:left w:val="single" w:sz="4" w:space="0" w:color="AAAAAA"/>
              <w:bottom w:val="single" w:sz="4" w:space="0" w:color="AAAAAA"/>
              <w:right w:val="single" w:sz="4" w:space="0" w:color="AAAAAA"/>
            </w:tcBorders>
            <w:shd w:val="clear" w:color="auto" w:fill="EDF4FB"/>
            <w:tcMar>
              <w:top w:w="80" w:type="dxa"/>
              <w:left w:w="120" w:type="dxa"/>
              <w:bottom w:w="80" w:type="dxa"/>
              <w:right w:w="120" w:type="dxa"/>
            </w:tcMar>
          </w:tcPr>
          <w:p w14:paraId="6A04F4C8" w14:textId="77777777" w:rsidR="00A368F5" w:rsidRDefault="00455C3D">
            <w:pPr>
              <w:spacing w:before="60" w:after="60"/>
            </w:pPr>
            <w:r>
              <w:t>Patients, Pharmacists, Nurses, Doctors, Hospital Administration</w:t>
            </w:r>
          </w:p>
        </w:tc>
      </w:tr>
      <w:tr w:rsidR="00A368F5" w14:paraId="749CD899"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81B09B6" w14:textId="77777777" w:rsidR="00A368F5" w:rsidRDefault="00455C3D">
            <w:pPr>
              <w:spacing w:before="60" w:after="60"/>
            </w:pPr>
            <w:r>
              <w:rPr>
                <w:b/>
                <w:bCs/>
              </w:rPr>
              <w:t>Pre-conditions</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506FAC" w14:textId="77777777" w:rsidR="00A368F5" w:rsidRDefault="00455C3D">
            <w:pPr>
              <w:spacing w:before="50" w:after="50"/>
            </w:pPr>
            <w:r>
              <w:t>Prescription must have been entered into the system by a doctor.</w:t>
            </w:r>
          </w:p>
          <w:p w14:paraId="38D8EA2F" w14:textId="77777777" w:rsidR="00A368F5" w:rsidRDefault="00455C3D">
            <w:pPr>
              <w:spacing w:before="50" w:after="50"/>
            </w:pPr>
            <w:r>
              <w:t>The pharmacist or nurse must be logged in with the appropriate system access.</w:t>
            </w:r>
          </w:p>
        </w:tc>
      </w:tr>
      <w:tr w:rsidR="00A368F5" w14:paraId="683DF8B5"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02E6962" w14:textId="77777777" w:rsidR="00A368F5" w:rsidRDefault="00455C3D">
            <w:pPr>
              <w:spacing w:before="60" w:after="60"/>
            </w:pPr>
            <w:r>
              <w:rPr>
                <w:b/>
                <w:bCs/>
              </w:rPr>
              <w:t>Post-conditions</w:t>
            </w:r>
          </w:p>
        </w:tc>
        <w:tc>
          <w:tcPr>
            <w:tcW w:w="7260" w:type="dxa"/>
            <w:tcBorders>
              <w:top w:val="single" w:sz="4" w:space="0" w:color="AAAAAA"/>
              <w:left w:val="single" w:sz="4" w:space="0" w:color="AAAAAA"/>
              <w:bottom w:val="single" w:sz="4" w:space="0" w:color="AAAAAA"/>
              <w:right w:val="single" w:sz="4" w:space="0" w:color="AAAAAA"/>
            </w:tcBorders>
            <w:shd w:val="clear" w:color="auto" w:fill="EDF4FB"/>
            <w:tcMar>
              <w:top w:w="80" w:type="dxa"/>
              <w:left w:w="120" w:type="dxa"/>
              <w:bottom w:w="80" w:type="dxa"/>
              <w:right w:w="120" w:type="dxa"/>
            </w:tcMar>
          </w:tcPr>
          <w:p w14:paraId="4F8D9B8F" w14:textId="77777777" w:rsidR="00A368F5" w:rsidRDefault="00455C3D">
            <w:pPr>
              <w:spacing w:before="50" w:after="50"/>
            </w:pPr>
            <w:r>
              <w:t>Prescription is marked as dispensed in the system.</w:t>
            </w:r>
          </w:p>
          <w:p w14:paraId="06959751" w14:textId="77777777" w:rsidR="00A368F5" w:rsidRDefault="00455C3D">
            <w:pPr>
              <w:spacing w:before="50" w:after="50"/>
            </w:pPr>
            <w:r>
              <w:t>Patient medication history is updated to reflect the dispensed item.</w:t>
            </w:r>
          </w:p>
          <w:p w14:paraId="33DAB427" w14:textId="77777777" w:rsidR="00A368F5" w:rsidRDefault="00455C3D">
            <w:pPr>
              <w:spacing w:before="50" w:after="50"/>
            </w:pPr>
            <w:r>
              <w:t>The event is logged for audit and regulatory purposes.</w:t>
            </w:r>
          </w:p>
        </w:tc>
      </w:tr>
      <w:tr w:rsidR="00A368F5" w14:paraId="53C7FC92"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C7B2EF7" w14:textId="77777777" w:rsidR="00A368F5" w:rsidRDefault="00455C3D">
            <w:pPr>
              <w:spacing w:before="60" w:after="60"/>
            </w:pPr>
            <w:r>
              <w:rPr>
                <w:b/>
                <w:bCs/>
              </w:rPr>
              <w:t>Flow of Activities</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0" w:type="dxa"/>
              <w:left w:w="0" w:type="dxa"/>
              <w:bottom w:w="0" w:type="dxa"/>
              <w:right w:w="0" w:type="dxa"/>
            </w:tcMar>
          </w:tcPr>
          <w:tbl>
            <w:tblPr>
              <w:tblW w:w="7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0"/>
              <w:gridCol w:w="3630"/>
            </w:tblGrid>
            <w:tr w:rsidR="00A368F5" w14:paraId="0776230F" w14:textId="77777777">
              <w:tc>
                <w:tcPr>
                  <w:tcW w:w="3630" w:type="dxa"/>
                  <w:tcBorders>
                    <w:top w:val="single" w:sz="4" w:space="0" w:color="AAAAAA"/>
                    <w:left w:val="single" w:sz="4" w:space="0" w:color="AAAAAA"/>
                    <w:bottom w:val="single" w:sz="4" w:space="0" w:color="AAAAAA"/>
                    <w:right w:val="single" w:sz="4" w:space="0" w:color="AAAAAA"/>
                  </w:tcBorders>
                  <w:shd w:val="clear" w:color="auto" w:fill="2C5F8A"/>
                  <w:tcMar>
                    <w:top w:w="60" w:type="dxa"/>
                    <w:left w:w="100" w:type="dxa"/>
                    <w:bottom w:w="60" w:type="dxa"/>
                    <w:right w:w="100" w:type="dxa"/>
                  </w:tcMar>
                </w:tcPr>
                <w:p w14:paraId="0CC59333" w14:textId="77777777" w:rsidR="00A368F5" w:rsidRDefault="00455C3D">
                  <w:pPr>
                    <w:spacing w:before="40" w:after="40"/>
                    <w:jc w:val="center"/>
                  </w:pPr>
                  <w:r>
                    <w:rPr>
                      <w:b/>
                      <w:bCs/>
                      <w:color w:val="FFFFFF"/>
                      <w:sz w:val="21"/>
                      <w:szCs w:val="21"/>
                    </w:rPr>
                    <w:t>Actor</w:t>
                  </w:r>
                </w:p>
              </w:tc>
              <w:tc>
                <w:tcPr>
                  <w:tcW w:w="3630" w:type="dxa"/>
                  <w:tcBorders>
                    <w:top w:val="single" w:sz="4" w:space="0" w:color="AAAAAA"/>
                    <w:left w:val="single" w:sz="4" w:space="0" w:color="AAAAAA"/>
                    <w:bottom w:val="single" w:sz="4" w:space="0" w:color="AAAAAA"/>
                    <w:right w:val="single" w:sz="4" w:space="0" w:color="AAAAAA"/>
                  </w:tcBorders>
                  <w:shd w:val="clear" w:color="auto" w:fill="2C5F8A"/>
                  <w:tcMar>
                    <w:top w:w="60" w:type="dxa"/>
                    <w:left w:w="100" w:type="dxa"/>
                    <w:bottom w:w="60" w:type="dxa"/>
                    <w:right w:w="100" w:type="dxa"/>
                  </w:tcMar>
                </w:tcPr>
                <w:p w14:paraId="12ACBA5C" w14:textId="77777777" w:rsidR="00A368F5" w:rsidRDefault="00455C3D">
                  <w:pPr>
                    <w:spacing w:before="40" w:after="40"/>
                    <w:jc w:val="center"/>
                  </w:pPr>
                  <w:r>
                    <w:rPr>
                      <w:b/>
                      <w:bCs/>
                      <w:color w:val="FFFFFF"/>
                      <w:sz w:val="21"/>
                      <w:szCs w:val="21"/>
                    </w:rPr>
                    <w:t>System</w:t>
                  </w:r>
                </w:p>
              </w:tc>
            </w:tr>
            <w:tr w:rsidR="00A368F5" w14:paraId="3DE17CA3" w14:textId="77777777">
              <w:tc>
                <w:tcPr>
                  <w:tcW w:w="36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A2B9C70" w14:textId="77777777" w:rsidR="00A368F5" w:rsidRDefault="00455C3D">
                  <w:pPr>
                    <w:spacing w:before="40" w:after="40"/>
                  </w:pPr>
                  <w:r>
                    <w:rPr>
                      <w:sz w:val="21"/>
                      <w:szCs w:val="21"/>
                    </w:rPr>
                    <w:t>1. Pharmacist searches for the patient's active prescription.</w:t>
                  </w:r>
                </w:p>
              </w:tc>
              <w:tc>
                <w:tcPr>
                  <w:tcW w:w="36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61D520C" w14:textId="77777777" w:rsidR="00A368F5" w:rsidRDefault="00455C3D">
                  <w:pPr>
                    <w:spacing w:before="40" w:after="40"/>
                  </w:pPr>
                  <w:r>
                    <w:rPr>
                      <w:sz w:val="21"/>
                      <w:szCs w:val="21"/>
                    </w:rPr>
                    <w:t>1.1 System retrieves and displays the matching prescription record.</w:t>
                  </w:r>
                </w:p>
              </w:tc>
            </w:tr>
            <w:tr w:rsidR="00A368F5" w14:paraId="2CC14642" w14:textId="77777777">
              <w:tc>
                <w:tcPr>
                  <w:tcW w:w="3630" w:type="dxa"/>
                  <w:tcBorders>
                    <w:top w:val="single" w:sz="4" w:space="0" w:color="AAAAAA"/>
                    <w:left w:val="single" w:sz="4" w:space="0" w:color="AAAAAA"/>
                    <w:bottom w:val="single" w:sz="4" w:space="0" w:color="AAAAAA"/>
                    <w:right w:val="single" w:sz="4" w:space="0" w:color="AAAAAA"/>
                  </w:tcBorders>
                  <w:shd w:val="clear" w:color="auto" w:fill="EDF4FB"/>
                  <w:tcMar>
                    <w:top w:w="60" w:type="dxa"/>
                    <w:left w:w="100" w:type="dxa"/>
                    <w:bottom w:w="60" w:type="dxa"/>
                    <w:right w:w="100" w:type="dxa"/>
                  </w:tcMar>
                </w:tcPr>
                <w:p w14:paraId="0E7750BC" w14:textId="77777777" w:rsidR="00A368F5" w:rsidRDefault="00455C3D">
                  <w:pPr>
                    <w:spacing w:before="40" w:after="40"/>
                  </w:pPr>
                  <w:r>
                    <w:rPr>
                      <w:sz w:val="21"/>
                      <w:szCs w:val="21"/>
                    </w:rPr>
                    <w:t>2. Pharmacist verifies the prescription details.</w:t>
                  </w:r>
                </w:p>
              </w:tc>
              <w:tc>
                <w:tcPr>
                  <w:tcW w:w="3630" w:type="dxa"/>
                  <w:tcBorders>
                    <w:top w:val="single" w:sz="4" w:space="0" w:color="AAAAAA"/>
                    <w:left w:val="single" w:sz="4" w:space="0" w:color="AAAAAA"/>
                    <w:bottom w:val="single" w:sz="4" w:space="0" w:color="AAAAAA"/>
                    <w:right w:val="single" w:sz="4" w:space="0" w:color="AAAAAA"/>
                  </w:tcBorders>
                  <w:shd w:val="clear" w:color="auto" w:fill="EDF4FB"/>
                  <w:tcMar>
                    <w:top w:w="60" w:type="dxa"/>
                    <w:left w:w="100" w:type="dxa"/>
                    <w:bottom w:w="60" w:type="dxa"/>
                    <w:right w:w="100" w:type="dxa"/>
                  </w:tcMar>
                </w:tcPr>
                <w:p w14:paraId="1260F5C5" w14:textId="77777777" w:rsidR="00A368F5" w:rsidRDefault="00455C3D">
                  <w:pPr>
                    <w:spacing w:before="40" w:after="40"/>
                  </w:pPr>
                  <w:r>
                    <w:rPr>
                      <w:sz w:val="21"/>
                      <w:szCs w:val="21"/>
                    </w:rPr>
                    <w:t>2.1 System confirms the prescription is valid and has not already been dispensed.</w:t>
                  </w:r>
                </w:p>
              </w:tc>
            </w:tr>
            <w:tr w:rsidR="00A368F5" w14:paraId="6FB83FD2" w14:textId="77777777">
              <w:tc>
                <w:tcPr>
                  <w:tcW w:w="36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DB11497" w14:textId="77777777" w:rsidR="00A368F5" w:rsidRDefault="00455C3D">
                  <w:pPr>
                    <w:spacing w:before="40" w:after="40"/>
                  </w:pPr>
                  <w:r>
                    <w:rPr>
                      <w:sz w:val="21"/>
                      <w:szCs w:val="21"/>
                    </w:rPr>
                    <w:t>3. Pharmacist dispenses the medication and confirms the action.</w:t>
                  </w:r>
                </w:p>
              </w:tc>
              <w:tc>
                <w:tcPr>
                  <w:tcW w:w="36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D6FAAB0" w14:textId="77777777" w:rsidR="00A368F5" w:rsidRDefault="00455C3D">
                  <w:pPr>
                    <w:spacing w:before="40" w:after="40"/>
                  </w:pPr>
                  <w:r>
                    <w:rPr>
                      <w:sz w:val="21"/>
                      <w:szCs w:val="21"/>
                    </w:rPr>
                    <w:t>3.1 System marks the prescription as dispensed.</w:t>
                  </w:r>
                </w:p>
                <w:p w14:paraId="1FF406DE" w14:textId="77777777" w:rsidR="00A368F5" w:rsidRDefault="00455C3D">
                  <w:pPr>
                    <w:spacing w:before="40" w:after="40"/>
                  </w:pPr>
                  <w:r>
                    <w:rPr>
                      <w:sz w:val="21"/>
                      <w:szCs w:val="21"/>
                    </w:rPr>
                    <w:lastRenderedPageBreak/>
                    <w:t>3.2 System updates the patient's medication history.</w:t>
                  </w:r>
                </w:p>
              </w:tc>
            </w:tr>
          </w:tbl>
          <w:p w14:paraId="0A755EF1" w14:textId="77777777" w:rsidR="00A368F5" w:rsidRDefault="00A368F5"/>
        </w:tc>
      </w:tr>
      <w:tr w:rsidR="00A368F5" w14:paraId="6236218F"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A314FA5" w14:textId="77777777" w:rsidR="00A368F5" w:rsidRDefault="00455C3D">
            <w:pPr>
              <w:spacing w:before="60" w:after="60"/>
            </w:pPr>
            <w:r>
              <w:rPr>
                <w:b/>
                <w:bCs/>
              </w:rPr>
              <w:lastRenderedPageBreak/>
              <w:t>Exception Conditions</w:t>
            </w:r>
          </w:p>
        </w:tc>
        <w:tc>
          <w:tcPr>
            <w:tcW w:w="7260" w:type="dxa"/>
            <w:tcBorders>
              <w:top w:val="single" w:sz="4" w:space="0" w:color="AAAAAA"/>
              <w:left w:val="single" w:sz="4" w:space="0" w:color="AAAAAA"/>
              <w:bottom w:val="single" w:sz="4" w:space="0" w:color="AAAAAA"/>
              <w:right w:val="single" w:sz="4" w:space="0" w:color="AAAAAA"/>
            </w:tcBorders>
            <w:shd w:val="clear" w:color="auto" w:fill="EDF4FB"/>
            <w:tcMar>
              <w:top w:w="80" w:type="dxa"/>
              <w:left w:w="120" w:type="dxa"/>
              <w:bottom w:w="80" w:type="dxa"/>
              <w:right w:w="120" w:type="dxa"/>
            </w:tcMar>
          </w:tcPr>
          <w:p w14:paraId="10C94848" w14:textId="77777777" w:rsidR="00A368F5" w:rsidRDefault="00455C3D">
            <w:pPr>
              <w:spacing w:before="50" w:after="50"/>
            </w:pPr>
            <w:r>
              <w:t>1.1 No prescription found - system prompts the pharmacist to verify the patient ID and try again.</w:t>
            </w:r>
          </w:p>
          <w:p w14:paraId="14E6B5BF" w14:textId="77777777" w:rsidR="00A368F5" w:rsidRDefault="00455C3D">
            <w:pPr>
              <w:spacing w:before="50" w:after="50"/>
            </w:pPr>
            <w:r>
              <w:t>2.1 Prescription has already been dispensed - system alerts the pharmacist and blocks re-dispensing.</w:t>
            </w:r>
          </w:p>
          <w:p w14:paraId="71D70DB7" w14:textId="77777777" w:rsidR="00A368F5" w:rsidRDefault="00455C3D">
            <w:pPr>
              <w:spacing w:before="50" w:after="50"/>
            </w:pPr>
            <w:r>
              <w:t>3.1 System fails to update - an error is logged and the relevant staff are notified.</w:t>
            </w:r>
          </w:p>
        </w:tc>
      </w:tr>
    </w:tbl>
    <w:p w14:paraId="51B2635C" w14:textId="77777777" w:rsidR="00A368F5" w:rsidRDefault="00A368F5">
      <w:pPr>
        <w:spacing w:before="240" w:after="100"/>
      </w:pPr>
    </w:p>
    <w:p w14:paraId="439A964A" w14:textId="77777777" w:rsidR="00A368F5" w:rsidRDefault="00455C3D">
      <w:pPr>
        <w:spacing w:before="240" w:after="120"/>
      </w:pPr>
      <w:r>
        <w:rPr>
          <w:b/>
          <w:bCs/>
          <w:color w:val="2C5F8A"/>
          <w:sz w:val="26"/>
          <w:szCs w:val="26"/>
        </w:rPr>
        <w:t>Activity Diagram</w:t>
      </w:r>
    </w:p>
    <w:p w14:paraId="1C8474DE" w14:textId="77777777" w:rsidR="00A368F5" w:rsidRDefault="00455C3D">
      <w:pPr>
        <w:spacing w:before="80" w:after="80"/>
      </w:pPr>
      <w:r>
        <w:t>The activity diagram below maps the steps involved in managing a prescription. The Pharmacist swimlane shows the actions taken by staff, while the System swimlane shows the automated responses. The decision point checks whether the prescription is still valid and has not already been dispensed, which is an important safeguard against duplicate medication being issued.</w:t>
      </w:r>
    </w:p>
    <w:p w14:paraId="20843647" w14:textId="77777777" w:rsidR="00A368F5" w:rsidRDefault="00455C3D">
      <w:pPr>
        <w:spacing w:before="120" w:after="120"/>
        <w:jc w:val="center"/>
      </w:pPr>
      <w:r>
        <w:rPr>
          <w:noProof/>
        </w:rPr>
        <w:lastRenderedPageBreak/>
        <w:drawing>
          <wp:inline distT="0" distB="0" distL="0" distR="0" wp14:anchorId="649CA4AF" wp14:editId="6866A982">
            <wp:extent cx="3810000" cy="5715000"/>
            <wp:effectExtent l="0" t="0" r="0" b="0"/>
            <wp:docPr id="1572979394" name="Picture 1572979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5715000"/>
                    </a:xfrm>
                    <a:prstGeom prst="rect">
                      <a:avLst/>
                    </a:prstGeom>
                  </pic:spPr>
                </pic:pic>
              </a:graphicData>
            </a:graphic>
          </wp:inline>
        </w:drawing>
      </w:r>
    </w:p>
    <w:p w14:paraId="58309DD7" w14:textId="77777777" w:rsidR="00A368F5" w:rsidRDefault="00A368F5">
      <w:pPr>
        <w:spacing w:before="200" w:after="100"/>
      </w:pPr>
    </w:p>
    <w:p w14:paraId="5C241EFD" w14:textId="77777777" w:rsidR="00A368F5" w:rsidRDefault="00455C3D">
      <w:pPr>
        <w:spacing w:before="240" w:after="120"/>
      </w:pPr>
      <w:r>
        <w:rPr>
          <w:b/>
          <w:bCs/>
          <w:color w:val="2C5F8A"/>
          <w:sz w:val="26"/>
          <w:szCs w:val="26"/>
        </w:rPr>
        <w:t>System Sequence Diagram (SSD)</w:t>
      </w:r>
    </w:p>
    <w:p w14:paraId="70C5C09A" w14:textId="10EE04C4" w:rsidR="00A368F5" w:rsidRDefault="00455C3D">
      <w:pPr>
        <w:spacing w:before="80" w:after="80"/>
      </w:pPr>
      <w:r>
        <w:t xml:space="preserve">The SSD below illustrates the messages exchanged between the Pharmacist and the </w:t>
      </w:r>
      <w:r>
        <w:t>System during prescription management. Solid arrows show actions initiated by the pharmacist, and dashed arrows show the system returning information. Data such as the prescription ID and patient ID are passed as parameters to uniquely identify the correct records.</w:t>
      </w:r>
    </w:p>
    <w:p w14:paraId="6D7AB4FA" w14:textId="77777777" w:rsidR="00A368F5" w:rsidRDefault="00455C3D">
      <w:pPr>
        <w:spacing w:before="120" w:after="120"/>
        <w:jc w:val="center"/>
      </w:pPr>
      <w:r>
        <w:rPr>
          <w:noProof/>
        </w:rPr>
        <w:lastRenderedPageBreak/>
        <w:drawing>
          <wp:inline distT="0" distB="0" distL="0" distR="0" wp14:anchorId="4581DB8F" wp14:editId="21D0D60B">
            <wp:extent cx="4095750" cy="5143500"/>
            <wp:effectExtent l="0" t="0" r="0" b="0"/>
            <wp:docPr id="919551252" name="Picture 91955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5143500"/>
                    </a:xfrm>
                    <a:prstGeom prst="rect">
                      <a:avLst/>
                    </a:prstGeom>
                  </pic:spPr>
                </pic:pic>
              </a:graphicData>
            </a:graphic>
          </wp:inline>
        </w:drawing>
      </w:r>
    </w:p>
    <w:p w14:paraId="4DD5FA24" w14:textId="77777777" w:rsidR="00A368F5" w:rsidRDefault="00455C3D">
      <w:r>
        <w:br w:type="page"/>
      </w:r>
    </w:p>
    <w:p w14:paraId="24EA05C1" w14:textId="77777777" w:rsidR="00A368F5" w:rsidRDefault="00455C3D">
      <w:pPr>
        <w:pStyle w:val="Heading1"/>
      </w:pPr>
      <w:bookmarkStart w:id="3" w:name="_Toc229730598"/>
      <w:r>
        <w:lastRenderedPageBreak/>
        <w:t>Use Case 4: Generate Patient Summary Report</w:t>
      </w:r>
      <w:bookmarkEnd w:id="3"/>
    </w:p>
    <w:p w14:paraId="40EB8C50" w14:textId="77777777" w:rsidR="00A368F5" w:rsidRDefault="00455C3D">
      <w:pPr>
        <w:spacing w:before="80" w:after="80"/>
      </w:pPr>
      <w:r>
        <w:t xml:space="preserve">This use case covers how a hospital administrator generates a summary report from the digital system. Under the manual system, producing such reports meant going through dozens of physical files by hand and compiling information manually, which was time-consuming and </w:t>
      </w:r>
      <w:proofErr w:type="gramStart"/>
      <w:r>
        <w:t>error-prone</w:t>
      </w:r>
      <w:proofErr w:type="gramEnd"/>
      <w:r>
        <w:t>. The digital system automates this by querying stored records based on the administrator's parameters and producing a structured report almost instantly.</w:t>
      </w:r>
    </w:p>
    <w:p w14:paraId="2772B2AE" w14:textId="77777777" w:rsidR="00A368F5" w:rsidRDefault="00A368F5">
      <w:pPr>
        <w:spacing w:before="200" w:after="100"/>
      </w:pPr>
    </w:p>
    <w:p w14:paraId="763D79FA" w14:textId="77777777" w:rsidR="00A368F5" w:rsidRDefault="00455C3D">
      <w:pPr>
        <w:spacing w:before="240" w:after="120"/>
      </w:pPr>
      <w:r>
        <w:rPr>
          <w:b/>
          <w:bCs/>
          <w:color w:val="2C5F8A"/>
          <w:sz w:val="26"/>
          <w:szCs w:val="26"/>
        </w:rPr>
        <w:t>Detailed Use Case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280"/>
      </w:tblGrid>
      <w:tr w:rsidR="00A368F5" w14:paraId="5F7687EC"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F7D5193" w14:textId="77777777" w:rsidR="00A368F5" w:rsidRDefault="00455C3D">
            <w:pPr>
              <w:spacing w:before="60" w:after="60"/>
            </w:pPr>
            <w:r>
              <w:rPr>
                <w:b/>
                <w:bCs/>
              </w:rPr>
              <w:t>Use Case Name</w:t>
            </w:r>
          </w:p>
        </w:tc>
        <w:tc>
          <w:tcPr>
            <w:tcW w:w="7260" w:type="dxa"/>
            <w:tcBorders>
              <w:top w:val="single" w:sz="4" w:space="0" w:color="AAAAAA"/>
              <w:left w:val="single" w:sz="4" w:space="0" w:color="AAAAAA"/>
              <w:bottom w:val="single" w:sz="4" w:space="0" w:color="AAAAAA"/>
              <w:right w:val="single" w:sz="4" w:space="0" w:color="AAAAAA"/>
            </w:tcBorders>
            <w:shd w:val="clear" w:color="auto" w:fill="EDF4FB"/>
            <w:tcMar>
              <w:top w:w="80" w:type="dxa"/>
              <w:left w:w="120" w:type="dxa"/>
              <w:bottom w:w="80" w:type="dxa"/>
              <w:right w:w="120" w:type="dxa"/>
            </w:tcMar>
          </w:tcPr>
          <w:p w14:paraId="75AF41A7" w14:textId="77777777" w:rsidR="00A368F5" w:rsidRDefault="00455C3D">
            <w:pPr>
              <w:spacing w:before="60" w:after="60"/>
            </w:pPr>
            <w:r>
              <w:t>Generate Patient Summary Report</w:t>
            </w:r>
          </w:p>
        </w:tc>
      </w:tr>
      <w:tr w:rsidR="00A368F5" w14:paraId="76AD9F1A"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1494412" w14:textId="77777777" w:rsidR="00A368F5" w:rsidRDefault="00455C3D">
            <w:pPr>
              <w:spacing w:before="60" w:after="60"/>
            </w:pPr>
            <w:r>
              <w:rPr>
                <w:b/>
                <w:bCs/>
              </w:rPr>
              <w:t>Scenario</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C5507D" w14:textId="77777777" w:rsidR="00A368F5" w:rsidRDefault="00455C3D">
            <w:pPr>
              <w:spacing w:before="60" w:after="60"/>
            </w:pPr>
            <w:r>
              <w:t>Hospital administrator generates a summary report for management, oversight, or regulatory purposes</w:t>
            </w:r>
          </w:p>
        </w:tc>
      </w:tr>
      <w:tr w:rsidR="00A368F5" w14:paraId="75F9C54C"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DBDA486" w14:textId="77777777" w:rsidR="00A368F5" w:rsidRDefault="00455C3D">
            <w:pPr>
              <w:spacing w:before="60" w:after="60"/>
            </w:pPr>
            <w:r>
              <w:rPr>
                <w:b/>
                <w:bCs/>
              </w:rPr>
              <w:t>Triggering Event</w:t>
            </w:r>
          </w:p>
        </w:tc>
        <w:tc>
          <w:tcPr>
            <w:tcW w:w="7260" w:type="dxa"/>
            <w:tcBorders>
              <w:top w:val="single" w:sz="4" w:space="0" w:color="AAAAAA"/>
              <w:left w:val="single" w:sz="4" w:space="0" w:color="AAAAAA"/>
              <w:bottom w:val="single" w:sz="4" w:space="0" w:color="AAAAAA"/>
              <w:right w:val="single" w:sz="4" w:space="0" w:color="AAAAAA"/>
            </w:tcBorders>
            <w:shd w:val="clear" w:color="auto" w:fill="EDF4FB"/>
            <w:tcMar>
              <w:top w:w="80" w:type="dxa"/>
              <w:left w:w="120" w:type="dxa"/>
              <w:bottom w:w="80" w:type="dxa"/>
              <w:right w:w="120" w:type="dxa"/>
            </w:tcMar>
          </w:tcPr>
          <w:p w14:paraId="6F5DA116" w14:textId="77777777" w:rsidR="00A368F5" w:rsidRDefault="00455C3D">
            <w:pPr>
              <w:spacing w:before="60" w:after="60"/>
            </w:pPr>
            <w:r>
              <w:t>An administrator requests a patient or departmental summary report through the system</w:t>
            </w:r>
          </w:p>
        </w:tc>
      </w:tr>
      <w:tr w:rsidR="00A368F5" w14:paraId="383C38CC"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A12DBA4" w14:textId="77777777" w:rsidR="00A368F5" w:rsidRDefault="00455C3D">
            <w:pPr>
              <w:spacing w:before="60" w:after="60"/>
            </w:pPr>
            <w:r>
              <w:rPr>
                <w:b/>
                <w:bCs/>
              </w:rPr>
              <w:t>Brief Description</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80CCC4" w14:textId="77777777" w:rsidR="00A368F5" w:rsidRDefault="00455C3D">
            <w:pPr>
              <w:spacing w:before="60" w:after="60"/>
            </w:pPr>
            <w:r>
              <w:t>The administrator selects report parameters such as date range and department, and the system queries the database and compiles a structured report. The report can be viewed on screen or exported as a digital file.</w:t>
            </w:r>
          </w:p>
        </w:tc>
      </w:tr>
      <w:tr w:rsidR="00A368F5" w14:paraId="527A605F"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95BA96C" w14:textId="77777777" w:rsidR="00A368F5" w:rsidRDefault="00455C3D">
            <w:pPr>
              <w:spacing w:before="60" w:after="60"/>
            </w:pPr>
            <w:r>
              <w:rPr>
                <w:b/>
                <w:bCs/>
              </w:rPr>
              <w:t>Actors</w:t>
            </w:r>
          </w:p>
        </w:tc>
        <w:tc>
          <w:tcPr>
            <w:tcW w:w="7260" w:type="dxa"/>
            <w:tcBorders>
              <w:top w:val="single" w:sz="4" w:space="0" w:color="AAAAAA"/>
              <w:left w:val="single" w:sz="4" w:space="0" w:color="AAAAAA"/>
              <w:bottom w:val="single" w:sz="4" w:space="0" w:color="AAAAAA"/>
              <w:right w:val="single" w:sz="4" w:space="0" w:color="AAAAAA"/>
            </w:tcBorders>
            <w:shd w:val="clear" w:color="auto" w:fill="EDF4FB"/>
            <w:tcMar>
              <w:top w:w="80" w:type="dxa"/>
              <w:left w:w="120" w:type="dxa"/>
              <w:bottom w:w="80" w:type="dxa"/>
              <w:right w:w="120" w:type="dxa"/>
            </w:tcMar>
          </w:tcPr>
          <w:p w14:paraId="4C7F80BB" w14:textId="77777777" w:rsidR="00A368F5" w:rsidRDefault="00455C3D">
            <w:pPr>
              <w:spacing w:before="60" w:after="60"/>
            </w:pPr>
            <w:r>
              <w:t>Hospital Administrator</w:t>
            </w:r>
          </w:p>
        </w:tc>
      </w:tr>
      <w:tr w:rsidR="00A368F5" w14:paraId="5FF84C16"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BCFFF91" w14:textId="77777777" w:rsidR="00A368F5" w:rsidRDefault="00455C3D">
            <w:pPr>
              <w:spacing w:before="60" w:after="60"/>
            </w:pPr>
            <w:r>
              <w:rPr>
                <w:b/>
                <w:bCs/>
              </w:rPr>
              <w:t>Related Use Cases</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8C3C76" w14:textId="77777777" w:rsidR="00A368F5" w:rsidRDefault="00455C3D">
            <w:pPr>
              <w:spacing w:before="60" w:after="60"/>
            </w:pPr>
            <w:r>
              <w:t>Update Patient Medical Records, Book Appointment</w:t>
            </w:r>
          </w:p>
        </w:tc>
      </w:tr>
      <w:tr w:rsidR="00A368F5" w14:paraId="0A1B43D2"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38BE44C" w14:textId="77777777" w:rsidR="00A368F5" w:rsidRDefault="00455C3D">
            <w:pPr>
              <w:spacing w:before="60" w:after="60"/>
            </w:pPr>
            <w:r>
              <w:rPr>
                <w:b/>
                <w:bCs/>
              </w:rPr>
              <w:t>Stakeholders</w:t>
            </w:r>
          </w:p>
        </w:tc>
        <w:tc>
          <w:tcPr>
            <w:tcW w:w="7260" w:type="dxa"/>
            <w:tcBorders>
              <w:top w:val="single" w:sz="4" w:space="0" w:color="AAAAAA"/>
              <w:left w:val="single" w:sz="4" w:space="0" w:color="AAAAAA"/>
              <w:bottom w:val="single" w:sz="4" w:space="0" w:color="AAAAAA"/>
              <w:right w:val="single" w:sz="4" w:space="0" w:color="AAAAAA"/>
            </w:tcBorders>
            <w:shd w:val="clear" w:color="auto" w:fill="EDF4FB"/>
            <w:tcMar>
              <w:top w:w="80" w:type="dxa"/>
              <w:left w:w="120" w:type="dxa"/>
              <w:bottom w:w="80" w:type="dxa"/>
              <w:right w:w="120" w:type="dxa"/>
            </w:tcMar>
          </w:tcPr>
          <w:p w14:paraId="38C21E90" w14:textId="77777777" w:rsidR="00A368F5" w:rsidRDefault="00455C3D">
            <w:pPr>
              <w:spacing w:before="60" w:after="60"/>
            </w:pPr>
            <w:r>
              <w:t>Hospital Administration, Government and Regulatory Bodies, Department Heads, Doctors</w:t>
            </w:r>
          </w:p>
        </w:tc>
      </w:tr>
      <w:tr w:rsidR="00A368F5" w14:paraId="7AE84D18"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3058A08" w14:textId="77777777" w:rsidR="00A368F5" w:rsidRDefault="00455C3D">
            <w:pPr>
              <w:spacing w:before="60" w:after="60"/>
            </w:pPr>
            <w:r>
              <w:rPr>
                <w:b/>
                <w:bCs/>
              </w:rPr>
              <w:t>Pre-conditions</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8D3E55" w14:textId="77777777" w:rsidR="00A368F5" w:rsidRDefault="00455C3D">
            <w:pPr>
              <w:spacing w:before="50" w:after="50"/>
            </w:pPr>
            <w:r>
              <w:t>Administrator must be logged in with report generation privileges.</w:t>
            </w:r>
          </w:p>
          <w:p w14:paraId="439D0C29" w14:textId="77777777" w:rsidR="00A368F5" w:rsidRDefault="00455C3D">
            <w:pPr>
              <w:spacing w:before="50" w:after="50"/>
            </w:pPr>
            <w:r>
              <w:t>Relevant patient records must exist within the system for the selected parameters.</w:t>
            </w:r>
          </w:p>
        </w:tc>
      </w:tr>
      <w:tr w:rsidR="00A368F5" w14:paraId="382E7415"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CE28782" w14:textId="77777777" w:rsidR="00A368F5" w:rsidRDefault="00455C3D">
            <w:pPr>
              <w:spacing w:before="60" w:after="60"/>
            </w:pPr>
            <w:r>
              <w:rPr>
                <w:b/>
                <w:bCs/>
              </w:rPr>
              <w:t>Post-conditions</w:t>
            </w:r>
          </w:p>
        </w:tc>
        <w:tc>
          <w:tcPr>
            <w:tcW w:w="7260" w:type="dxa"/>
            <w:tcBorders>
              <w:top w:val="single" w:sz="4" w:space="0" w:color="AAAAAA"/>
              <w:left w:val="single" w:sz="4" w:space="0" w:color="AAAAAA"/>
              <w:bottom w:val="single" w:sz="4" w:space="0" w:color="AAAAAA"/>
              <w:right w:val="single" w:sz="4" w:space="0" w:color="AAAAAA"/>
            </w:tcBorders>
            <w:shd w:val="clear" w:color="auto" w:fill="EDF4FB"/>
            <w:tcMar>
              <w:top w:w="80" w:type="dxa"/>
              <w:left w:w="120" w:type="dxa"/>
              <w:bottom w:w="80" w:type="dxa"/>
              <w:right w:w="120" w:type="dxa"/>
            </w:tcMar>
          </w:tcPr>
          <w:p w14:paraId="59754E62" w14:textId="77777777" w:rsidR="00A368F5" w:rsidRDefault="00455C3D">
            <w:pPr>
              <w:spacing w:before="50" w:after="50"/>
            </w:pPr>
            <w:r>
              <w:t>Report is generated and displayed on screen for the administrator.</w:t>
            </w:r>
          </w:p>
          <w:p w14:paraId="044CDC5F" w14:textId="77777777" w:rsidR="00A368F5" w:rsidRDefault="00455C3D">
            <w:pPr>
              <w:spacing w:before="50" w:after="50"/>
            </w:pPr>
            <w:r>
              <w:t>Report can be exported or saved as a digital file.</w:t>
            </w:r>
          </w:p>
          <w:p w14:paraId="13AEE907" w14:textId="77777777" w:rsidR="00A368F5" w:rsidRDefault="00455C3D">
            <w:pPr>
              <w:spacing w:before="50" w:after="50"/>
            </w:pPr>
            <w:r>
              <w:t>The report generation event is logged in the system for audit purposes.</w:t>
            </w:r>
          </w:p>
        </w:tc>
      </w:tr>
      <w:tr w:rsidR="00A368F5" w14:paraId="76EFC0F3"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928087E" w14:textId="77777777" w:rsidR="00A368F5" w:rsidRDefault="00455C3D">
            <w:pPr>
              <w:spacing w:before="60" w:after="60"/>
            </w:pPr>
            <w:r>
              <w:rPr>
                <w:b/>
                <w:bCs/>
              </w:rPr>
              <w:t>Flow of Activities</w:t>
            </w:r>
          </w:p>
        </w:tc>
        <w:tc>
          <w:tcPr>
            <w:tcW w:w="7260" w:type="dxa"/>
            <w:tcBorders>
              <w:top w:val="single" w:sz="4" w:space="0" w:color="AAAAAA"/>
              <w:left w:val="single" w:sz="4" w:space="0" w:color="AAAAAA"/>
              <w:bottom w:val="single" w:sz="4" w:space="0" w:color="AAAAAA"/>
              <w:right w:val="single" w:sz="4" w:space="0" w:color="AAAAAA"/>
            </w:tcBorders>
            <w:shd w:val="clear" w:color="auto" w:fill="FFFFFF"/>
            <w:tcMar>
              <w:top w:w="0" w:type="dxa"/>
              <w:left w:w="0" w:type="dxa"/>
              <w:bottom w:w="0" w:type="dxa"/>
              <w:right w:w="0" w:type="dxa"/>
            </w:tcMar>
          </w:tcPr>
          <w:tbl>
            <w:tblPr>
              <w:tblW w:w="7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30"/>
              <w:gridCol w:w="3630"/>
            </w:tblGrid>
            <w:tr w:rsidR="00A368F5" w14:paraId="7842E3F2" w14:textId="77777777">
              <w:tc>
                <w:tcPr>
                  <w:tcW w:w="3630" w:type="dxa"/>
                  <w:tcBorders>
                    <w:top w:val="single" w:sz="4" w:space="0" w:color="AAAAAA"/>
                    <w:left w:val="single" w:sz="4" w:space="0" w:color="AAAAAA"/>
                    <w:bottom w:val="single" w:sz="4" w:space="0" w:color="AAAAAA"/>
                    <w:right w:val="single" w:sz="4" w:space="0" w:color="AAAAAA"/>
                  </w:tcBorders>
                  <w:shd w:val="clear" w:color="auto" w:fill="2C5F8A"/>
                  <w:tcMar>
                    <w:top w:w="60" w:type="dxa"/>
                    <w:left w:w="100" w:type="dxa"/>
                    <w:bottom w:w="60" w:type="dxa"/>
                    <w:right w:w="100" w:type="dxa"/>
                  </w:tcMar>
                </w:tcPr>
                <w:p w14:paraId="3FDAB2D3" w14:textId="77777777" w:rsidR="00A368F5" w:rsidRDefault="00455C3D">
                  <w:pPr>
                    <w:spacing w:before="40" w:after="40"/>
                    <w:jc w:val="center"/>
                  </w:pPr>
                  <w:r>
                    <w:rPr>
                      <w:b/>
                      <w:bCs/>
                      <w:color w:val="FFFFFF"/>
                      <w:sz w:val="21"/>
                      <w:szCs w:val="21"/>
                    </w:rPr>
                    <w:t>Actor</w:t>
                  </w:r>
                </w:p>
              </w:tc>
              <w:tc>
                <w:tcPr>
                  <w:tcW w:w="3630" w:type="dxa"/>
                  <w:tcBorders>
                    <w:top w:val="single" w:sz="4" w:space="0" w:color="AAAAAA"/>
                    <w:left w:val="single" w:sz="4" w:space="0" w:color="AAAAAA"/>
                    <w:bottom w:val="single" w:sz="4" w:space="0" w:color="AAAAAA"/>
                    <w:right w:val="single" w:sz="4" w:space="0" w:color="AAAAAA"/>
                  </w:tcBorders>
                  <w:shd w:val="clear" w:color="auto" w:fill="2C5F8A"/>
                  <w:tcMar>
                    <w:top w:w="60" w:type="dxa"/>
                    <w:left w:w="100" w:type="dxa"/>
                    <w:bottom w:w="60" w:type="dxa"/>
                    <w:right w:w="100" w:type="dxa"/>
                  </w:tcMar>
                </w:tcPr>
                <w:p w14:paraId="440B1574" w14:textId="77777777" w:rsidR="00A368F5" w:rsidRDefault="00455C3D">
                  <w:pPr>
                    <w:spacing w:before="40" w:after="40"/>
                    <w:jc w:val="center"/>
                  </w:pPr>
                  <w:r>
                    <w:rPr>
                      <w:b/>
                      <w:bCs/>
                      <w:color w:val="FFFFFF"/>
                      <w:sz w:val="21"/>
                      <w:szCs w:val="21"/>
                    </w:rPr>
                    <w:t>System</w:t>
                  </w:r>
                </w:p>
              </w:tc>
            </w:tr>
            <w:tr w:rsidR="00A368F5" w14:paraId="05BCA73C" w14:textId="77777777">
              <w:tc>
                <w:tcPr>
                  <w:tcW w:w="36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92FAED4" w14:textId="77777777" w:rsidR="00A368F5" w:rsidRDefault="00455C3D">
                  <w:pPr>
                    <w:spacing w:before="40" w:after="40"/>
                  </w:pPr>
                  <w:r>
                    <w:rPr>
                      <w:sz w:val="21"/>
                      <w:szCs w:val="21"/>
                    </w:rPr>
                    <w:t>1. Administrator selects the report type and sets the desired parameters.</w:t>
                  </w:r>
                </w:p>
              </w:tc>
              <w:tc>
                <w:tcPr>
                  <w:tcW w:w="36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552D4DA" w14:textId="77777777" w:rsidR="00A368F5" w:rsidRDefault="00455C3D">
                  <w:pPr>
                    <w:spacing w:before="40" w:after="40"/>
                  </w:pPr>
                  <w:r>
                    <w:rPr>
                      <w:sz w:val="21"/>
                      <w:szCs w:val="21"/>
                    </w:rPr>
                    <w:t>1.1 System displays available report types and filter options.</w:t>
                  </w:r>
                </w:p>
              </w:tc>
            </w:tr>
            <w:tr w:rsidR="00A368F5" w14:paraId="1DCE7829" w14:textId="77777777">
              <w:tc>
                <w:tcPr>
                  <w:tcW w:w="3630" w:type="dxa"/>
                  <w:tcBorders>
                    <w:top w:val="single" w:sz="4" w:space="0" w:color="AAAAAA"/>
                    <w:left w:val="single" w:sz="4" w:space="0" w:color="AAAAAA"/>
                    <w:bottom w:val="single" w:sz="4" w:space="0" w:color="AAAAAA"/>
                    <w:right w:val="single" w:sz="4" w:space="0" w:color="AAAAAA"/>
                  </w:tcBorders>
                  <w:shd w:val="clear" w:color="auto" w:fill="EDF4FB"/>
                  <w:tcMar>
                    <w:top w:w="60" w:type="dxa"/>
                    <w:left w:w="100" w:type="dxa"/>
                    <w:bottom w:w="60" w:type="dxa"/>
                    <w:right w:w="100" w:type="dxa"/>
                  </w:tcMar>
                </w:tcPr>
                <w:p w14:paraId="31685BF9" w14:textId="77777777" w:rsidR="00A368F5" w:rsidRDefault="00455C3D">
                  <w:pPr>
                    <w:spacing w:before="40" w:after="40"/>
                  </w:pPr>
                  <w:r>
                    <w:rPr>
                      <w:sz w:val="21"/>
                      <w:szCs w:val="21"/>
                    </w:rPr>
                    <w:t>2. Administrator confirms the parameters and requests the report.</w:t>
                  </w:r>
                </w:p>
              </w:tc>
              <w:tc>
                <w:tcPr>
                  <w:tcW w:w="3630" w:type="dxa"/>
                  <w:tcBorders>
                    <w:top w:val="single" w:sz="4" w:space="0" w:color="AAAAAA"/>
                    <w:left w:val="single" w:sz="4" w:space="0" w:color="AAAAAA"/>
                    <w:bottom w:val="single" w:sz="4" w:space="0" w:color="AAAAAA"/>
                    <w:right w:val="single" w:sz="4" w:space="0" w:color="AAAAAA"/>
                  </w:tcBorders>
                  <w:shd w:val="clear" w:color="auto" w:fill="EDF4FB"/>
                  <w:tcMar>
                    <w:top w:w="60" w:type="dxa"/>
                    <w:left w:w="100" w:type="dxa"/>
                    <w:bottom w:w="60" w:type="dxa"/>
                    <w:right w:w="100" w:type="dxa"/>
                  </w:tcMar>
                </w:tcPr>
                <w:p w14:paraId="0B9D3B9F" w14:textId="77777777" w:rsidR="00A368F5" w:rsidRDefault="00455C3D">
                  <w:pPr>
                    <w:spacing w:before="40" w:after="40"/>
                  </w:pPr>
                  <w:r>
                    <w:rPr>
                      <w:sz w:val="21"/>
                      <w:szCs w:val="21"/>
                    </w:rPr>
                    <w:t>2.1 System queries the database based on the given parameters.</w:t>
                  </w:r>
                </w:p>
                <w:p w14:paraId="2A050646" w14:textId="77777777" w:rsidR="00A368F5" w:rsidRDefault="00455C3D">
                  <w:pPr>
                    <w:spacing w:before="40" w:after="40"/>
                  </w:pPr>
                  <w:r>
                    <w:rPr>
                      <w:sz w:val="21"/>
                      <w:szCs w:val="21"/>
                    </w:rPr>
                    <w:lastRenderedPageBreak/>
                    <w:t>2.2 System compiles the data into a structured report.</w:t>
                  </w:r>
                </w:p>
              </w:tc>
            </w:tr>
            <w:tr w:rsidR="00A368F5" w14:paraId="48BAA575" w14:textId="77777777">
              <w:tc>
                <w:tcPr>
                  <w:tcW w:w="36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4E47060" w14:textId="77777777" w:rsidR="00A368F5" w:rsidRDefault="00455C3D">
                  <w:pPr>
                    <w:spacing w:before="40" w:after="40"/>
                  </w:pPr>
                  <w:r>
                    <w:rPr>
                      <w:sz w:val="21"/>
                      <w:szCs w:val="21"/>
                    </w:rPr>
                    <w:lastRenderedPageBreak/>
                    <w:t>3. Administrator views the report and optionally exports it.</w:t>
                  </w:r>
                </w:p>
              </w:tc>
              <w:tc>
                <w:tcPr>
                  <w:tcW w:w="36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AB7BE30" w14:textId="77777777" w:rsidR="00A368F5" w:rsidRDefault="00455C3D">
                  <w:pPr>
                    <w:spacing w:before="40" w:after="40"/>
                  </w:pPr>
                  <w:r>
                    <w:rPr>
                      <w:sz w:val="21"/>
                      <w:szCs w:val="21"/>
                    </w:rPr>
                    <w:t>3.1 System displays the completed report.</w:t>
                  </w:r>
                </w:p>
                <w:p w14:paraId="1607EA77" w14:textId="77777777" w:rsidR="00A368F5" w:rsidRDefault="00455C3D">
                  <w:pPr>
                    <w:spacing w:before="40" w:after="40"/>
                  </w:pPr>
                  <w:r>
                    <w:rPr>
                      <w:sz w:val="21"/>
                      <w:szCs w:val="21"/>
                    </w:rPr>
                    <w:t>3.2 System provides export options such as PDF or CSV.</w:t>
                  </w:r>
                </w:p>
              </w:tc>
            </w:tr>
          </w:tbl>
          <w:p w14:paraId="3B6A4542" w14:textId="77777777" w:rsidR="00A368F5" w:rsidRDefault="00A368F5"/>
        </w:tc>
      </w:tr>
      <w:tr w:rsidR="00A368F5" w14:paraId="69B3DF00" w14:textId="77777777">
        <w:tc>
          <w:tcPr>
            <w:tcW w:w="21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6CA3185" w14:textId="77777777" w:rsidR="00A368F5" w:rsidRDefault="00455C3D">
            <w:pPr>
              <w:spacing w:before="60" w:after="60"/>
            </w:pPr>
            <w:r>
              <w:rPr>
                <w:b/>
                <w:bCs/>
              </w:rPr>
              <w:lastRenderedPageBreak/>
              <w:t>Exception Conditions</w:t>
            </w:r>
          </w:p>
        </w:tc>
        <w:tc>
          <w:tcPr>
            <w:tcW w:w="7260" w:type="dxa"/>
            <w:tcBorders>
              <w:top w:val="single" w:sz="4" w:space="0" w:color="AAAAAA"/>
              <w:left w:val="single" w:sz="4" w:space="0" w:color="AAAAAA"/>
              <w:bottom w:val="single" w:sz="4" w:space="0" w:color="AAAAAA"/>
              <w:right w:val="single" w:sz="4" w:space="0" w:color="AAAAAA"/>
            </w:tcBorders>
            <w:shd w:val="clear" w:color="auto" w:fill="EDF4FB"/>
            <w:tcMar>
              <w:top w:w="80" w:type="dxa"/>
              <w:left w:w="120" w:type="dxa"/>
              <w:bottom w:w="80" w:type="dxa"/>
              <w:right w:w="120" w:type="dxa"/>
            </w:tcMar>
          </w:tcPr>
          <w:p w14:paraId="75DAB645" w14:textId="77777777" w:rsidR="00A368F5" w:rsidRDefault="00455C3D">
            <w:pPr>
              <w:spacing w:before="50" w:after="50"/>
            </w:pPr>
            <w:r>
              <w:t>2.1 No records match the selected parameters - system notifies the administrator with an appropriate message.</w:t>
            </w:r>
          </w:p>
          <w:p w14:paraId="628F780A" w14:textId="77777777" w:rsidR="00A368F5" w:rsidRDefault="00455C3D">
            <w:pPr>
              <w:spacing w:before="50" w:after="50"/>
            </w:pPr>
            <w:r>
              <w:t>2.2 System encounters a data retrieval error - system displays an error and suggests the administrator retry.</w:t>
            </w:r>
          </w:p>
          <w:p w14:paraId="34FD04F4" w14:textId="77777777" w:rsidR="00A368F5" w:rsidRDefault="00455C3D">
            <w:pPr>
              <w:spacing w:before="50" w:after="50"/>
            </w:pPr>
            <w:r>
              <w:t>3.2 Export fails - system displays an error and allows the administrator to retry the export.</w:t>
            </w:r>
          </w:p>
        </w:tc>
      </w:tr>
    </w:tbl>
    <w:p w14:paraId="347F0574" w14:textId="77777777" w:rsidR="00A368F5" w:rsidRDefault="00A368F5">
      <w:pPr>
        <w:spacing w:before="240" w:after="100"/>
      </w:pPr>
    </w:p>
    <w:p w14:paraId="0800EFB0" w14:textId="77777777" w:rsidR="00A368F5" w:rsidRDefault="00455C3D">
      <w:pPr>
        <w:spacing w:before="240" w:after="120"/>
      </w:pPr>
      <w:r>
        <w:rPr>
          <w:b/>
          <w:bCs/>
          <w:color w:val="2C5F8A"/>
          <w:sz w:val="26"/>
          <w:szCs w:val="26"/>
        </w:rPr>
        <w:t>Activity Diagram</w:t>
      </w:r>
    </w:p>
    <w:p w14:paraId="26F7DD6C" w14:textId="77777777" w:rsidR="00A368F5" w:rsidRDefault="00455C3D">
      <w:pPr>
        <w:spacing w:before="80" w:after="80"/>
      </w:pPr>
      <w:r>
        <w:t>The activity diagram below outlines the steps an administrator takes to generate a patient summary report. The Administrator swimlane shows how the user configures and requests the report, while the System swimlane shows the automated data retrieval and compilation. A decision diamond handles the scenario where no records match the selected parameters.</w:t>
      </w:r>
    </w:p>
    <w:p w14:paraId="0DF651B4" w14:textId="77777777" w:rsidR="00A368F5" w:rsidRDefault="00455C3D">
      <w:pPr>
        <w:spacing w:before="120" w:after="120"/>
        <w:jc w:val="center"/>
      </w:pPr>
      <w:r>
        <w:rPr>
          <w:noProof/>
        </w:rPr>
        <w:lastRenderedPageBreak/>
        <w:drawing>
          <wp:inline distT="0" distB="0" distL="0" distR="0" wp14:anchorId="63B01659" wp14:editId="75563091">
            <wp:extent cx="3810000" cy="5715000"/>
            <wp:effectExtent l="0" t="0" r="0" b="0"/>
            <wp:docPr id="290485755" name="Picture 290485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5715000"/>
                    </a:xfrm>
                    <a:prstGeom prst="rect">
                      <a:avLst/>
                    </a:prstGeom>
                  </pic:spPr>
                </pic:pic>
              </a:graphicData>
            </a:graphic>
          </wp:inline>
        </w:drawing>
      </w:r>
    </w:p>
    <w:p w14:paraId="1A9FF357" w14:textId="77777777" w:rsidR="00A368F5" w:rsidRDefault="00A368F5">
      <w:pPr>
        <w:spacing w:before="200" w:after="100"/>
      </w:pPr>
    </w:p>
    <w:p w14:paraId="05471CF6" w14:textId="77777777" w:rsidR="00A368F5" w:rsidRDefault="00455C3D">
      <w:pPr>
        <w:spacing w:before="240" w:after="120"/>
      </w:pPr>
      <w:r>
        <w:rPr>
          <w:b/>
          <w:bCs/>
          <w:color w:val="2C5F8A"/>
          <w:sz w:val="26"/>
          <w:szCs w:val="26"/>
        </w:rPr>
        <w:t>System Sequence Diagram (SSD)</w:t>
      </w:r>
    </w:p>
    <w:p w14:paraId="142EC05E" w14:textId="6C6A554F" w:rsidR="00A368F5" w:rsidRDefault="00455C3D">
      <w:pPr>
        <w:spacing w:before="80" w:after="80"/>
      </w:pPr>
      <w:r>
        <w:t xml:space="preserve">The SSD below shows the message flow between the Administrator and the </w:t>
      </w:r>
      <w:r>
        <w:t>System during report generation. The administrator sends inputs including login credentials, report parameters, and optionally an export request. The system returns relevant data at each step and ultimately delivers the compiled report or exported file.</w:t>
      </w:r>
    </w:p>
    <w:p w14:paraId="60969610" w14:textId="77777777" w:rsidR="00A368F5" w:rsidRDefault="00455C3D">
      <w:pPr>
        <w:spacing w:before="120" w:after="120"/>
        <w:jc w:val="center"/>
      </w:pPr>
      <w:r>
        <w:rPr>
          <w:noProof/>
        </w:rPr>
        <w:lastRenderedPageBreak/>
        <w:drawing>
          <wp:inline distT="0" distB="0" distL="0" distR="0" wp14:anchorId="06921B86" wp14:editId="2E368613">
            <wp:extent cx="4095750" cy="5143500"/>
            <wp:effectExtent l="0" t="0" r="0" b="0"/>
            <wp:docPr id="1520423008" name="Picture 152042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95750" cy="5143500"/>
                    </a:xfrm>
                    <a:prstGeom prst="rect">
                      <a:avLst/>
                    </a:prstGeom>
                  </pic:spPr>
                </pic:pic>
              </a:graphicData>
            </a:graphic>
          </wp:inline>
        </w:drawing>
      </w:r>
    </w:p>
    <w:p w14:paraId="0C07BB55" w14:textId="4EAFB236" w:rsidR="00A368F5" w:rsidRDefault="00A368F5">
      <w:pPr>
        <w:spacing w:before="40" w:after="120"/>
        <w:jc w:val="center"/>
      </w:pPr>
    </w:p>
    <w:sectPr w:rsidR="00A368F5" w:rsidSect="00E2441F">
      <w:footerReference w:type="default" r:id="rId16"/>
      <w:pgSz w:w="12240" w:h="15840"/>
      <w:pgMar w:top="1080" w:right="1080" w:bottom="1080" w:left="108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85E97" w14:textId="77777777" w:rsidR="00455C3D" w:rsidRDefault="00455C3D" w:rsidP="008421F7">
      <w:r>
        <w:separator/>
      </w:r>
    </w:p>
  </w:endnote>
  <w:endnote w:type="continuationSeparator" w:id="0">
    <w:p w14:paraId="412A6A70" w14:textId="77777777" w:rsidR="00455C3D" w:rsidRDefault="00455C3D" w:rsidP="00842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529911"/>
      <w:docPartObj>
        <w:docPartGallery w:val="Page Numbers (Bottom of Page)"/>
        <w:docPartUnique/>
      </w:docPartObj>
    </w:sdtPr>
    <w:sdtEndPr>
      <w:rPr>
        <w:color w:val="7F7F7F" w:themeColor="background1" w:themeShade="7F"/>
        <w:spacing w:val="60"/>
      </w:rPr>
    </w:sdtEndPr>
    <w:sdtContent>
      <w:p w14:paraId="6EEEC4FE" w14:textId="62E52679" w:rsidR="008421F7" w:rsidRDefault="008421F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5BF8929" w14:textId="77777777" w:rsidR="008421F7" w:rsidRDefault="008421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13AF7" w14:textId="77777777" w:rsidR="00455C3D" w:rsidRDefault="00455C3D" w:rsidP="008421F7">
      <w:r>
        <w:separator/>
      </w:r>
    </w:p>
  </w:footnote>
  <w:footnote w:type="continuationSeparator" w:id="0">
    <w:p w14:paraId="5AF40B96" w14:textId="77777777" w:rsidR="00455C3D" w:rsidRDefault="00455C3D" w:rsidP="008421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334D9"/>
    <w:multiLevelType w:val="hybridMultilevel"/>
    <w:tmpl w:val="70F87CEE"/>
    <w:lvl w:ilvl="0" w:tplc="5906B5F2">
      <w:start w:val="1"/>
      <w:numFmt w:val="bullet"/>
      <w:lvlText w:val="•"/>
      <w:lvlJc w:val="left"/>
      <w:pPr>
        <w:ind w:left="720" w:hanging="360"/>
      </w:pPr>
    </w:lvl>
    <w:lvl w:ilvl="1" w:tplc="A0AC8A24">
      <w:numFmt w:val="decimal"/>
      <w:lvlText w:val=""/>
      <w:lvlJc w:val="left"/>
    </w:lvl>
    <w:lvl w:ilvl="2" w:tplc="300A741C">
      <w:numFmt w:val="decimal"/>
      <w:lvlText w:val=""/>
      <w:lvlJc w:val="left"/>
    </w:lvl>
    <w:lvl w:ilvl="3" w:tplc="DA429C82">
      <w:numFmt w:val="decimal"/>
      <w:lvlText w:val=""/>
      <w:lvlJc w:val="left"/>
    </w:lvl>
    <w:lvl w:ilvl="4" w:tplc="CA20BD6A">
      <w:numFmt w:val="decimal"/>
      <w:lvlText w:val=""/>
      <w:lvlJc w:val="left"/>
    </w:lvl>
    <w:lvl w:ilvl="5" w:tplc="2BD26DCA">
      <w:numFmt w:val="decimal"/>
      <w:lvlText w:val=""/>
      <w:lvlJc w:val="left"/>
    </w:lvl>
    <w:lvl w:ilvl="6" w:tplc="4C4ED16A">
      <w:numFmt w:val="decimal"/>
      <w:lvlText w:val=""/>
      <w:lvlJc w:val="left"/>
    </w:lvl>
    <w:lvl w:ilvl="7" w:tplc="59F8EEFE">
      <w:numFmt w:val="decimal"/>
      <w:lvlText w:val=""/>
      <w:lvlJc w:val="left"/>
    </w:lvl>
    <w:lvl w:ilvl="8" w:tplc="1D70A5C8">
      <w:numFmt w:val="decimal"/>
      <w:lvlText w:val=""/>
      <w:lvlJc w:val="left"/>
    </w:lvl>
  </w:abstractNum>
  <w:abstractNum w:abstractNumId="1" w15:restartNumberingAfterBreak="0">
    <w:nsid w:val="5CD762A5"/>
    <w:multiLevelType w:val="hybridMultilevel"/>
    <w:tmpl w:val="25E06E6A"/>
    <w:lvl w:ilvl="0" w:tplc="719C02D4">
      <w:start w:val="1"/>
      <w:numFmt w:val="bullet"/>
      <w:lvlText w:val="●"/>
      <w:lvlJc w:val="left"/>
      <w:pPr>
        <w:ind w:left="720" w:hanging="360"/>
      </w:pPr>
    </w:lvl>
    <w:lvl w:ilvl="1" w:tplc="FB104F94">
      <w:start w:val="1"/>
      <w:numFmt w:val="bullet"/>
      <w:lvlText w:val="○"/>
      <w:lvlJc w:val="left"/>
      <w:pPr>
        <w:ind w:left="1440" w:hanging="360"/>
      </w:pPr>
    </w:lvl>
    <w:lvl w:ilvl="2" w:tplc="53A8C6A8">
      <w:start w:val="1"/>
      <w:numFmt w:val="bullet"/>
      <w:lvlText w:val="■"/>
      <w:lvlJc w:val="left"/>
      <w:pPr>
        <w:ind w:left="2160" w:hanging="360"/>
      </w:pPr>
    </w:lvl>
    <w:lvl w:ilvl="3" w:tplc="8D1AA92A">
      <w:start w:val="1"/>
      <w:numFmt w:val="bullet"/>
      <w:lvlText w:val="●"/>
      <w:lvlJc w:val="left"/>
      <w:pPr>
        <w:ind w:left="2880" w:hanging="360"/>
      </w:pPr>
    </w:lvl>
    <w:lvl w:ilvl="4" w:tplc="43E40E80">
      <w:start w:val="1"/>
      <w:numFmt w:val="bullet"/>
      <w:lvlText w:val="○"/>
      <w:lvlJc w:val="left"/>
      <w:pPr>
        <w:ind w:left="3600" w:hanging="360"/>
      </w:pPr>
    </w:lvl>
    <w:lvl w:ilvl="5" w:tplc="CB1A5AE0">
      <w:start w:val="1"/>
      <w:numFmt w:val="bullet"/>
      <w:lvlText w:val="■"/>
      <w:lvlJc w:val="left"/>
      <w:pPr>
        <w:ind w:left="4320" w:hanging="360"/>
      </w:pPr>
    </w:lvl>
    <w:lvl w:ilvl="6" w:tplc="B866C080">
      <w:start w:val="1"/>
      <w:numFmt w:val="bullet"/>
      <w:lvlText w:val="●"/>
      <w:lvlJc w:val="left"/>
      <w:pPr>
        <w:ind w:left="5040" w:hanging="360"/>
      </w:pPr>
    </w:lvl>
    <w:lvl w:ilvl="7" w:tplc="9D9008CE">
      <w:start w:val="1"/>
      <w:numFmt w:val="bullet"/>
      <w:lvlText w:val="●"/>
      <w:lvlJc w:val="left"/>
      <w:pPr>
        <w:ind w:left="5760" w:hanging="360"/>
      </w:pPr>
    </w:lvl>
    <w:lvl w:ilvl="8" w:tplc="02CA7AD8">
      <w:start w:val="1"/>
      <w:numFmt w:val="bullet"/>
      <w:lvlText w:val="●"/>
      <w:lvlJc w:val="left"/>
      <w:pPr>
        <w:ind w:left="6480" w:hanging="360"/>
      </w:pPr>
    </w:lvl>
  </w:abstractNum>
  <w:abstractNum w:abstractNumId="2" w15:restartNumberingAfterBreak="0">
    <w:nsid w:val="6B697669"/>
    <w:multiLevelType w:val="hybridMultilevel"/>
    <w:tmpl w:val="BE682534"/>
    <w:lvl w:ilvl="0" w:tplc="B5E48922">
      <w:start w:val="1"/>
      <w:numFmt w:val="decimal"/>
      <w:lvlText w:val="%1."/>
      <w:lvlJc w:val="left"/>
      <w:pPr>
        <w:ind w:left="720" w:hanging="360"/>
      </w:pPr>
    </w:lvl>
    <w:lvl w:ilvl="1" w:tplc="767CE1AE">
      <w:numFmt w:val="decimal"/>
      <w:lvlText w:val=""/>
      <w:lvlJc w:val="left"/>
    </w:lvl>
    <w:lvl w:ilvl="2" w:tplc="52FC16F4">
      <w:numFmt w:val="decimal"/>
      <w:lvlText w:val=""/>
      <w:lvlJc w:val="left"/>
    </w:lvl>
    <w:lvl w:ilvl="3" w:tplc="0D585420">
      <w:numFmt w:val="decimal"/>
      <w:lvlText w:val=""/>
      <w:lvlJc w:val="left"/>
    </w:lvl>
    <w:lvl w:ilvl="4" w:tplc="A2181B2A">
      <w:numFmt w:val="decimal"/>
      <w:lvlText w:val=""/>
      <w:lvlJc w:val="left"/>
    </w:lvl>
    <w:lvl w:ilvl="5" w:tplc="696A8140">
      <w:numFmt w:val="decimal"/>
      <w:lvlText w:val=""/>
      <w:lvlJc w:val="left"/>
    </w:lvl>
    <w:lvl w:ilvl="6" w:tplc="F32A3FD6">
      <w:numFmt w:val="decimal"/>
      <w:lvlText w:val=""/>
      <w:lvlJc w:val="left"/>
    </w:lvl>
    <w:lvl w:ilvl="7" w:tplc="530694D0">
      <w:numFmt w:val="decimal"/>
      <w:lvlText w:val=""/>
      <w:lvlJc w:val="left"/>
    </w:lvl>
    <w:lvl w:ilvl="8" w:tplc="979226F2">
      <w:numFmt w:val="decimal"/>
      <w:lvlText w:val=""/>
      <w:lvlJc w:val="left"/>
    </w:lvl>
  </w:abstractNum>
  <w:num w:numId="1" w16cid:durableId="64648785">
    <w:abstractNumId w:val="1"/>
    <w:lvlOverride w:ilvl="0">
      <w:startOverride w:val="1"/>
    </w:lvlOverride>
  </w:num>
  <w:num w:numId="2" w16cid:durableId="9282170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8F5"/>
    <w:rsid w:val="003C18BE"/>
    <w:rsid w:val="00455C3D"/>
    <w:rsid w:val="007F051E"/>
    <w:rsid w:val="008421F7"/>
    <w:rsid w:val="00A368F5"/>
    <w:rsid w:val="00BF2541"/>
    <w:rsid w:val="00C341FD"/>
    <w:rsid w:val="00E010DE"/>
    <w:rsid w:val="00E2441F"/>
    <w:rsid w:val="00E5735A"/>
    <w:rsid w:val="00F11EF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C8794"/>
  <w15:docId w15:val="{787D7D9C-8438-43D0-810D-665BB4BD6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C5F8A"/>
      <w:sz w:val="32"/>
      <w:szCs w:val="32"/>
    </w:rPr>
  </w:style>
  <w:style w:type="paragraph" w:styleId="Heading2">
    <w:name w:val="heading 2"/>
    <w:uiPriority w:val="9"/>
    <w:semiHidden/>
    <w:unhideWhenUsed/>
    <w:qFormat/>
    <w:pPr>
      <w:spacing w:before="280" w:after="160"/>
      <w:outlineLvl w:val="1"/>
    </w:pPr>
    <w:rPr>
      <w:b/>
      <w:bCs/>
      <w:color w:val="2C5F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E2441F"/>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E2441F"/>
    <w:rPr>
      <w:rFonts w:asciiTheme="minorHAnsi" w:eastAsiaTheme="minorEastAsia" w:hAnsiTheme="minorHAnsi" w:cstheme="minorBidi"/>
      <w:lang w:val="en-US" w:eastAsia="en-US"/>
    </w:rPr>
  </w:style>
  <w:style w:type="paragraph" w:styleId="Header">
    <w:name w:val="header"/>
    <w:basedOn w:val="Normal"/>
    <w:link w:val="HeaderChar"/>
    <w:uiPriority w:val="99"/>
    <w:unhideWhenUsed/>
    <w:rsid w:val="008421F7"/>
    <w:pPr>
      <w:tabs>
        <w:tab w:val="center" w:pos="4513"/>
        <w:tab w:val="right" w:pos="9026"/>
      </w:tabs>
    </w:pPr>
  </w:style>
  <w:style w:type="character" w:customStyle="1" w:styleId="HeaderChar">
    <w:name w:val="Header Char"/>
    <w:basedOn w:val="DefaultParagraphFont"/>
    <w:link w:val="Header"/>
    <w:uiPriority w:val="99"/>
    <w:rsid w:val="008421F7"/>
  </w:style>
  <w:style w:type="paragraph" w:styleId="Footer">
    <w:name w:val="footer"/>
    <w:basedOn w:val="Normal"/>
    <w:link w:val="FooterChar"/>
    <w:uiPriority w:val="99"/>
    <w:unhideWhenUsed/>
    <w:rsid w:val="008421F7"/>
    <w:pPr>
      <w:tabs>
        <w:tab w:val="center" w:pos="4513"/>
        <w:tab w:val="right" w:pos="9026"/>
      </w:tabs>
    </w:pPr>
  </w:style>
  <w:style w:type="character" w:customStyle="1" w:styleId="FooterChar">
    <w:name w:val="Footer Char"/>
    <w:basedOn w:val="DefaultParagraphFont"/>
    <w:link w:val="Footer"/>
    <w:uiPriority w:val="99"/>
    <w:rsid w:val="008421F7"/>
  </w:style>
  <w:style w:type="paragraph" w:styleId="TOCHeading">
    <w:name w:val="TOC Heading"/>
    <w:basedOn w:val="Heading1"/>
    <w:next w:val="Normal"/>
    <w:uiPriority w:val="39"/>
    <w:unhideWhenUsed/>
    <w:qFormat/>
    <w:rsid w:val="008421F7"/>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8421F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D54D30B-B846-4EF5-BBF2-6AFCD3FDA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1833</Words>
  <Characters>10451</Characters>
  <Application>Microsoft Office Word</Application>
  <DocSecurity>0</DocSecurity>
  <Lines>87</Lines>
  <Paragraphs>24</Paragraphs>
  <ScaleCrop>false</ScaleCrop>
  <Company>Lecturer: Moses Olaifa</Company>
  <LinksUpToDate>false</LinksUpToDate>
  <CharactersWithSpaces>12260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SYSTEMS: ICE TASK 4</dc:title>
  <dc:subject>Group 7:                                                                                      Thamsanqa Nkosi Ncube - ST10482062                                       Kandyce Smit – ST10467645</dc:subject>
  <dc:creator>Un-named</dc:creator>
  <cp:lastModifiedBy>Kandyce Jade Smit</cp:lastModifiedBy>
  <cp:revision>8</cp:revision>
  <dcterms:created xsi:type="dcterms:W3CDTF">2026-05-15T06:49:00Z</dcterms:created>
  <dcterms:modified xsi:type="dcterms:W3CDTF">2026-05-15T07:43:00Z</dcterms:modified>
  <cp:category>Module: INSY6211</cp:category>
</cp:coreProperties>
</file>