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27CE" w14:textId="22BB0ADF" w:rsidR="00157284" w:rsidRDefault="00A23009">
      <w:pPr>
        <w:rPr>
          <w:lang w:val="en-US"/>
        </w:rPr>
      </w:pPr>
      <w:r>
        <w:rPr>
          <w:lang w:val="en-US"/>
        </w:rPr>
        <w:t>EVENT ENDPOINTS</w:t>
      </w:r>
    </w:p>
    <w:p w14:paraId="5B9C0CAC" w14:textId="77777777" w:rsidR="00A23009" w:rsidRDefault="00A23009">
      <w:pPr>
        <w:rPr>
          <w:lang w:val="en-US"/>
        </w:rPr>
      </w:pPr>
    </w:p>
    <w:tbl>
      <w:tblPr>
        <w:tblW w:w="0" w:type="auto"/>
        <w:tblInd w:w="72" w:type="dxa"/>
        <w:tblBorders>
          <w:top w:val="single" w:sz="4" w:space="0" w:color="B1AC98"/>
          <w:left w:val="single" w:sz="4" w:space="0" w:color="B1AC98"/>
          <w:bottom w:val="single" w:sz="4" w:space="0" w:color="B1AC98"/>
          <w:right w:val="single" w:sz="4" w:space="0" w:color="B1AC9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1"/>
        <w:gridCol w:w="1737"/>
        <w:gridCol w:w="1453"/>
        <w:gridCol w:w="1437"/>
        <w:gridCol w:w="1446"/>
        <w:gridCol w:w="1440"/>
      </w:tblGrid>
      <w:tr w:rsidR="00A23009" w:rsidRPr="003044D4" w14:paraId="180EB108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3521D43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HTTP Method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03960D1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Route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44404B8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Description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075FC08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Role Required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9529C0A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Request Body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139235E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Expected Response</w:t>
            </w:r>
          </w:p>
        </w:tc>
      </w:tr>
      <w:tr w:rsidR="00A23009" w:rsidRPr="003044D4" w14:paraId="14A6E0C0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6AA3842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GET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B3CDFDE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/api/events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96521B6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Retrieves upcoming RaceDay events. Supports browsing and filtering.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7CB29B2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Public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80B5EC5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73F5B85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list of events</w:t>
            </w:r>
          </w:p>
        </w:tc>
      </w:tr>
      <w:tr w:rsidR="00A23009" w:rsidRPr="003044D4" w14:paraId="7A220BBB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108DAA6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GET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BB8F549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/events/{id}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1A6C955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Retrieves complete information for a specific event.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686BD96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Public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A23F923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1197ECA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event details</w:t>
            </w:r>
          </w:p>
        </w:tc>
      </w:tr>
      <w:tr w:rsidR="00A23009" w:rsidRPr="003044D4" w14:paraId="0AE8C79F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7290AFC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POST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C971760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/api/events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B688FB2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Creates a new race, walk, or cycling event.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55D86FD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0108443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Name, Description, EventDate, Location, Distance, EventType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4AEA47B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201 Created with created event</w:t>
            </w:r>
          </w:p>
        </w:tc>
      </w:tr>
      <w:tr w:rsidR="00A23009" w:rsidRPr="003044D4" w14:paraId="63DFBF28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F3EE417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AC11905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/events/{id}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CE9B433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Updates an event owned by the authenticated organiser.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CB2EB22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6F352B0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Event fields to update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FB813E3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updated event</w:t>
            </w:r>
          </w:p>
        </w:tc>
      </w:tr>
      <w:tr w:rsidR="00A23009" w:rsidRPr="003044D4" w14:paraId="33290B1C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9B55D9D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DELETE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DD52215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/events/{id}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489557F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Deletes an event owned by the authenticated organiser.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3A1C91F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0AD77E3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9DD2032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204 No Content</w:t>
            </w:r>
          </w:p>
        </w:tc>
      </w:tr>
      <w:tr w:rsidR="00A23009" w:rsidRPr="003044D4" w14:paraId="151B9431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89C0F35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POST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6003C85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/events/{id}/banner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21E931B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Uploads or replaces the event banner image using Azure Blob Storage.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9FE5604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D369DCF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Multipart image file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350FD8B" w14:textId="77777777" w:rsidR="00A23009" w:rsidRPr="003044D4" w:rsidRDefault="00A23009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stored image URL</w:t>
            </w:r>
          </w:p>
        </w:tc>
      </w:tr>
    </w:tbl>
    <w:p w14:paraId="4A3D0E15" w14:textId="77777777" w:rsidR="00A23009" w:rsidRPr="00A23009" w:rsidRDefault="00A23009">
      <w:pPr>
        <w:rPr>
          <w:lang w:val="en-US"/>
        </w:rPr>
      </w:pPr>
    </w:p>
    <w:sectPr w:rsidR="00A23009" w:rsidRPr="00A23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09"/>
    <w:rsid w:val="00157284"/>
    <w:rsid w:val="00886E6E"/>
    <w:rsid w:val="00A23009"/>
    <w:rsid w:val="00B45D4E"/>
    <w:rsid w:val="00C3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B13D20"/>
  <w15:chartTrackingRefBased/>
  <w15:docId w15:val="{9B7BAE96-4CEA-4282-A47F-DE89CA82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009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2026-09-04T02:25:00Z</dcterms:created>
  <dcterms:modified xsi:type="dcterms:W3CDTF">2026-09-04T02:26:00Z</dcterms:modified>
</cp:coreProperties>
</file>