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E76227" w14:textId="09F8416F" w:rsidR="00264CA4" w:rsidRDefault="00000000">
      <w:sdt>
        <w:sdtPr>
          <w:id w:val="-1995250197"/>
          <w:docPartObj>
            <w:docPartGallery w:val="Cover Pages"/>
            <w:docPartUnique/>
          </w:docPartObj>
        </w:sdtPr>
        <w:sdtContent>
          <w:r w:rsidR="00264CA4">
            <w:rPr>
              <w:noProof/>
            </w:rPr>
            <mc:AlternateContent>
              <mc:Choice Requires="wps">
                <w:drawing>
                  <wp:anchor distT="0" distB="0" distL="114300" distR="114300" simplePos="0" relativeHeight="251659264" behindDoc="0" locked="0" layoutInCell="1" allowOverlap="1" wp14:anchorId="531C3E48" wp14:editId="4E3260A6">
                    <wp:simplePos x="0" y="0"/>
                    <wp:positionH relativeFrom="page">
                      <wp:posOffset>228600</wp:posOffset>
                    </wp:positionH>
                    <wp:positionV relativeFrom="page">
                      <wp:posOffset>1219200</wp:posOffset>
                    </wp:positionV>
                    <wp:extent cx="9982200" cy="3840480"/>
                    <wp:effectExtent l="0" t="0" r="0" b="2540"/>
                    <wp:wrapNone/>
                    <wp:docPr id="138" name="Text Box 139"/>
                    <wp:cNvGraphicFramePr/>
                    <a:graphic xmlns:a="http://schemas.openxmlformats.org/drawingml/2006/main">
                      <a:graphicData uri="http://schemas.microsoft.com/office/word/2010/wordprocessingShape">
                        <wps:wsp>
                          <wps:cNvSpPr txBox="1"/>
                          <wps:spPr>
                            <a:xfrm>
                              <a:off x="0" y="0"/>
                              <a:ext cx="998220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E97132" w:themeColor="accent2"/>
                                  </w:tblBorders>
                                  <w:tblCellMar>
                                    <w:top w:w="1296" w:type="dxa"/>
                                    <w:left w:w="360" w:type="dxa"/>
                                    <w:bottom w:w="1296" w:type="dxa"/>
                                    <w:right w:w="360" w:type="dxa"/>
                                  </w:tblCellMar>
                                  <w:tblLook w:val="04A0" w:firstRow="1" w:lastRow="0" w:firstColumn="1" w:lastColumn="0" w:noHBand="0" w:noVBand="1"/>
                                </w:tblPr>
                                <w:tblGrid>
                                  <w:gridCol w:w="8076"/>
                                  <w:gridCol w:w="7649"/>
                                </w:tblGrid>
                                <w:tr w:rsidR="00264CA4" w14:paraId="01DF2A5F" w14:textId="77777777">
                                  <w:trPr>
                                    <w:jc w:val="center"/>
                                  </w:trPr>
                                  <w:tc>
                                    <w:tcPr>
                                      <w:tcW w:w="2568" w:type="pct"/>
                                      <w:vAlign w:val="center"/>
                                    </w:tcPr>
                                    <w:p w14:paraId="04EA4B3A" w14:textId="77777777" w:rsidR="00264CA4" w:rsidRDefault="00150DB8">
                                      <w:pPr>
                                        <w:jc w:val="right"/>
                                      </w:pPr>
                                      <w:r>
                                        <w:rPr>
                                          <w:caps/>
                                          <w:noProof/>
                                          <w:color w:val="E97132" w:themeColor="accent2"/>
                                          <w:sz w:val="26"/>
                                          <w:szCs w:val="26"/>
                                        </w:rPr>
                                        <w:drawing>
                                          <wp:inline distT="0" distB="0" distL="0" distR="0" wp14:anchorId="5ED2ED86" wp14:editId="7DBF16D6">
                                            <wp:extent cx="4572000" cy="4739005"/>
                                            <wp:effectExtent l="0" t="0" r="0" b="4445"/>
                                            <wp:docPr id="3437170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399912" name="Picture 1873399912"/>
                                                    <pic:cNvPicPr/>
                                                  </pic:nvPicPr>
                                                  <pic:blipFill>
                                                    <a:blip r:embed="rId8">
                                                      <a:extLst>
                                                        <a:ext uri="{28A0092B-C50C-407E-A947-70E740481C1C}">
                                                          <a14:useLocalDpi xmlns:a14="http://schemas.microsoft.com/office/drawing/2010/main" val="0"/>
                                                        </a:ext>
                                                        <a:ext uri="{837473B0-CC2E-450A-ABE3-18F120FF3D39}">
                                                          <a1611:picAttrSrcUrl xmlns:a1611="http://schemas.microsoft.com/office/drawing/2016/11/main" r:id="rId9"/>
                                                        </a:ext>
                                                      </a:extLst>
                                                    </a:blip>
                                                    <a:stretch>
                                                      <a:fillRect/>
                                                    </a:stretch>
                                                  </pic:blipFill>
                                                  <pic:spPr>
                                                    <a:xfrm>
                                                      <a:off x="0" y="0"/>
                                                      <a:ext cx="4572000" cy="4739005"/>
                                                    </a:xfrm>
                                                    <a:prstGeom prst="rect">
                                                      <a:avLst/>
                                                    </a:prstGeom>
                                                  </pic:spPr>
                                                </pic:pic>
                                              </a:graphicData>
                                            </a:graphic>
                                          </wp:inline>
                                        </w:drawing>
                                      </w:r>
                                    </w:p>
                                    <w:sdt>
                                      <w:sdtPr>
                                        <w:rPr>
                                          <w:caps/>
                                          <w:color w:val="191919" w:themeColor="text1" w:themeTint="E6"/>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2B54989C" w14:textId="77777777" w:rsidR="00264CA4" w:rsidRDefault="00264CA4">
                                          <w:pPr>
                                            <w:pStyle w:val="NoSpacing"/>
                                            <w:spacing w:line="312" w:lineRule="auto"/>
                                            <w:jc w:val="right"/>
                                            <w:rPr>
                                              <w:caps/>
                                              <w:color w:val="191919" w:themeColor="text1" w:themeTint="E6"/>
                                              <w:sz w:val="72"/>
                                              <w:szCs w:val="72"/>
                                            </w:rPr>
                                          </w:pPr>
                                          <w:r>
                                            <w:rPr>
                                              <w:caps/>
                                              <w:color w:val="191919" w:themeColor="text1" w:themeTint="E6"/>
                                              <w:sz w:val="72"/>
                                              <w:szCs w:val="72"/>
                                            </w:rPr>
                                            <w:t>WEDEPOE</w:t>
                                          </w:r>
                                        </w:p>
                                      </w:sdtContent>
                                    </w:sdt>
                                    <w:sdt>
                                      <w:sdtPr>
                                        <w:rPr>
                                          <w:color w:val="000000" w:themeColor="text1"/>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Content>
                                        <w:p w14:paraId="676F5669" w14:textId="77777777" w:rsidR="00264CA4" w:rsidRDefault="00377237">
                                          <w:pPr>
                                            <w:jc w:val="right"/>
                                          </w:pPr>
                                          <w:r>
                                            <w:rPr>
                                              <w:color w:val="000000" w:themeColor="text1"/>
                                            </w:rPr>
                                            <w:t>Final Draft</w:t>
                                          </w:r>
                                        </w:p>
                                      </w:sdtContent>
                                    </w:sdt>
                                  </w:tc>
                                  <w:tc>
                                    <w:tcPr>
                                      <w:tcW w:w="2432" w:type="pct"/>
                                      <w:vAlign w:val="center"/>
                                    </w:tcPr>
                                    <w:p w14:paraId="3552EDC3" w14:textId="77777777" w:rsidR="00264CA4" w:rsidRDefault="00264CA4">
                                      <w:pPr>
                                        <w:pStyle w:val="NoSpacing"/>
                                        <w:rPr>
                                          <w:caps/>
                                          <w:color w:val="E97132" w:themeColor="accent2"/>
                                          <w:sz w:val="26"/>
                                          <w:szCs w:val="26"/>
                                        </w:rPr>
                                      </w:pPr>
                                    </w:p>
                                    <w:sdt>
                                      <w:sdtPr>
                                        <w:rPr>
                                          <w:color w:val="000000" w:themeColor="text1"/>
                                        </w:rPr>
                                        <w:alias w:val="Abstract"/>
                                        <w:tag w:val=""/>
                                        <w:id w:val="-2036181933"/>
                                        <w:showingPlcHdr/>
                                        <w:dataBinding w:prefixMappings="xmlns:ns0='http://schemas.microsoft.com/office/2006/coverPageProps' " w:xpath="/ns0:CoverPageProperties[1]/ns0:Abstract[1]" w:storeItemID="{55AF091B-3C7A-41E3-B477-F2FDAA23CFDA}"/>
                                        <w:text/>
                                      </w:sdtPr>
                                      <w:sdtContent>
                                        <w:p w14:paraId="49780FBB" w14:textId="77777777" w:rsidR="00264CA4" w:rsidRDefault="00BB52FC">
                                          <w:pPr>
                                            <w:rPr>
                                              <w:color w:val="000000" w:themeColor="text1"/>
                                            </w:rPr>
                                          </w:pPr>
                                          <w:r>
                                            <w:rPr>
                                              <w:color w:val="000000" w:themeColor="text1"/>
                                            </w:rPr>
                                            <w:t xml:space="preserve">     </w:t>
                                          </w:r>
                                        </w:p>
                                      </w:sdtContent>
                                    </w:sdt>
                                    <w:sdt>
                                      <w:sdtPr>
                                        <w:rPr>
                                          <w:color w:val="E97132" w:themeColor="accent2"/>
                                          <w:sz w:val="26"/>
                                          <w:szCs w:val="26"/>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Content>
                                        <w:p w14:paraId="1E005420" w14:textId="28863F06" w:rsidR="00264CA4" w:rsidRDefault="00B05797">
                                          <w:pPr>
                                            <w:pStyle w:val="NoSpacing"/>
                                            <w:rPr>
                                              <w:color w:val="E97132" w:themeColor="accent2"/>
                                              <w:sz w:val="26"/>
                                              <w:szCs w:val="26"/>
                                            </w:rPr>
                                          </w:pPr>
                                          <w:r>
                                            <w:rPr>
                                              <w:color w:val="E97132" w:themeColor="accent2"/>
                                              <w:sz w:val="26"/>
                                              <w:szCs w:val="26"/>
                                            </w:rPr>
                                            <w:t>Temogo Esitang</w:t>
                                          </w:r>
                                        </w:p>
                                      </w:sdtContent>
                                    </w:sdt>
                                    <w:p w14:paraId="0DA80547" w14:textId="77777777" w:rsidR="00264CA4" w:rsidRDefault="00000000">
                                      <w:pPr>
                                        <w:pStyle w:val="NoSpacing"/>
                                      </w:pPr>
                                      <w:sdt>
                                        <w:sdt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Content>
                                          <w:r w:rsidR="00174512">
                                            <w:t>ST10485364</w:t>
                                          </w:r>
                                        </w:sdtContent>
                                      </w:sdt>
                                    </w:p>
                                  </w:tc>
                                </w:tr>
                              </w:tbl>
                              <w:p w14:paraId="69692D1D" w14:textId="77777777" w:rsidR="00264CA4" w:rsidRDefault="00264CA4"/>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77300</wp14:pctHeight>
                    </wp14:sizeRelV>
                  </wp:anchor>
                </w:drawing>
              </mc:Choice>
              <mc:Fallback>
                <w:pict>
                  <v:shapetype w14:anchorId="531C3E48" id="_x0000_t202" coordsize="21600,21600" o:spt="202" path="m,l,21600r21600,l21600,xe">
                    <v:stroke joinstyle="miter"/>
                    <v:path gradientshapeok="t" o:connecttype="rect"/>
                  </v:shapetype>
                  <v:shape id="Text Box 139" o:spid="_x0000_s1026" type="#_x0000_t202" style="position:absolute;margin-left:18pt;margin-top:96pt;width:786pt;height:302.4pt;z-index:251659264;visibility:visible;mso-wrap-style:square;mso-width-percent:0;mso-height-percent:773;mso-wrap-distance-left:9pt;mso-wrap-distance-top:0;mso-wrap-distance-right:9pt;mso-wrap-distance-bottom:0;mso-position-horizontal:absolute;mso-position-horizontal-relative:page;mso-position-vertical:absolute;mso-position-vertical-relative:page;mso-width-percent:0;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" fillcolor="white [3201]" stroked="f" strokeweight=".5pt">
                    <v:textbox inset="0,0,0,0">
                      <w:txbxContent>
                        <w:tbl>
                          <w:tblPr>
                            <w:tblW w:w="5000" w:type="pct"/>
                            <w:jc w:val="center"/>
                            <w:tblBorders>
                              <w:insideV w:val="single" w:sz="12" w:space="0" w:color="E97132" w:themeColor="accent2"/>
                            </w:tblBorders>
                            <w:tblCellMar>
                              <w:top w:w="1296" w:type="dxa"/>
                              <w:left w:w="360" w:type="dxa"/>
                              <w:bottom w:w="1296" w:type="dxa"/>
                              <w:right w:w="360" w:type="dxa"/>
                            </w:tblCellMar>
                            <w:tblLook w:val="04A0" w:firstRow="1" w:lastRow="0" w:firstColumn="1" w:lastColumn="0" w:noHBand="0" w:noVBand="1"/>
                          </w:tblPr>
                          <w:tblGrid>
                            <w:gridCol w:w="8076"/>
                            <w:gridCol w:w="7649"/>
                          </w:tblGrid>
                          <w:tr w:rsidR="00264CA4" w14:paraId="01DF2A5F" w14:textId="77777777">
                            <w:trPr>
                              <w:jc w:val="center"/>
                            </w:trPr>
                            <w:tc>
                              <w:tcPr>
                                <w:tcW w:w="2568" w:type="pct"/>
                                <w:vAlign w:val="center"/>
                              </w:tcPr>
                              <w:p w14:paraId="04EA4B3A" w14:textId="77777777" w:rsidR="00264CA4" w:rsidRDefault="00150DB8">
                                <w:pPr>
                                  <w:jc w:val="right"/>
                                </w:pPr>
                                <w:r>
                                  <w:rPr>
                                    <w:caps/>
                                    <w:noProof/>
                                    <w:color w:val="E97132" w:themeColor="accent2"/>
                                    <w:sz w:val="26"/>
                                    <w:szCs w:val="26"/>
                                  </w:rPr>
                                  <w:drawing>
                                    <wp:inline distT="0" distB="0" distL="0" distR="0" wp14:anchorId="5ED2ED86" wp14:editId="7DBF16D6">
                                      <wp:extent cx="4572000" cy="4739005"/>
                                      <wp:effectExtent l="0" t="0" r="0" b="4445"/>
                                      <wp:docPr id="3437170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399912" name="Picture 1873399912"/>
                                              <pic:cNvPicPr/>
                                            </pic:nvPicPr>
                                            <pic:blipFill>
                                              <a:blip r:embed="rId8">
                                                <a:extLst>
                                                  <a:ext uri="{28A0092B-C50C-407E-A947-70E740481C1C}">
                                                    <a14:useLocalDpi xmlns:a14="http://schemas.microsoft.com/office/drawing/2010/main" val="0"/>
                                                  </a:ext>
                                                  <a:ext uri="{837473B0-CC2E-450A-ABE3-18F120FF3D39}">
                                                    <a1611:picAttrSrcUrl xmlns:a1611="http://schemas.microsoft.com/office/drawing/2016/11/main" r:id="rId9"/>
                                                  </a:ext>
                                                </a:extLst>
                                              </a:blip>
                                              <a:stretch>
                                                <a:fillRect/>
                                              </a:stretch>
                                            </pic:blipFill>
                                            <pic:spPr>
                                              <a:xfrm>
                                                <a:off x="0" y="0"/>
                                                <a:ext cx="4572000" cy="4739005"/>
                                              </a:xfrm>
                                              <a:prstGeom prst="rect">
                                                <a:avLst/>
                                              </a:prstGeom>
                                            </pic:spPr>
                                          </pic:pic>
                                        </a:graphicData>
                                      </a:graphic>
                                    </wp:inline>
                                  </w:drawing>
                                </w:r>
                              </w:p>
                              <w:sdt>
                                <w:sdtPr>
                                  <w:rPr>
                                    <w:caps/>
                                    <w:color w:val="191919" w:themeColor="text1" w:themeTint="E6"/>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2B54989C" w14:textId="77777777" w:rsidR="00264CA4" w:rsidRDefault="00264CA4">
                                    <w:pPr>
                                      <w:pStyle w:val="NoSpacing"/>
                                      <w:spacing w:line="312" w:lineRule="auto"/>
                                      <w:jc w:val="right"/>
                                      <w:rPr>
                                        <w:caps/>
                                        <w:color w:val="191919" w:themeColor="text1" w:themeTint="E6"/>
                                        <w:sz w:val="72"/>
                                        <w:szCs w:val="72"/>
                                      </w:rPr>
                                    </w:pPr>
                                    <w:r>
                                      <w:rPr>
                                        <w:caps/>
                                        <w:color w:val="191919" w:themeColor="text1" w:themeTint="E6"/>
                                        <w:sz w:val="72"/>
                                        <w:szCs w:val="72"/>
                                      </w:rPr>
                                      <w:t>WEDEPOE</w:t>
                                    </w:r>
                                  </w:p>
                                </w:sdtContent>
                              </w:sdt>
                              <w:sdt>
                                <w:sdtPr>
                                  <w:rPr>
                                    <w:color w:val="000000" w:themeColor="text1"/>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Content>
                                  <w:p w14:paraId="676F5669" w14:textId="77777777" w:rsidR="00264CA4" w:rsidRDefault="00377237">
                                    <w:pPr>
                                      <w:jc w:val="right"/>
                                    </w:pPr>
                                    <w:r>
                                      <w:rPr>
                                        <w:color w:val="000000" w:themeColor="text1"/>
                                      </w:rPr>
                                      <w:t>Final Draft</w:t>
                                    </w:r>
                                  </w:p>
                                </w:sdtContent>
                              </w:sdt>
                            </w:tc>
                            <w:tc>
                              <w:tcPr>
                                <w:tcW w:w="2432" w:type="pct"/>
                                <w:vAlign w:val="center"/>
                              </w:tcPr>
                              <w:p w14:paraId="3552EDC3" w14:textId="77777777" w:rsidR="00264CA4" w:rsidRDefault="00264CA4">
                                <w:pPr>
                                  <w:pStyle w:val="NoSpacing"/>
                                  <w:rPr>
                                    <w:caps/>
                                    <w:color w:val="E97132" w:themeColor="accent2"/>
                                    <w:sz w:val="26"/>
                                    <w:szCs w:val="26"/>
                                  </w:rPr>
                                </w:pPr>
                              </w:p>
                              <w:sdt>
                                <w:sdtPr>
                                  <w:rPr>
                                    <w:color w:val="000000" w:themeColor="text1"/>
                                  </w:rPr>
                                  <w:alias w:val="Abstract"/>
                                  <w:tag w:val=""/>
                                  <w:id w:val="-2036181933"/>
                                  <w:showingPlcHdr/>
                                  <w:dataBinding w:prefixMappings="xmlns:ns0='http://schemas.microsoft.com/office/2006/coverPageProps' " w:xpath="/ns0:CoverPageProperties[1]/ns0:Abstract[1]" w:storeItemID="{55AF091B-3C7A-41E3-B477-F2FDAA23CFDA}"/>
                                  <w:text/>
                                </w:sdtPr>
                                <w:sdtContent>
                                  <w:p w14:paraId="49780FBB" w14:textId="77777777" w:rsidR="00264CA4" w:rsidRDefault="00BB52FC">
                                    <w:pPr>
                                      <w:rPr>
                                        <w:color w:val="000000" w:themeColor="text1"/>
                                      </w:rPr>
                                    </w:pPr>
                                    <w:r>
                                      <w:rPr>
                                        <w:color w:val="000000" w:themeColor="text1"/>
                                      </w:rPr>
                                      <w:t xml:space="preserve">     </w:t>
                                    </w:r>
                                  </w:p>
                                </w:sdtContent>
                              </w:sdt>
                              <w:sdt>
                                <w:sdtPr>
                                  <w:rPr>
                                    <w:color w:val="E97132" w:themeColor="accent2"/>
                                    <w:sz w:val="26"/>
                                    <w:szCs w:val="26"/>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Content>
                                  <w:p w14:paraId="1E005420" w14:textId="28863F06" w:rsidR="00264CA4" w:rsidRDefault="00B05797">
                                    <w:pPr>
                                      <w:pStyle w:val="NoSpacing"/>
                                      <w:rPr>
                                        <w:color w:val="E97132" w:themeColor="accent2"/>
                                        <w:sz w:val="26"/>
                                        <w:szCs w:val="26"/>
                                      </w:rPr>
                                    </w:pPr>
                                    <w:r>
                                      <w:rPr>
                                        <w:color w:val="E97132" w:themeColor="accent2"/>
                                        <w:sz w:val="26"/>
                                        <w:szCs w:val="26"/>
                                      </w:rPr>
                                      <w:t>Temogo Esitang</w:t>
                                    </w:r>
                                  </w:p>
                                </w:sdtContent>
                              </w:sdt>
                              <w:p w14:paraId="0DA80547" w14:textId="77777777" w:rsidR="00264CA4" w:rsidRDefault="00000000">
                                <w:pPr>
                                  <w:pStyle w:val="NoSpacing"/>
                                </w:pPr>
                                <w:sdt>
                                  <w:sdt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Content>
                                    <w:r w:rsidR="00174512">
                                      <w:t>ST10485364</w:t>
                                    </w:r>
                                  </w:sdtContent>
                                </w:sdt>
                              </w:p>
                            </w:tc>
                          </w:tr>
                        </w:tbl>
                        <w:p w14:paraId="69692D1D" w14:textId="77777777" w:rsidR="00264CA4" w:rsidRDefault="00264CA4"/>
                      </w:txbxContent>
                    </v:textbox>
                    <w10:wrap anchorx="page" anchory="page"/>
                  </v:shape>
                </w:pict>
              </mc:Fallback>
            </mc:AlternateContent>
          </w:r>
          <w:r w:rsidR="00264CA4">
            <w:br w:type="page"/>
          </w:r>
        </w:sdtContent>
      </w:sdt>
    </w:p>
    <w:sdt>
      <w:sdtPr>
        <w:rPr>
          <w:rFonts w:asciiTheme="minorHAnsi" w:eastAsiaTheme="minorHAnsi" w:hAnsiTheme="minorHAnsi" w:cstheme="minorBidi"/>
          <w:color w:val="auto"/>
          <w:kern w:val="2"/>
          <w:sz w:val="24"/>
          <w:szCs w:val="24"/>
          <w:lang w:val="en-GB"/>
          <w14:ligatures w14:val="standardContextual"/>
        </w:rPr>
        <w:id w:val="1470395959"/>
        <w:docPartObj>
          <w:docPartGallery w:val="Table of Contents"/>
          <w:docPartUnique/>
        </w:docPartObj>
      </w:sdtPr>
      <w:sdtEndPr>
        <w:rPr>
          <w:b/>
          <w:bCs/>
          <w:noProof/>
        </w:rPr>
      </w:sdtEndPr>
      <w:sdtContent>
        <w:p w14:paraId="525EFB68" w14:textId="231D0840" w:rsidR="00190066" w:rsidRDefault="00190066">
          <w:pPr>
            <w:pStyle w:val="TOCHeading"/>
          </w:pPr>
          <w:r>
            <w:t>Contents</w:t>
          </w:r>
        </w:p>
        <w:p w14:paraId="14883658" w14:textId="1F66C361" w:rsidR="00D519C4" w:rsidRDefault="00190066">
          <w:pPr>
            <w:pStyle w:val="TOC1"/>
            <w:tabs>
              <w:tab w:val="right" w:leader="dot" w:pos="9016"/>
            </w:tabs>
            <w:rPr>
              <w:rFonts w:eastAsiaTheme="minorEastAsia"/>
              <w:noProof/>
              <w:lang w:eastAsia="en-GB"/>
            </w:rPr>
          </w:pPr>
          <w:r>
            <w:fldChar w:fldCharType="begin"/>
          </w:r>
          <w:r>
            <w:instrText xml:space="preserve"> TOC \o "1-3" \h \z \u </w:instrText>
          </w:r>
          <w:r>
            <w:fldChar w:fldCharType="separate"/>
          </w:r>
          <w:hyperlink w:anchor="_Toc237627287" w:history="1">
            <w:r w:rsidR="00D519C4" w:rsidRPr="00A317F7">
              <w:rPr>
                <w:rStyle w:val="Hyperlink"/>
                <w:noProof/>
              </w:rPr>
              <w:t>Website Proposal</w:t>
            </w:r>
            <w:r w:rsidR="00D519C4">
              <w:rPr>
                <w:noProof/>
                <w:webHidden/>
              </w:rPr>
              <w:tab/>
            </w:r>
            <w:r w:rsidR="00D519C4">
              <w:rPr>
                <w:noProof/>
                <w:webHidden/>
              </w:rPr>
              <w:fldChar w:fldCharType="begin"/>
            </w:r>
            <w:r w:rsidR="00D519C4">
              <w:rPr>
                <w:noProof/>
                <w:webHidden/>
              </w:rPr>
              <w:instrText xml:space="preserve"> PAGEREF _Toc237627287 \h </w:instrText>
            </w:r>
            <w:r w:rsidR="00D519C4">
              <w:rPr>
                <w:noProof/>
                <w:webHidden/>
              </w:rPr>
            </w:r>
            <w:r w:rsidR="00D519C4">
              <w:rPr>
                <w:noProof/>
                <w:webHidden/>
              </w:rPr>
              <w:fldChar w:fldCharType="separate"/>
            </w:r>
            <w:r w:rsidR="00D519C4">
              <w:rPr>
                <w:noProof/>
                <w:webHidden/>
              </w:rPr>
              <w:t>2</w:t>
            </w:r>
            <w:r w:rsidR="00D519C4">
              <w:rPr>
                <w:noProof/>
                <w:webHidden/>
              </w:rPr>
              <w:fldChar w:fldCharType="end"/>
            </w:r>
          </w:hyperlink>
        </w:p>
        <w:p w14:paraId="4899802C" w14:textId="049D827F" w:rsidR="00D519C4" w:rsidRDefault="00D519C4">
          <w:pPr>
            <w:pStyle w:val="TOC2"/>
            <w:tabs>
              <w:tab w:val="right" w:leader="dot" w:pos="9016"/>
            </w:tabs>
            <w:rPr>
              <w:rFonts w:eastAsiaTheme="minorEastAsia"/>
              <w:noProof/>
              <w:lang w:eastAsia="en-GB"/>
            </w:rPr>
          </w:pPr>
          <w:hyperlink w:anchor="_Toc237627288" w:history="1">
            <w:r w:rsidRPr="00A317F7">
              <w:rPr>
                <w:rStyle w:val="Hyperlink"/>
                <w:noProof/>
              </w:rPr>
              <w:t>NextGen Electricity</w:t>
            </w:r>
            <w:r>
              <w:rPr>
                <w:noProof/>
                <w:webHidden/>
              </w:rPr>
              <w:tab/>
            </w:r>
            <w:r>
              <w:rPr>
                <w:noProof/>
                <w:webHidden/>
              </w:rPr>
              <w:fldChar w:fldCharType="begin"/>
            </w:r>
            <w:r>
              <w:rPr>
                <w:noProof/>
                <w:webHidden/>
              </w:rPr>
              <w:instrText xml:space="preserve"> PAGEREF _Toc237627288 \h </w:instrText>
            </w:r>
            <w:r>
              <w:rPr>
                <w:noProof/>
                <w:webHidden/>
              </w:rPr>
            </w:r>
            <w:r>
              <w:rPr>
                <w:noProof/>
                <w:webHidden/>
              </w:rPr>
              <w:fldChar w:fldCharType="separate"/>
            </w:r>
            <w:r>
              <w:rPr>
                <w:noProof/>
                <w:webHidden/>
              </w:rPr>
              <w:t>2</w:t>
            </w:r>
            <w:r>
              <w:rPr>
                <w:noProof/>
                <w:webHidden/>
              </w:rPr>
              <w:fldChar w:fldCharType="end"/>
            </w:r>
          </w:hyperlink>
        </w:p>
        <w:p w14:paraId="43D6E649" w14:textId="13378C85" w:rsidR="00D519C4" w:rsidRDefault="00D519C4">
          <w:pPr>
            <w:pStyle w:val="TOC2"/>
            <w:tabs>
              <w:tab w:val="right" w:leader="dot" w:pos="9016"/>
            </w:tabs>
            <w:rPr>
              <w:rFonts w:eastAsiaTheme="minorEastAsia"/>
              <w:noProof/>
              <w:lang w:eastAsia="en-GB"/>
            </w:rPr>
          </w:pPr>
          <w:hyperlink w:anchor="_Toc237627289" w:history="1">
            <w:r w:rsidRPr="00A317F7">
              <w:rPr>
                <w:rStyle w:val="Hyperlink"/>
                <w:noProof/>
              </w:rPr>
              <w:t>Mission</w:t>
            </w:r>
            <w:r>
              <w:rPr>
                <w:noProof/>
                <w:webHidden/>
              </w:rPr>
              <w:tab/>
            </w:r>
            <w:r>
              <w:rPr>
                <w:noProof/>
                <w:webHidden/>
              </w:rPr>
              <w:fldChar w:fldCharType="begin"/>
            </w:r>
            <w:r>
              <w:rPr>
                <w:noProof/>
                <w:webHidden/>
              </w:rPr>
              <w:instrText xml:space="preserve"> PAGEREF _Toc237627289 \h </w:instrText>
            </w:r>
            <w:r>
              <w:rPr>
                <w:noProof/>
                <w:webHidden/>
              </w:rPr>
            </w:r>
            <w:r>
              <w:rPr>
                <w:noProof/>
                <w:webHidden/>
              </w:rPr>
              <w:fldChar w:fldCharType="separate"/>
            </w:r>
            <w:r>
              <w:rPr>
                <w:noProof/>
                <w:webHidden/>
              </w:rPr>
              <w:t>2</w:t>
            </w:r>
            <w:r>
              <w:rPr>
                <w:noProof/>
                <w:webHidden/>
              </w:rPr>
              <w:fldChar w:fldCharType="end"/>
            </w:r>
          </w:hyperlink>
        </w:p>
        <w:p w14:paraId="264D513E" w14:textId="5B12A459" w:rsidR="00D519C4" w:rsidRDefault="00D519C4">
          <w:pPr>
            <w:pStyle w:val="TOC2"/>
            <w:tabs>
              <w:tab w:val="right" w:leader="dot" w:pos="9016"/>
            </w:tabs>
            <w:rPr>
              <w:rFonts w:eastAsiaTheme="minorEastAsia"/>
              <w:noProof/>
              <w:lang w:eastAsia="en-GB"/>
            </w:rPr>
          </w:pPr>
          <w:hyperlink w:anchor="_Toc237627290" w:history="1">
            <w:r w:rsidRPr="00A317F7">
              <w:rPr>
                <w:rStyle w:val="Hyperlink"/>
                <w:noProof/>
              </w:rPr>
              <w:t>Vision</w:t>
            </w:r>
            <w:r>
              <w:rPr>
                <w:noProof/>
                <w:webHidden/>
              </w:rPr>
              <w:tab/>
            </w:r>
            <w:r>
              <w:rPr>
                <w:noProof/>
                <w:webHidden/>
              </w:rPr>
              <w:fldChar w:fldCharType="begin"/>
            </w:r>
            <w:r>
              <w:rPr>
                <w:noProof/>
                <w:webHidden/>
              </w:rPr>
              <w:instrText xml:space="preserve"> PAGEREF _Toc237627290 \h </w:instrText>
            </w:r>
            <w:r>
              <w:rPr>
                <w:noProof/>
                <w:webHidden/>
              </w:rPr>
            </w:r>
            <w:r>
              <w:rPr>
                <w:noProof/>
                <w:webHidden/>
              </w:rPr>
              <w:fldChar w:fldCharType="separate"/>
            </w:r>
            <w:r>
              <w:rPr>
                <w:noProof/>
                <w:webHidden/>
              </w:rPr>
              <w:t>2</w:t>
            </w:r>
            <w:r>
              <w:rPr>
                <w:noProof/>
                <w:webHidden/>
              </w:rPr>
              <w:fldChar w:fldCharType="end"/>
            </w:r>
          </w:hyperlink>
        </w:p>
        <w:p w14:paraId="7F327F60" w14:textId="78FA4BCE" w:rsidR="00D519C4" w:rsidRDefault="00D519C4">
          <w:pPr>
            <w:pStyle w:val="TOC2"/>
            <w:tabs>
              <w:tab w:val="right" w:leader="dot" w:pos="9016"/>
            </w:tabs>
            <w:rPr>
              <w:rFonts w:eastAsiaTheme="minorEastAsia"/>
              <w:noProof/>
              <w:lang w:eastAsia="en-GB"/>
            </w:rPr>
          </w:pPr>
          <w:hyperlink w:anchor="_Toc237627291" w:history="1">
            <w:r w:rsidRPr="00A317F7">
              <w:rPr>
                <w:rStyle w:val="Hyperlink"/>
                <w:noProof/>
              </w:rPr>
              <w:t>Target Audience</w:t>
            </w:r>
            <w:r>
              <w:rPr>
                <w:noProof/>
                <w:webHidden/>
              </w:rPr>
              <w:tab/>
            </w:r>
            <w:r>
              <w:rPr>
                <w:noProof/>
                <w:webHidden/>
              </w:rPr>
              <w:fldChar w:fldCharType="begin"/>
            </w:r>
            <w:r>
              <w:rPr>
                <w:noProof/>
                <w:webHidden/>
              </w:rPr>
              <w:instrText xml:space="preserve"> PAGEREF _Toc237627291 \h </w:instrText>
            </w:r>
            <w:r>
              <w:rPr>
                <w:noProof/>
                <w:webHidden/>
              </w:rPr>
            </w:r>
            <w:r>
              <w:rPr>
                <w:noProof/>
                <w:webHidden/>
              </w:rPr>
              <w:fldChar w:fldCharType="separate"/>
            </w:r>
            <w:r>
              <w:rPr>
                <w:noProof/>
                <w:webHidden/>
              </w:rPr>
              <w:t>2</w:t>
            </w:r>
            <w:r>
              <w:rPr>
                <w:noProof/>
                <w:webHidden/>
              </w:rPr>
              <w:fldChar w:fldCharType="end"/>
            </w:r>
          </w:hyperlink>
        </w:p>
        <w:p w14:paraId="4F4D8D7F" w14:textId="38EDAC84" w:rsidR="00D519C4" w:rsidRDefault="00D519C4">
          <w:pPr>
            <w:pStyle w:val="TOC2"/>
            <w:tabs>
              <w:tab w:val="right" w:leader="dot" w:pos="9016"/>
            </w:tabs>
            <w:rPr>
              <w:rFonts w:eastAsiaTheme="minorEastAsia"/>
              <w:noProof/>
              <w:lang w:eastAsia="en-GB"/>
            </w:rPr>
          </w:pPr>
          <w:hyperlink w:anchor="_Toc237627292" w:history="1">
            <w:r w:rsidRPr="00A317F7">
              <w:rPr>
                <w:rStyle w:val="Hyperlink"/>
                <w:noProof/>
              </w:rPr>
              <w:t>The specific goals for this website are:</w:t>
            </w:r>
            <w:r>
              <w:rPr>
                <w:noProof/>
                <w:webHidden/>
              </w:rPr>
              <w:tab/>
            </w:r>
            <w:r>
              <w:rPr>
                <w:noProof/>
                <w:webHidden/>
              </w:rPr>
              <w:fldChar w:fldCharType="begin"/>
            </w:r>
            <w:r>
              <w:rPr>
                <w:noProof/>
                <w:webHidden/>
              </w:rPr>
              <w:instrText xml:space="preserve"> PAGEREF _Toc237627292 \h </w:instrText>
            </w:r>
            <w:r>
              <w:rPr>
                <w:noProof/>
                <w:webHidden/>
              </w:rPr>
            </w:r>
            <w:r>
              <w:rPr>
                <w:noProof/>
                <w:webHidden/>
              </w:rPr>
              <w:fldChar w:fldCharType="separate"/>
            </w:r>
            <w:r>
              <w:rPr>
                <w:noProof/>
                <w:webHidden/>
              </w:rPr>
              <w:t>2</w:t>
            </w:r>
            <w:r>
              <w:rPr>
                <w:noProof/>
                <w:webHidden/>
              </w:rPr>
              <w:fldChar w:fldCharType="end"/>
            </w:r>
          </w:hyperlink>
        </w:p>
        <w:p w14:paraId="6D3A1248" w14:textId="4D5B5CB8" w:rsidR="00D519C4" w:rsidRDefault="00D519C4">
          <w:pPr>
            <w:pStyle w:val="TOC2"/>
            <w:tabs>
              <w:tab w:val="right" w:leader="dot" w:pos="9016"/>
            </w:tabs>
            <w:rPr>
              <w:rFonts w:eastAsiaTheme="minorEastAsia"/>
              <w:noProof/>
              <w:lang w:eastAsia="en-GB"/>
            </w:rPr>
          </w:pPr>
          <w:hyperlink w:anchor="_Toc237627293" w:history="1">
            <w:r w:rsidRPr="00A317F7">
              <w:rPr>
                <w:rStyle w:val="Hyperlink"/>
                <w:noProof/>
              </w:rPr>
              <w:t>Proposed Website Features and Functionality</w:t>
            </w:r>
            <w:r>
              <w:rPr>
                <w:noProof/>
                <w:webHidden/>
              </w:rPr>
              <w:tab/>
            </w:r>
            <w:r>
              <w:rPr>
                <w:noProof/>
                <w:webHidden/>
              </w:rPr>
              <w:fldChar w:fldCharType="begin"/>
            </w:r>
            <w:r>
              <w:rPr>
                <w:noProof/>
                <w:webHidden/>
              </w:rPr>
              <w:instrText xml:space="preserve"> PAGEREF _Toc237627293 \h </w:instrText>
            </w:r>
            <w:r>
              <w:rPr>
                <w:noProof/>
                <w:webHidden/>
              </w:rPr>
            </w:r>
            <w:r>
              <w:rPr>
                <w:noProof/>
                <w:webHidden/>
              </w:rPr>
              <w:fldChar w:fldCharType="separate"/>
            </w:r>
            <w:r>
              <w:rPr>
                <w:noProof/>
                <w:webHidden/>
              </w:rPr>
              <w:t>3</w:t>
            </w:r>
            <w:r>
              <w:rPr>
                <w:noProof/>
                <w:webHidden/>
              </w:rPr>
              <w:fldChar w:fldCharType="end"/>
            </w:r>
          </w:hyperlink>
        </w:p>
        <w:p w14:paraId="67DC497E" w14:textId="4C20E7C6" w:rsidR="00D519C4" w:rsidRDefault="00D519C4">
          <w:pPr>
            <w:pStyle w:val="TOC2"/>
            <w:tabs>
              <w:tab w:val="right" w:leader="dot" w:pos="9016"/>
            </w:tabs>
            <w:rPr>
              <w:rFonts w:eastAsiaTheme="minorEastAsia"/>
              <w:noProof/>
              <w:lang w:eastAsia="en-GB"/>
            </w:rPr>
          </w:pPr>
          <w:hyperlink w:anchor="_Toc237627294" w:history="1">
            <w:r w:rsidRPr="00A317F7">
              <w:rPr>
                <w:rStyle w:val="Hyperlink"/>
                <w:noProof/>
              </w:rPr>
              <w:t>5. Design and User Experience</w:t>
            </w:r>
            <w:r>
              <w:rPr>
                <w:noProof/>
                <w:webHidden/>
              </w:rPr>
              <w:tab/>
            </w:r>
            <w:r>
              <w:rPr>
                <w:noProof/>
                <w:webHidden/>
              </w:rPr>
              <w:fldChar w:fldCharType="begin"/>
            </w:r>
            <w:r>
              <w:rPr>
                <w:noProof/>
                <w:webHidden/>
              </w:rPr>
              <w:instrText xml:space="preserve"> PAGEREF _Toc237627294 \h </w:instrText>
            </w:r>
            <w:r>
              <w:rPr>
                <w:noProof/>
                <w:webHidden/>
              </w:rPr>
            </w:r>
            <w:r>
              <w:rPr>
                <w:noProof/>
                <w:webHidden/>
              </w:rPr>
              <w:fldChar w:fldCharType="separate"/>
            </w:r>
            <w:r>
              <w:rPr>
                <w:noProof/>
                <w:webHidden/>
              </w:rPr>
              <w:t>3</w:t>
            </w:r>
            <w:r>
              <w:rPr>
                <w:noProof/>
                <w:webHidden/>
              </w:rPr>
              <w:fldChar w:fldCharType="end"/>
            </w:r>
          </w:hyperlink>
        </w:p>
        <w:p w14:paraId="08FC5200" w14:textId="314837EC" w:rsidR="00D519C4" w:rsidRDefault="00D519C4">
          <w:pPr>
            <w:pStyle w:val="TOC2"/>
            <w:tabs>
              <w:tab w:val="right" w:leader="dot" w:pos="9016"/>
            </w:tabs>
            <w:rPr>
              <w:rFonts w:eastAsiaTheme="minorEastAsia"/>
              <w:noProof/>
              <w:lang w:eastAsia="en-GB"/>
            </w:rPr>
          </w:pPr>
          <w:hyperlink w:anchor="_Toc237627295" w:history="1">
            <w:r w:rsidRPr="00A317F7">
              <w:rPr>
                <w:rStyle w:val="Hyperlink"/>
                <w:noProof/>
              </w:rPr>
              <w:t>7. Timeline and Milestones</w:t>
            </w:r>
            <w:r>
              <w:rPr>
                <w:noProof/>
                <w:webHidden/>
              </w:rPr>
              <w:tab/>
            </w:r>
            <w:r>
              <w:rPr>
                <w:noProof/>
                <w:webHidden/>
              </w:rPr>
              <w:fldChar w:fldCharType="begin"/>
            </w:r>
            <w:r>
              <w:rPr>
                <w:noProof/>
                <w:webHidden/>
              </w:rPr>
              <w:instrText xml:space="preserve"> PAGEREF _Toc237627295 \h </w:instrText>
            </w:r>
            <w:r>
              <w:rPr>
                <w:noProof/>
                <w:webHidden/>
              </w:rPr>
            </w:r>
            <w:r>
              <w:rPr>
                <w:noProof/>
                <w:webHidden/>
              </w:rPr>
              <w:fldChar w:fldCharType="separate"/>
            </w:r>
            <w:r>
              <w:rPr>
                <w:noProof/>
                <w:webHidden/>
              </w:rPr>
              <w:t>4</w:t>
            </w:r>
            <w:r>
              <w:rPr>
                <w:noProof/>
                <w:webHidden/>
              </w:rPr>
              <w:fldChar w:fldCharType="end"/>
            </w:r>
          </w:hyperlink>
        </w:p>
        <w:p w14:paraId="52E27AB4" w14:textId="2E3BED4B" w:rsidR="00D519C4" w:rsidRDefault="00D519C4">
          <w:pPr>
            <w:pStyle w:val="TOC2"/>
            <w:tabs>
              <w:tab w:val="right" w:leader="dot" w:pos="9016"/>
            </w:tabs>
            <w:rPr>
              <w:rFonts w:eastAsiaTheme="minorEastAsia"/>
              <w:noProof/>
              <w:lang w:eastAsia="en-GB"/>
            </w:rPr>
          </w:pPr>
          <w:hyperlink w:anchor="_Toc237627296" w:history="1">
            <w:r w:rsidRPr="00A317F7">
              <w:rPr>
                <w:rStyle w:val="Hyperlink"/>
                <w:noProof/>
              </w:rPr>
              <w:t>8. Budget</w:t>
            </w:r>
            <w:r>
              <w:rPr>
                <w:noProof/>
                <w:webHidden/>
              </w:rPr>
              <w:tab/>
            </w:r>
            <w:r>
              <w:rPr>
                <w:noProof/>
                <w:webHidden/>
              </w:rPr>
              <w:fldChar w:fldCharType="begin"/>
            </w:r>
            <w:r>
              <w:rPr>
                <w:noProof/>
                <w:webHidden/>
              </w:rPr>
              <w:instrText xml:space="preserve"> PAGEREF _Toc237627296 \h </w:instrText>
            </w:r>
            <w:r>
              <w:rPr>
                <w:noProof/>
                <w:webHidden/>
              </w:rPr>
            </w:r>
            <w:r>
              <w:rPr>
                <w:noProof/>
                <w:webHidden/>
              </w:rPr>
              <w:fldChar w:fldCharType="separate"/>
            </w:r>
            <w:r>
              <w:rPr>
                <w:noProof/>
                <w:webHidden/>
              </w:rPr>
              <w:t>4</w:t>
            </w:r>
            <w:r>
              <w:rPr>
                <w:noProof/>
                <w:webHidden/>
              </w:rPr>
              <w:fldChar w:fldCharType="end"/>
            </w:r>
          </w:hyperlink>
        </w:p>
        <w:p w14:paraId="558A27C7" w14:textId="613B5073" w:rsidR="00D519C4" w:rsidRDefault="00D519C4">
          <w:pPr>
            <w:pStyle w:val="TOC1"/>
            <w:tabs>
              <w:tab w:val="right" w:leader="dot" w:pos="9016"/>
            </w:tabs>
            <w:rPr>
              <w:rFonts w:eastAsiaTheme="minorEastAsia"/>
              <w:noProof/>
              <w:lang w:eastAsia="en-GB"/>
            </w:rPr>
          </w:pPr>
          <w:hyperlink w:anchor="_Toc237627297" w:history="1">
            <w:r w:rsidRPr="00A317F7">
              <w:rPr>
                <w:rStyle w:val="Hyperlink"/>
                <w:noProof/>
              </w:rPr>
              <w:t>Wireframes</w:t>
            </w:r>
            <w:r>
              <w:rPr>
                <w:noProof/>
                <w:webHidden/>
              </w:rPr>
              <w:tab/>
            </w:r>
            <w:r>
              <w:rPr>
                <w:noProof/>
                <w:webHidden/>
              </w:rPr>
              <w:fldChar w:fldCharType="begin"/>
            </w:r>
            <w:r>
              <w:rPr>
                <w:noProof/>
                <w:webHidden/>
              </w:rPr>
              <w:instrText xml:space="preserve"> PAGEREF _Toc237627297 \h </w:instrText>
            </w:r>
            <w:r>
              <w:rPr>
                <w:noProof/>
                <w:webHidden/>
              </w:rPr>
            </w:r>
            <w:r>
              <w:rPr>
                <w:noProof/>
                <w:webHidden/>
              </w:rPr>
              <w:fldChar w:fldCharType="separate"/>
            </w:r>
            <w:r>
              <w:rPr>
                <w:noProof/>
                <w:webHidden/>
              </w:rPr>
              <w:t>5</w:t>
            </w:r>
            <w:r>
              <w:rPr>
                <w:noProof/>
                <w:webHidden/>
              </w:rPr>
              <w:fldChar w:fldCharType="end"/>
            </w:r>
          </w:hyperlink>
        </w:p>
        <w:p w14:paraId="3024D5B6" w14:textId="42E8157C" w:rsidR="00D519C4" w:rsidRDefault="00D519C4">
          <w:pPr>
            <w:pStyle w:val="TOC1"/>
            <w:tabs>
              <w:tab w:val="right" w:leader="dot" w:pos="9016"/>
            </w:tabs>
            <w:rPr>
              <w:rFonts w:eastAsiaTheme="minorEastAsia"/>
              <w:noProof/>
              <w:lang w:eastAsia="en-GB"/>
            </w:rPr>
          </w:pPr>
          <w:hyperlink w:anchor="_Toc237627298" w:history="1">
            <w:r w:rsidRPr="00A317F7">
              <w:rPr>
                <w:rStyle w:val="Hyperlink"/>
                <w:noProof/>
              </w:rPr>
              <w:t>References</w:t>
            </w:r>
            <w:r>
              <w:rPr>
                <w:noProof/>
                <w:webHidden/>
              </w:rPr>
              <w:tab/>
            </w:r>
            <w:r>
              <w:rPr>
                <w:noProof/>
                <w:webHidden/>
              </w:rPr>
              <w:fldChar w:fldCharType="begin"/>
            </w:r>
            <w:r>
              <w:rPr>
                <w:noProof/>
                <w:webHidden/>
              </w:rPr>
              <w:instrText xml:space="preserve"> PAGEREF _Toc237627298 \h </w:instrText>
            </w:r>
            <w:r>
              <w:rPr>
                <w:noProof/>
                <w:webHidden/>
              </w:rPr>
            </w:r>
            <w:r>
              <w:rPr>
                <w:noProof/>
                <w:webHidden/>
              </w:rPr>
              <w:fldChar w:fldCharType="separate"/>
            </w:r>
            <w:r>
              <w:rPr>
                <w:noProof/>
                <w:webHidden/>
              </w:rPr>
              <w:t>10</w:t>
            </w:r>
            <w:r>
              <w:rPr>
                <w:noProof/>
                <w:webHidden/>
              </w:rPr>
              <w:fldChar w:fldCharType="end"/>
            </w:r>
          </w:hyperlink>
        </w:p>
        <w:p w14:paraId="1027677C" w14:textId="2C87538A" w:rsidR="00D519C4" w:rsidRDefault="00D519C4">
          <w:pPr>
            <w:pStyle w:val="TOC2"/>
            <w:tabs>
              <w:tab w:val="right" w:leader="dot" w:pos="9016"/>
            </w:tabs>
            <w:rPr>
              <w:rFonts w:eastAsiaTheme="minorEastAsia"/>
              <w:noProof/>
              <w:lang w:eastAsia="en-GB"/>
            </w:rPr>
          </w:pPr>
          <w:hyperlink w:anchor="_Toc237627299" w:history="1">
            <w:r w:rsidRPr="00A317F7">
              <w:rPr>
                <w:rStyle w:val="Hyperlink"/>
                <w:noProof/>
              </w:rPr>
              <w:t>Professionalism</w:t>
            </w:r>
            <w:r>
              <w:rPr>
                <w:noProof/>
                <w:webHidden/>
              </w:rPr>
              <w:tab/>
            </w:r>
            <w:r>
              <w:rPr>
                <w:noProof/>
                <w:webHidden/>
              </w:rPr>
              <w:fldChar w:fldCharType="begin"/>
            </w:r>
            <w:r>
              <w:rPr>
                <w:noProof/>
                <w:webHidden/>
              </w:rPr>
              <w:instrText xml:space="preserve"> PAGEREF _Toc237627299 \h </w:instrText>
            </w:r>
            <w:r>
              <w:rPr>
                <w:noProof/>
                <w:webHidden/>
              </w:rPr>
            </w:r>
            <w:r>
              <w:rPr>
                <w:noProof/>
                <w:webHidden/>
              </w:rPr>
              <w:fldChar w:fldCharType="separate"/>
            </w:r>
            <w:r>
              <w:rPr>
                <w:noProof/>
                <w:webHidden/>
              </w:rPr>
              <w:t>10</w:t>
            </w:r>
            <w:r>
              <w:rPr>
                <w:noProof/>
                <w:webHidden/>
              </w:rPr>
              <w:fldChar w:fldCharType="end"/>
            </w:r>
          </w:hyperlink>
        </w:p>
        <w:p w14:paraId="52B9B4A5" w14:textId="3C3934E5" w:rsidR="00D519C4" w:rsidRDefault="00D519C4">
          <w:pPr>
            <w:pStyle w:val="TOC2"/>
            <w:tabs>
              <w:tab w:val="right" w:leader="dot" w:pos="9016"/>
            </w:tabs>
            <w:rPr>
              <w:rFonts w:eastAsiaTheme="minorEastAsia"/>
              <w:noProof/>
              <w:lang w:eastAsia="en-GB"/>
            </w:rPr>
          </w:pPr>
          <w:hyperlink w:anchor="_Toc237627300" w:history="1">
            <w:r w:rsidRPr="00A317F7">
              <w:rPr>
                <w:rStyle w:val="Hyperlink"/>
                <w:noProof/>
              </w:rPr>
              <w:t>Business Clients</w:t>
            </w:r>
            <w:r>
              <w:rPr>
                <w:noProof/>
                <w:webHidden/>
              </w:rPr>
              <w:tab/>
            </w:r>
            <w:r>
              <w:rPr>
                <w:noProof/>
                <w:webHidden/>
              </w:rPr>
              <w:fldChar w:fldCharType="begin"/>
            </w:r>
            <w:r>
              <w:rPr>
                <w:noProof/>
                <w:webHidden/>
              </w:rPr>
              <w:instrText xml:space="preserve"> PAGEREF _Toc237627300 \h </w:instrText>
            </w:r>
            <w:r>
              <w:rPr>
                <w:noProof/>
                <w:webHidden/>
              </w:rPr>
            </w:r>
            <w:r>
              <w:rPr>
                <w:noProof/>
                <w:webHidden/>
              </w:rPr>
              <w:fldChar w:fldCharType="separate"/>
            </w:r>
            <w:r>
              <w:rPr>
                <w:noProof/>
                <w:webHidden/>
              </w:rPr>
              <w:t>10</w:t>
            </w:r>
            <w:r>
              <w:rPr>
                <w:noProof/>
                <w:webHidden/>
              </w:rPr>
              <w:fldChar w:fldCharType="end"/>
            </w:r>
          </w:hyperlink>
        </w:p>
        <w:p w14:paraId="39540B6A" w14:textId="4D9E0388" w:rsidR="00D519C4" w:rsidRDefault="00D519C4">
          <w:pPr>
            <w:pStyle w:val="TOC2"/>
            <w:tabs>
              <w:tab w:val="right" w:leader="dot" w:pos="9016"/>
            </w:tabs>
            <w:rPr>
              <w:rFonts w:eastAsiaTheme="minorEastAsia"/>
              <w:noProof/>
              <w:lang w:eastAsia="en-GB"/>
            </w:rPr>
          </w:pPr>
          <w:hyperlink w:anchor="_Toc237627301" w:history="1">
            <w:r w:rsidRPr="00A317F7">
              <w:rPr>
                <w:rStyle w:val="Hyperlink"/>
                <w:noProof/>
              </w:rPr>
              <w:t>Types of Electrical Companies (Residential, Commercial, Industrial)</w:t>
            </w:r>
            <w:r>
              <w:rPr>
                <w:noProof/>
                <w:webHidden/>
              </w:rPr>
              <w:tab/>
            </w:r>
            <w:r>
              <w:rPr>
                <w:noProof/>
                <w:webHidden/>
              </w:rPr>
              <w:fldChar w:fldCharType="begin"/>
            </w:r>
            <w:r>
              <w:rPr>
                <w:noProof/>
                <w:webHidden/>
              </w:rPr>
              <w:instrText xml:space="preserve"> PAGEREF _Toc237627301 \h </w:instrText>
            </w:r>
            <w:r>
              <w:rPr>
                <w:noProof/>
                <w:webHidden/>
              </w:rPr>
            </w:r>
            <w:r>
              <w:rPr>
                <w:noProof/>
                <w:webHidden/>
              </w:rPr>
              <w:fldChar w:fldCharType="separate"/>
            </w:r>
            <w:r>
              <w:rPr>
                <w:noProof/>
                <w:webHidden/>
              </w:rPr>
              <w:t>10</w:t>
            </w:r>
            <w:r>
              <w:rPr>
                <w:noProof/>
                <w:webHidden/>
              </w:rPr>
              <w:fldChar w:fldCharType="end"/>
            </w:r>
          </w:hyperlink>
        </w:p>
        <w:p w14:paraId="6846A371" w14:textId="3D26360E" w:rsidR="00D519C4" w:rsidRDefault="00D519C4">
          <w:pPr>
            <w:pStyle w:val="TOC2"/>
            <w:tabs>
              <w:tab w:val="right" w:leader="dot" w:pos="9016"/>
            </w:tabs>
            <w:rPr>
              <w:rFonts w:eastAsiaTheme="minorEastAsia"/>
              <w:noProof/>
              <w:lang w:eastAsia="en-GB"/>
            </w:rPr>
          </w:pPr>
          <w:hyperlink w:anchor="_Toc237627302" w:history="1">
            <w:r w:rsidRPr="00A317F7">
              <w:rPr>
                <w:rStyle w:val="Hyperlink"/>
                <w:noProof/>
              </w:rPr>
              <w:t>Mission Statements</w:t>
            </w:r>
            <w:r>
              <w:rPr>
                <w:noProof/>
                <w:webHidden/>
              </w:rPr>
              <w:tab/>
            </w:r>
            <w:r>
              <w:rPr>
                <w:noProof/>
                <w:webHidden/>
              </w:rPr>
              <w:fldChar w:fldCharType="begin"/>
            </w:r>
            <w:r>
              <w:rPr>
                <w:noProof/>
                <w:webHidden/>
              </w:rPr>
              <w:instrText xml:space="preserve"> PAGEREF _Toc237627302 \h </w:instrText>
            </w:r>
            <w:r>
              <w:rPr>
                <w:noProof/>
                <w:webHidden/>
              </w:rPr>
            </w:r>
            <w:r>
              <w:rPr>
                <w:noProof/>
                <w:webHidden/>
              </w:rPr>
              <w:fldChar w:fldCharType="separate"/>
            </w:r>
            <w:r>
              <w:rPr>
                <w:noProof/>
                <w:webHidden/>
              </w:rPr>
              <w:t>10</w:t>
            </w:r>
            <w:r>
              <w:rPr>
                <w:noProof/>
                <w:webHidden/>
              </w:rPr>
              <w:fldChar w:fldCharType="end"/>
            </w:r>
          </w:hyperlink>
        </w:p>
        <w:p w14:paraId="78F92041" w14:textId="2C1D921D" w:rsidR="00D519C4" w:rsidRDefault="00D519C4">
          <w:pPr>
            <w:pStyle w:val="TOC2"/>
            <w:tabs>
              <w:tab w:val="right" w:leader="dot" w:pos="9016"/>
            </w:tabs>
            <w:rPr>
              <w:rFonts w:eastAsiaTheme="minorEastAsia"/>
              <w:noProof/>
              <w:lang w:eastAsia="en-GB"/>
            </w:rPr>
          </w:pPr>
          <w:hyperlink w:anchor="_Toc237627303" w:history="1">
            <w:r w:rsidRPr="00A317F7">
              <w:rPr>
                <w:rStyle w:val="Hyperlink"/>
                <w:noProof/>
              </w:rPr>
              <w:t>Vision Statements</w:t>
            </w:r>
            <w:r>
              <w:rPr>
                <w:noProof/>
                <w:webHidden/>
              </w:rPr>
              <w:tab/>
            </w:r>
            <w:r>
              <w:rPr>
                <w:noProof/>
                <w:webHidden/>
              </w:rPr>
              <w:fldChar w:fldCharType="begin"/>
            </w:r>
            <w:r>
              <w:rPr>
                <w:noProof/>
                <w:webHidden/>
              </w:rPr>
              <w:instrText xml:space="preserve"> PAGEREF _Toc237627303 \h </w:instrText>
            </w:r>
            <w:r>
              <w:rPr>
                <w:noProof/>
                <w:webHidden/>
              </w:rPr>
            </w:r>
            <w:r>
              <w:rPr>
                <w:noProof/>
                <w:webHidden/>
              </w:rPr>
              <w:fldChar w:fldCharType="separate"/>
            </w:r>
            <w:r>
              <w:rPr>
                <w:noProof/>
                <w:webHidden/>
              </w:rPr>
              <w:t>10</w:t>
            </w:r>
            <w:r>
              <w:rPr>
                <w:noProof/>
                <w:webHidden/>
              </w:rPr>
              <w:fldChar w:fldCharType="end"/>
            </w:r>
          </w:hyperlink>
        </w:p>
        <w:p w14:paraId="085767A3" w14:textId="61D996CA" w:rsidR="00D519C4" w:rsidRDefault="00D519C4">
          <w:pPr>
            <w:pStyle w:val="TOC2"/>
            <w:tabs>
              <w:tab w:val="right" w:leader="dot" w:pos="9016"/>
            </w:tabs>
            <w:rPr>
              <w:rFonts w:eastAsiaTheme="minorEastAsia"/>
              <w:noProof/>
              <w:lang w:eastAsia="en-GB"/>
            </w:rPr>
          </w:pPr>
          <w:hyperlink w:anchor="_Toc237627304" w:history="1">
            <w:r w:rsidRPr="00A317F7">
              <w:rPr>
                <w:rStyle w:val="Hyperlink"/>
                <w:noProof/>
              </w:rPr>
              <w:t>Goals and Objectives</w:t>
            </w:r>
            <w:r>
              <w:rPr>
                <w:noProof/>
                <w:webHidden/>
              </w:rPr>
              <w:tab/>
            </w:r>
            <w:r>
              <w:rPr>
                <w:noProof/>
                <w:webHidden/>
              </w:rPr>
              <w:fldChar w:fldCharType="begin"/>
            </w:r>
            <w:r>
              <w:rPr>
                <w:noProof/>
                <w:webHidden/>
              </w:rPr>
              <w:instrText xml:space="preserve"> PAGEREF _Toc237627304 \h </w:instrText>
            </w:r>
            <w:r>
              <w:rPr>
                <w:noProof/>
                <w:webHidden/>
              </w:rPr>
            </w:r>
            <w:r>
              <w:rPr>
                <w:noProof/>
                <w:webHidden/>
              </w:rPr>
              <w:fldChar w:fldCharType="separate"/>
            </w:r>
            <w:r>
              <w:rPr>
                <w:noProof/>
                <w:webHidden/>
              </w:rPr>
              <w:t>11</w:t>
            </w:r>
            <w:r>
              <w:rPr>
                <w:noProof/>
                <w:webHidden/>
              </w:rPr>
              <w:fldChar w:fldCharType="end"/>
            </w:r>
          </w:hyperlink>
        </w:p>
        <w:p w14:paraId="20DFA704" w14:textId="1C2F7BCF" w:rsidR="00190066" w:rsidRDefault="00190066">
          <w:r>
            <w:rPr>
              <w:b/>
              <w:bCs/>
              <w:noProof/>
            </w:rPr>
            <w:fldChar w:fldCharType="end"/>
          </w:r>
        </w:p>
      </w:sdtContent>
    </w:sdt>
    <w:p w14:paraId="3591C4F5" w14:textId="77777777" w:rsidR="00190066" w:rsidRDefault="00190066">
      <w:pPr>
        <w:rPr>
          <w:rFonts w:asciiTheme="majorHAnsi" w:eastAsiaTheme="majorEastAsia" w:hAnsiTheme="majorHAnsi" w:cstheme="majorBidi"/>
          <w:color w:val="0F4761" w:themeColor="accent1" w:themeShade="BF"/>
          <w:sz w:val="40"/>
          <w:szCs w:val="40"/>
        </w:rPr>
      </w:pPr>
      <w:r>
        <w:br w:type="page"/>
      </w:r>
    </w:p>
    <w:p w14:paraId="2AAD396D" w14:textId="6242BE77" w:rsidR="00FB182D" w:rsidRPr="008213F6" w:rsidRDefault="008B5EE0" w:rsidP="00190066">
      <w:pPr>
        <w:pStyle w:val="Heading1"/>
      </w:pPr>
      <w:bookmarkStart w:id="0" w:name="_Toc237627287"/>
      <w:r w:rsidRPr="008213F6">
        <w:lastRenderedPageBreak/>
        <w:t>Website Proposal</w:t>
      </w:r>
      <w:bookmarkEnd w:id="0"/>
    </w:p>
    <w:p w14:paraId="5280DA78" w14:textId="77777777" w:rsidR="003743CA" w:rsidRPr="00126A8D" w:rsidRDefault="009F7015" w:rsidP="00D519C4">
      <w:pPr>
        <w:pStyle w:val="Heading2"/>
      </w:pPr>
      <w:bookmarkStart w:id="1" w:name="_Toc237627288"/>
      <w:r w:rsidRPr="00126A8D">
        <w:t>NextGen Electricity</w:t>
      </w:r>
      <w:bookmarkEnd w:id="1"/>
    </w:p>
    <w:p w14:paraId="344A1F90" w14:textId="77777777" w:rsidR="00C2528E" w:rsidRPr="00290F48" w:rsidRDefault="00C2528E" w:rsidP="00C2528E">
      <w:pPr>
        <w:rPr>
          <w:rFonts w:cs="Arial"/>
          <w:sz w:val="22"/>
          <w:szCs w:val="22"/>
        </w:rPr>
      </w:pPr>
      <w:r w:rsidRPr="00290F48">
        <w:rPr>
          <w:rFonts w:cs="Arial"/>
          <w:sz w:val="22"/>
          <w:szCs w:val="22"/>
        </w:rPr>
        <w:t xml:space="preserve">Established in 2000, the company has built a strong reputation for their professionalism and response time. The company consists of a team of qualified and licensed electricians who bring experience to electrical repairs, </w:t>
      </w:r>
      <w:r w:rsidR="00C92F8F" w:rsidRPr="00290F48">
        <w:rPr>
          <w:rFonts w:cs="Arial"/>
          <w:sz w:val="22"/>
          <w:szCs w:val="22"/>
        </w:rPr>
        <w:t>maintenance,</w:t>
      </w:r>
      <w:r w:rsidRPr="00290F48">
        <w:rPr>
          <w:rFonts w:cs="Arial"/>
          <w:sz w:val="22"/>
          <w:szCs w:val="22"/>
        </w:rPr>
        <w:t xml:space="preserve"> and emergency services.</w:t>
      </w:r>
    </w:p>
    <w:p w14:paraId="1AA9955B" w14:textId="77777777" w:rsidR="00B533F8" w:rsidRDefault="00B533F8">
      <w:pPr>
        <w:rPr>
          <w:rFonts w:cs="Arial"/>
          <w:sz w:val="22"/>
          <w:szCs w:val="22"/>
        </w:rPr>
      </w:pPr>
    </w:p>
    <w:p w14:paraId="76D386D1" w14:textId="77777777" w:rsidR="00F02E89" w:rsidRDefault="002771FD">
      <w:pPr>
        <w:rPr>
          <w:rFonts w:cs="Arial"/>
          <w:sz w:val="22"/>
          <w:szCs w:val="22"/>
        </w:rPr>
      </w:pPr>
      <w:r w:rsidRPr="002771FD">
        <w:rPr>
          <w:rFonts w:cs="Arial"/>
          <w:sz w:val="22"/>
          <w:szCs w:val="22"/>
        </w:rPr>
        <w:t>NextGen Electronics is a locally owned company dedicated to providing safe, reliable and high-quality electrical solutions to their clients The company consists of a team of qualified and licensed electricians who bring experience to electrical repairs, maintenance and emergency services. We offer a wide range of services including residential, commercial, and industrial electrical work. Whether you need a simple repair or a complex installation, NextGen Electronics has the expertise to get the job done right.</w:t>
      </w:r>
    </w:p>
    <w:p w14:paraId="2BE7FA0F" w14:textId="77777777" w:rsidR="00290F48" w:rsidRPr="004F4424" w:rsidRDefault="00290F48" w:rsidP="00D519C4">
      <w:pPr>
        <w:pStyle w:val="Heading2"/>
      </w:pPr>
      <w:bookmarkStart w:id="2" w:name="_Toc237627289"/>
      <w:r w:rsidRPr="004F4424">
        <w:t>Mission</w:t>
      </w:r>
      <w:bookmarkEnd w:id="2"/>
    </w:p>
    <w:p w14:paraId="7D70EE48" w14:textId="77777777" w:rsidR="00290F48" w:rsidRPr="00290F48" w:rsidRDefault="00290F48" w:rsidP="00290F48">
      <w:pPr>
        <w:rPr>
          <w:rFonts w:cs="Arial"/>
          <w:sz w:val="22"/>
          <w:szCs w:val="22"/>
        </w:rPr>
      </w:pPr>
      <w:r w:rsidRPr="00290F48">
        <w:rPr>
          <w:rFonts w:cs="Arial"/>
          <w:sz w:val="22"/>
          <w:szCs w:val="22"/>
        </w:rPr>
        <w:t>The company's mission is to deliver reliable and high-quality solutions and services which will exceed the clients' expectations while upholding the highest standards of professionalism and customer service. We are committed to safety, integrity, and continuous improvement in all aspects of our business.</w:t>
      </w:r>
    </w:p>
    <w:p w14:paraId="70724261" w14:textId="77777777" w:rsidR="00290F48" w:rsidRPr="00C1755E" w:rsidRDefault="00290F48" w:rsidP="00D519C4">
      <w:pPr>
        <w:pStyle w:val="Heading2"/>
      </w:pPr>
      <w:bookmarkStart w:id="3" w:name="_Toc237627290"/>
      <w:r w:rsidRPr="00C1755E">
        <w:t>Vision</w:t>
      </w:r>
      <w:bookmarkEnd w:id="3"/>
    </w:p>
    <w:p w14:paraId="6A6977C0" w14:textId="77777777" w:rsidR="00290F48" w:rsidRPr="00290F48" w:rsidRDefault="00290F48" w:rsidP="00290F48">
      <w:pPr>
        <w:rPr>
          <w:rFonts w:cs="Arial"/>
          <w:sz w:val="22"/>
          <w:szCs w:val="22"/>
        </w:rPr>
      </w:pPr>
      <w:r w:rsidRPr="00290F48">
        <w:rPr>
          <w:rFonts w:cs="Arial"/>
          <w:sz w:val="22"/>
          <w:szCs w:val="22"/>
        </w:rPr>
        <w:t xml:space="preserve">The company’s vision is to be the most trusted electrical service provider in the region, which can be </w:t>
      </w:r>
      <w:r w:rsidR="00CC4BA6" w:rsidRPr="00290F48">
        <w:rPr>
          <w:rFonts w:cs="Arial"/>
          <w:sz w:val="22"/>
          <w:szCs w:val="22"/>
        </w:rPr>
        <w:t>recognised</w:t>
      </w:r>
      <w:r w:rsidRPr="00290F48">
        <w:rPr>
          <w:rFonts w:cs="Arial"/>
          <w:sz w:val="22"/>
          <w:szCs w:val="22"/>
        </w:rPr>
        <w:t xml:space="preserve"> for innovation and unwavering commitment to safety and customer satisfaction. We aim to expand our services and reach more clients while maintaining our core values and dedication to excellence.</w:t>
      </w:r>
    </w:p>
    <w:p w14:paraId="6B23EBF8" w14:textId="77777777" w:rsidR="00290F48" w:rsidRPr="00127B61" w:rsidRDefault="00290F48" w:rsidP="00D519C4">
      <w:pPr>
        <w:pStyle w:val="Heading2"/>
      </w:pPr>
      <w:bookmarkStart w:id="4" w:name="_Toc237627291"/>
      <w:r w:rsidRPr="00127B61">
        <w:t>Target Audience</w:t>
      </w:r>
      <w:bookmarkEnd w:id="4"/>
    </w:p>
    <w:p w14:paraId="5C208686" w14:textId="77777777" w:rsidR="00290F48" w:rsidRPr="00FA7863" w:rsidRDefault="007175E6" w:rsidP="00290F48">
      <w:pPr>
        <w:rPr>
          <w:rFonts w:cs="Arial"/>
          <w:sz w:val="22"/>
          <w:szCs w:val="22"/>
        </w:rPr>
      </w:pPr>
      <w:r w:rsidRPr="007C3246">
        <w:rPr>
          <w:rFonts w:cs="Arial"/>
          <w:b/>
          <w:sz w:val="22"/>
          <w:szCs w:val="22"/>
        </w:rPr>
        <w:t xml:space="preserve"> Homeowners</w:t>
      </w:r>
      <w:r w:rsidR="00290F48" w:rsidRPr="00FA7863">
        <w:rPr>
          <w:rFonts w:cs="Arial"/>
          <w:sz w:val="22"/>
          <w:szCs w:val="22"/>
        </w:rPr>
        <w:t xml:space="preserve"> - those that need repairs, installations or even upgrades.</w:t>
      </w:r>
    </w:p>
    <w:p w14:paraId="66D59F37" w14:textId="77777777" w:rsidR="00290F48" w:rsidRPr="00FA7863" w:rsidRDefault="00DE3BC7" w:rsidP="00290F48">
      <w:pPr>
        <w:rPr>
          <w:rFonts w:cs="Arial"/>
          <w:sz w:val="22"/>
          <w:szCs w:val="22"/>
        </w:rPr>
      </w:pPr>
      <w:r w:rsidRPr="00FA7863">
        <w:rPr>
          <w:rFonts w:cs="Arial"/>
          <w:sz w:val="22"/>
          <w:szCs w:val="22"/>
        </w:rPr>
        <w:t xml:space="preserve"> </w:t>
      </w:r>
      <w:r w:rsidRPr="006E03B0">
        <w:rPr>
          <w:rFonts w:cs="Arial"/>
          <w:b/>
          <w:sz w:val="22"/>
          <w:szCs w:val="22"/>
        </w:rPr>
        <w:t>Small</w:t>
      </w:r>
      <w:r w:rsidR="00290F48" w:rsidRPr="006E03B0">
        <w:rPr>
          <w:rFonts w:cs="Arial"/>
          <w:b/>
          <w:sz w:val="22"/>
          <w:szCs w:val="22"/>
        </w:rPr>
        <w:t xml:space="preserve"> and medium businesses</w:t>
      </w:r>
      <w:r w:rsidR="00290F48" w:rsidRPr="00FA7863">
        <w:rPr>
          <w:rFonts w:cs="Arial"/>
          <w:sz w:val="22"/>
          <w:szCs w:val="22"/>
        </w:rPr>
        <w:t xml:space="preserve"> - which require electrical </w:t>
      </w:r>
      <w:r w:rsidR="00D56E6F" w:rsidRPr="00FA7863">
        <w:rPr>
          <w:rFonts w:cs="Arial"/>
          <w:sz w:val="22"/>
          <w:szCs w:val="22"/>
        </w:rPr>
        <w:t>Maintenance</w:t>
      </w:r>
      <w:r w:rsidR="00290F48" w:rsidRPr="00FA7863">
        <w:rPr>
          <w:rFonts w:cs="Arial"/>
          <w:sz w:val="22"/>
          <w:szCs w:val="22"/>
        </w:rPr>
        <w:t xml:space="preserve"> or even new installations.</w:t>
      </w:r>
    </w:p>
    <w:p w14:paraId="2C49E756" w14:textId="77777777" w:rsidR="00290F48" w:rsidRPr="00FA7863" w:rsidRDefault="00202686" w:rsidP="00290F48">
      <w:pPr>
        <w:rPr>
          <w:rFonts w:cs="Arial"/>
          <w:sz w:val="22"/>
          <w:szCs w:val="22"/>
        </w:rPr>
      </w:pPr>
      <w:r w:rsidRPr="0016299B">
        <w:rPr>
          <w:rFonts w:cs="Arial"/>
          <w:b/>
          <w:sz w:val="22"/>
          <w:szCs w:val="22"/>
        </w:rPr>
        <w:t xml:space="preserve"> Property</w:t>
      </w:r>
      <w:r w:rsidR="00290F48" w:rsidRPr="0016299B">
        <w:rPr>
          <w:rFonts w:cs="Arial"/>
          <w:b/>
          <w:sz w:val="22"/>
          <w:szCs w:val="22"/>
        </w:rPr>
        <w:t xml:space="preserve"> managers</w:t>
      </w:r>
      <w:r w:rsidR="00290F48" w:rsidRPr="00FA7863">
        <w:rPr>
          <w:rFonts w:cs="Arial"/>
          <w:sz w:val="22"/>
          <w:szCs w:val="22"/>
        </w:rPr>
        <w:t xml:space="preserve"> - are looking for reliable services for their multiple units.</w:t>
      </w:r>
    </w:p>
    <w:p w14:paraId="2A3C865D" w14:textId="77777777" w:rsidR="00290F48" w:rsidRPr="00FA7863" w:rsidRDefault="00624A9B" w:rsidP="00290F48">
      <w:pPr>
        <w:rPr>
          <w:rFonts w:cs="Arial"/>
          <w:sz w:val="22"/>
          <w:szCs w:val="22"/>
        </w:rPr>
      </w:pPr>
      <w:r w:rsidRPr="00FA7863">
        <w:rPr>
          <w:rFonts w:cs="Arial"/>
          <w:sz w:val="22"/>
          <w:szCs w:val="22"/>
        </w:rPr>
        <w:t xml:space="preserve"> </w:t>
      </w:r>
      <w:r w:rsidRPr="006F411C">
        <w:rPr>
          <w:rFonts w:cs="Arial"/>
          <w:b/>
          <w:sz w:val="22"/>
          <w:szCs w:val="22"/>
        </w:rPr>
        <w:t>Construction</w:t>
      </w:r>
      <w:r w:rsidR="00290F48" w:rsidRPr="006F411C">
        <w:rPr>
          <w:rFonts w:cs="Arial"/>
          <w:b/>
          <w:sz w:val="22"/>
          <w:szCs w:val="22"/>
        </w:rPr>
        <w:t xml:space="preserve"> companies</w:t>
      </w:r>
      <w:r w:rsidR="00290F48" w:rsidRPr="00FA7863">
        <w:rPr>
          <w:rFonts w:cs="Arial"/>
          <w:sz w:val="22"/>
          <w:szCs w:val="22"/>
        </w:rPr>
        <w:t xml:space="preserve"> - wanting experienced electrical subcontractors.</w:t>
      </w:r>
    </w:p>
    <w:p w14:paraId="6EFB797F" w14:textId="77777777" w:rsidR="00C81C67" w:rsidRDefault="00290F48" w:rsidP="00290F48">
      <w:pPr>
        <w:rPr>
          <w:rFonts w:cs="Arial"/>
          <w:sz w:val="22"/>
          <w:szCs w:val="22"/>
        </w:rPr>
      </w:pPr>
      <w:r w:rsidRPr="00FA7863">
        <w:rPr>
          <w:rFonts w:cs="Arial"/>
          <w:sz w:val="22"/>
          <w:szCs w:val="22"/>
        </w:rPr>
        <w:t xml:space="preserve"> </w:t>
      </w:r>
      <w:r w:rsidRPr="000E1C7B">
        <w:rPr>
          <w:rFonts w:cs="Arial"/>
          <w:b/>
          <w:sz w:val="22"/>
          <w:szCs w:val="22"/>
        </w:rPr>
        <w:t>Emergency services clients</w:t>
      </w:r>
      <w:r w:rsidRPr="00FA7863">
        <w:rPr>
          <w:rFonts w:cs="Arial"/>
          <w:sz w:val="22"/>
          <w:szCs w:val="22"/>
        </w:rPr>
        <w:t xml:space="preserve"> - that need fast response for their electrical issues.</w:t>
      </w:r>
    </w:p>
    <w:p w14:paraId="4070E390" w14:textId="77777777" w:rsidR="00605A33" w:rsidRDefault="00605A33" w:rsidP="00435EE0">
      <w:pPr>
        <w:rPr>
          <w:rFonts w:cs="Arial"/>
          <w:b/>
          <w:bCs/>
          <w:sz w:val="22"/>
          <w:szCs w:val="22"/>
        </w:rPr>
      </w:pPr>
    </w:p>
    <w:p w14:paraId="45D6F0D7" w14:textId="77777777" w:rsidR="00A922B5" w:rsidRDefault="00605A33" w:rsidP="00D519C4">
      <w:pPr>
        <w:pStyle w:val="Heading2"/>
      </w:pPr>
      <w:bookmarkStart w:id="5" w:name="_Toc237627292"/>
      <w:r>
        <w:t>The specific goal</w:t>
      </w:r>
      <w:r w:rsidR="00A922B5">
        <w:t>s for this website are:</w:t>
      </w:r>
      <w:bookmarkEnd w:id="5"/>
    </w:p>
    <w:p w14:paraId="61E246AA" w14:textId="77777777" w:rsidR="00435EE0" w:rsidRPr="00435EE0" w:rsidRDefault="00E0240C" w:rsidP="00435EE0">
      <w:pPr>
        <w:rPr>
          <w:rFonts w:cs="Arial"/>
          <w:b/>
          <w:bCs/>
          <w:sz w:val="22"/>
          <w:szCs w:val="22"/>
        </w:rPr>
      </w:pPr>
      <w:r>
        <w:rPr>
          <w:rFonts w:cs="Arial"/>
          <w:b/>
          <w:bCs/>
          <w:sz w:val="22"/>
          <w:szCs w:val="22"/>
        </w:rPr>
        <w:t>1</w:t>
      </w:r>
      <w:r w:rsidR="00435EE0" w:rsidRPr="00435EE0">
        <w:rPr>
          <w:rFonts w:cs="Arial"/>
          <w:b/>
          <w:bCs/>
          <w:sz w:val="22"/>
          <w:szCs w:val="22"/>
        </w:rPr>
        <w:t>. Establish Trust and Credibility</w:t>
      </w:r>
    </w:p>
    <w:p w14:paraId="40BDCA70" w14:textId="77777777" w:rsidR="00435EE0" w:rsidRPr="00435EE0" w:rsidRDefault="00435EE0" w:rsidP="00435EE0">
      <w:pPr>
        <w:numPr>
          <w:ilvl w:val="0"/>
          <w:numId w:val="15"/>
        </w:numPr>
        <w:rPr>
          <w:rFonts w:cs="Arial"/>
          <w:sz w:val="22"/>
          <w:szCs w:val="22"/>
        </w:rPr>
      </w:pPr>
      <w:r w:rsidRPr="00435EE0">
        <w:rPr>
          <w:rFonts w:cs="Arial"/>
          <w:sz w:val="22"/>
          <w:szCs w:val="22"/>
        </w:rPr>
        <w:lastRenderedPageBreak/>
        <w:t>Showcase licensing, certifications, insurance, and years in business (est. 2000) prominently on the homepage.</w:t>
      </w:r>
    </w:p>
    <w:p w14:paraId="4C0C0CFE" w14:textId="77777777" w:rsidR="00435EE0" w:rsidRPr="00435EE0" w:rsidRDefault="00435EE0" w:rsidP="00435EE0">
      <w:pPr>
        <w:numPr>
          <w:ilvl w:val="0"/>
          <w:numId w:val="15"/>
        </w:numPr>
        <w:rPr>
          <w:rFonts w:cs="Arial"/>
          <w:sz w:val="22"/>
          <w:szCs w:val="22"/>
        </w:rPr>
      </w:pPr>
      <w:r w:rsidRPr="00435EE0">
        <w:rPr>
          <w:rFonts w:cs="Arial"/>
          <w:sz w:val="22"/>
          <w:szCs w:val="22"/>
        </w:rPr>
        <w:t>Display customer testimonials, reviews, and case studies/photos of completed projects.</w:t>
      </w:r>
    </w:p>
    <w:p w14:paraId="055B521B" w14:textId="77777777" w:rsidR="00435EE0" w:rsidRPr="00435EE0" w:rsidRDefault="00435EE0" w:rsidP="00435EE0">
      <w:pPr>
        <w:numPr>
          <w:ilvl w:val="0"/>
          <w:numId w:val="15"/>
        </w:numPr>
        <w:rPr>
          <w:rFonts w:cs="Arial"/>
          <w:sz w:val="22"/>
          <w:szCs w:val="22"/>
        </w:rPr>
      </w:pPr>
      <w:r w:rsidRPr="00435EE0">
        <w:rPr>
          <w:rFonts w:cs="Arial"/>
          <w:sz w:val="22"/>
          <w:szCs w:val="22"/>
        </w:rPr>
        <w:t>Highlight response-time guarantees and professionalism as key differentiators.</w:t>
      </w:r>
    </w:p>
    <w:p w14:paraId="1B698384" w14:textId="77777777" w:rsidR="00435EE0" w:rsidRPr="00435EE0" w:rsidRDefault="00791499" w:rsidP="00435EE0">
      <w:pPr>
        <w:rPr>
          <w:rFonts w:cs="Arial"/>
          <w:b/>
          <w:bCs/>
          <w:sz w:val="22"/>
          <w:szCs w:val="22"/>
        </w:rPr>
      </w:pPr>
      <w:r>
        <w:rPr>
          <w:rFonts w:cs="Arial"/>
          <w:b/>
          <w:bCs/>
          <w:sz w:val="22"/>
          <w:szCs w:val="22"/>
        </w:rPr>
        <w:t>2</w:t>
      </w:r>
      <w:r w:rsidR="00435EE0" w:rsidRPr="00435EE0">
        <w:rPr>
          <w:rFonts w:cs="Arial"/>
          <w:b/>
          <w:bCs/>
          <w:sz w:val="22"/>
          <w:szCs w:val="22"/>
        </w:rPr>
        <w:t>. Clearly Communicate Services Offered</w:t>
      </w:r>
    </w:p>
    <w:p w14:paraId="39E73126" w14:textId="77777777" w:rsidR="00435EE0" w:rsidRPr="00435EE0" w:rsidRDefault="00435EE0" w:rsidP="00435EE0">
      <w:pPr>
        <w:numPr>
          <w:ilvl w:val="0"/>
          <w:numId w:val="12"/>
        </w:numPr>
        <w:rPr>
          <w:rFonts w:cs="Arial"/>
          <w:sz w:val="22"/>
          <w:szCs w:val="22"/>
        </w:rPr>
      </w:pPr>
      <w:r w:rsidRPr="00435EE0">
        <w:rPr>
          <w:rFonts w:cs="Arial"/>
          <w:sz w:val="22"/>
          <w:szCs w:val="22"/>
        </w:rPr>
        <w:t>Create dedicated service pages for residential, commercial, industrial, and emergency electrical work so each audience segment finds relevant information quickly.</w:t>
      </w:r>
    </w:p>
    <w:p w14:paraId="7555629B" w14:textId="77777777" w:rsidR="00435EE0" w:rsidRPr="00435EE0" w:rsidRDefault="00791499" w:rsidP="00435EE0">
      <w:pPr>
        <w:rPr>
          <w:rFonts w:cs="Arial"/>
          <w:b/>
          <w:bCs/>
          <w:sz w:val="22"/>
          <w:szCs w:val="22"/>
        </w:rPr>
      </w:pPr>
      <w:r>
        <w:rPr>
          <w:rFonts w:cs="Arial"/>
          <w:b/>
          <w:bCs/>
          <w:sz w:val="22"/>
          <w:szCs w:val="22"/>
        </w:rPr>
        <w:t>3</w:t>
      </w:r>
      <w:r w:rsidR="00435EE0" w:rsidRPr="00435EE0">
        <w:rPr>
          <w:rFonts w:cs="Arial"/>
          <w:b/>
          <w:bCs/>
          <w:sz w:val="22"/>
          <w:szCs w:val="22"/>
        </w:rPr>
        <w:t>. Improve Local Search Visibility</w:t>
      </w:r>
    </w:p>
    <w:p w14:paraId="67B4D269" w14:textId="77777777" w:rsidR="00435EE0" w:rsidRPr="00435EE0" w:rsidRDefault="00BB30E2" w:rsidP="00435EE0">
      <w:pPr>
        <w:numPr>
          <w:ilvl w:val="0"/>
          <w:numId w:val="17"/>
        </w:numPr>
        <w:rPr>
          <w:rFonts w:cs="Arial"/>
          <w:sz w:val="22"/>
          <w:szCs w:val="22"/>
        </w:rPr>
      </w:pPr>
      <w:r w:rsidRPr="00435EE0">
        <w:rPr>
          <w:rFonts w:cs="Arial"/>
          <w:sz w:val="22"/>
          <w:szCs w:val="22"/>
        </w:rPr>
        <w:t>Improve</w:t>
      </w:r>
      <w:r w:rsidR="00435EE0" w:rsidRPr="00435EE0">
        <w:rPr>
          <w:rFonts w:cs="Arial"/>
          <w:sz w:val="22"/>
          <w:szCs w:val="22"/>
        </w:rPr>
        <w:t xml:space="preserve"> for local SEO ("electrician near me," city/region-specific keywords) to be found by clients in the service area.</w:t>
      </w:r>
    </w:p>
    <w:p w14:paraId="1EF8FAF6" w14:textId="77777777" w:rsidR="00435EE0" w:rsidRPr="00435EE0" w:rsidRDefault="00791499" w:rsidP="00435EE0">
      <w:pPr>
        <w:rPr>
          <w:rFonts w:cs="Arial"/>
          <w:b/>
          <w:bCs/>
          <w:sz w:val="22"/>
          <w:szCs w:val="22"/>
        </w:rPr>
      </w:pPr>
      <w:r>
        <w:rPr>
          <w:rFonts w:cs="Arial"/>
          <w:b/>
          <w:bCs/>
          <w:sz w:val="22"/>
          <w:szCs w:val="22"/>
        </w:rPr>
        <w:t>4</w:t>
      </w:r>
      <w:r w:rsidR="00435EE0" w:rsidRPr="00435EE0">
        <w:rPr>
          <w:rFonts w:cs="Arial"/>
          <w:b/>
          <w:bCs/>
          <w:sz w:val="22"/>
          <w:szCs w:val="22"/>
        </w:rPr>
        <w:t>. Build a Professional Brand Image</w:t>
      </w:r>
    </w:p>
    <w:p w14:paraId="50C069A9" w14:textId="77777777" w:rsidR="00435EE0" w:rsidRPr="00435EE0" w:rsidRDefault="00435EE0" w:rsidP="00435EE0">
      <w:pPr>
        <w:numPr>
          <w:ilvl w:val="0"/>
          <w:numId w:val="7"/>
        </w:numPr>
        <w:rPr>
          <w:rFonts w:cs="Arial"/>
          <w:sz w:val="22"/>
          <w:szCs w:val="22"/>
        </w:rPr>
      </w:pPr>
      <w:r w:rsidRPr="00435EE0">
        <w:rPr>
          <w:rFonts w:cs="Arial"/>
          <w:sz w:val="22"/>
          <w:szCs w:val="22"/>
        </w:rPr>
        <w:t xml:space="preserve">Consistent visual identity (logo, </w:t>
      </w:r>
      <w:r w:rsidR="00D66F2E" w:rsidRPr="00435EE0">
        <w:rPr>
          <w:rFonts w:cs="Arial"/>
          <w:sz w:val="22"/>
          <w:szCs w:val="22"/>
        </w:rPr>
        <w:t>colours</w:t>
      </w:r>
      <w:r w:rsidRPr="00435EE0">
        <w:rPr>
          <w:rFonts w:cs="Arial"/>
          <w:sz w:val="22"/>
          <w:szCs w:val="22"/>
        </w:rPr>
        <w:t>, imagery of licensed electricians at work) that reflects reliability and professionalism.</w:t>
      </w:r>
    </w:p>
    <w:p w14:paraId="00A25E60" w14:textId="77777777" w:rsidR="00435EE0" w:rsidRPr="00435EE0" w:rsidRDefault="00435EE0" w:rsidP="00435EE0">
      <w:pPr>
        <w:numPr>
          <w:ilvl w:val="0"/>
          <w:numId w:val="7"/>
        </w:numPr>
        <w:rPr>
          <w:rFonts w:cs="Arial"/>
          <w:sz w:val="22"/>
          <w:szCs w:val="22"/>
        </w:rPr>
      </w:pPr>
      <w:r w:rsidRPr="00435EE0">
        <w:rPr>
          <w:rFonts w:cs="Arial"/>
          <w:sz w:val="22"/>
          <w:szCs w:val="22"/>
        </w:rPr>
        <w:t>Clear "About Us" page detailing history (est. 2000), mission, vision, and team credentials.</w:t>
      </w:r>
    </w:p>
    <w:p w14:paraId="700B4484" w14:textId="77777777" w:rsidR="00435EE0" w:rsidRPr="00435EE0" w:rsidRDefault="00791499" w:rsidP="00435EE0">
      <w:pPr>
        <w:rPr>
          <w:rFonts w:cs="Arial"/>
          <w:b/>
          <w:bCs/>
          <w:sz w:val="22"/>
          <w:szCs w:val="22"/>
        </w:rPr>
      </w:pPr>
      <w:r>
        <w:rPr>
          <w:rFonts w:cs="Arial"/>
          <w:b/>
          <w:bCs/>
          <w:sz w:val="22"/>
          <w:szCs w:val="22"/>
        </w:rPr>
        <w:t>5</w:t>
      </w:r>
      <w:r w:rsidR="00435EE0" w:rsidRPr="00435EE0">
        <w:rPr>
          <w:rFonts w:cs="Arial"/>
          <w:b/>
          <w:bCs/>
          <w:sz w:val="22"/>
          <w:szCs w:val="22"/>
        </w:rPr>
        <w:t>. Enable Easy Contact and Scheduling</w:t>
      </w:r>
    </w:p>
    <w:p w14:paraId="7B506C45" w14:textId="77777777" w:rsidR="00435EE0" w:rsidRPr="00435EE0" w:rsidRDefault="00435EE0" w:rsidP="00435EE0">
      <w:pPr>
        <w:numPr>
          <w:ilvl w:val="0"/>
          <w:numId w:val="16"/>
        </w:numPr>
        <w:rPr>
          <w:rFonts w:cs="Arial"/>
          <w:sz w:val="22"/>
          <w:szCs w:val="22"/>
        </w:rPr>
      </w:pPr>
      <w:r w:rsidRPr="00435EE0">
        <w:rPr>
          <w:rFonts w:cs="Arial"/>
          <w:sz w:val="22"/>
          <w:szCs w:val="22"/>
        </w:rPr>
        <w:t>Multiple contact options: phone, contact form, and (if feasible) online booking/scheduling tool.</w:t>
      </w:r>
    </w:p>
    <w:p w14:paraId="5756833C" w14:textId="77777777" w:rsidR="00791499" w:rsidRDefault="00791499" w:rsidP="00791499">
      <w:pPr>
        <w:rPr>
          <w:rFonts w:cs="Arial"/>
          <w:sz w:val="22"/>
          <w:szCs w:val="22"/>
        </w:rPr>
      </w:pPr>
    </w:p>
    <w:p w14:paraId="2CF56B7E" w14:textId="77777777" w:rsidR="00791499" w:rsidRPr="000426D8" w:rsidRDefault="00791499" w:rsidP="00D519C4">
      <w:pPr>
        <w:pStyle w:val="Heading2"/>
      </w:pPr>
      <w:bookmarkStart w:id="6" w:name="_Toc237627293"/>
      <w:r w:rsidRPr="000426D8">
        <w:t>Proposed Website Features and Functionality</w:t>
      </w:r>
      <w:bookmarkEnd w:id="6"/>
    </w:p>
    <w:p w14:paraId="5E297A51" w14:textId="77777777" w:rsidR="00791499" w:rsidRPr="00161222" w:rsidRDefault="00791499" w:rsidP="00791499">
      <w:pPr>
        <w:rPr>
          <w:rFonts w:cs="Arial"/>
          <w:sz w:val="22"/>
          <w:szCs w:val="22"/>
        </w:rPr>
      </w:pPr>
      <w:r w:rsidRPr="00161222">
        <w:rPr>
          <w:rFonts w:cs="Arial"/>
          <w:sz w:val="22"/>
          <w:szCs w:val="22"/>
        </w:rPr>
        <w:t>- Homepag</w:t>
      </w:r>
      <w:r>
        <w:rPr>
          <w:rFonts w:cs="Arial"/>
          <w:sz w:val="22"/>
          <w:szCs w:val="22"/>
        </w:rPr>
        <w:t>e</w:t>
      </w:r>
      <w:r w:rsidRPr="00161222">
        <w:rPr>
          <w:rFonts w:cs="Arial"/>
          <w:sz w:val="22"/>
          <w:szCs w:val="22"/>
        </w:rPr>
        <w:t>: Store name, image, and opening hours</w:t>
      </w:r>
    </w:p>
    <w:p w14:paraId="78466271" w14:textId="77777777" w:rsidR="00791499" w:rsidRPr="00161222" w:rsidRDefault="00791499" w:rsidP="00791499">
      <w:pPr>
        <w:rPr>
          <w:rFonts w:cs="Arial"/>
          <w:sz w:val="22"/>
          <w:szCs w:val="22"/>
        </w:rPr>
      </w:pPr>
      <w:r w:rsidRPr="00161222">
        <w:rPr>
          <w:rFonts w:cs="Arial"/>
          <w:sz w:val="22"/>
          <w:szCs w:val="22"/>
        </w:rPr>
        <w:t>- About Us: Short history and mission</w:t>
      </w:r>
    </w:p>
    <w:p w14:paraId="3F3B9445" w14:textId="099BAD67" w:rsidR="00791499" w:rsidRPr="00161222" w:rsidRDefault="00791499" w:rsidP="00791499">
      <w:pPr>
        <w:rPr>
          <w:rFonts w:cs="Arial"/>
          <w:sz w:val="22"/>
          <w:szCs w:val="22"/>
        </w:rPr>
      </w:pPr>
      <w:r w:rsidRPr="00161222">
        <w:rPr>
          <w:rFonts w:cs="Arial"/>
          <w:sz w:val="22"/>
          <w:szCs w:val="22"/>
        </w:rPr>
        <w:t xml:space="preserve">- Products Page: List of main </w:t>
      </w:r>
      <w:r w:rsidR="0044069B">
        <w:rPr>
          <w:rFonts w:cs="Arial"/>
          <w:sz w:val="22"/>
          <w:szCs w:val="22"/>
        </w:rPr>
        <w:t>service</w:t>
      </w:r>
      <w:r w:rsidRPr="00161222">
        <w:rPr>
          <w:rFonts w:cs="Arial"/>
          <w:sz w:val="22"/>
          <w:szCs w:val="22"/>
        </w:rPr>
        <w:t xml:space="preserve"> categories with prices</w:t>
      </w:r>
    </w:p>
    <w:p w14:paraId="6BB3E16C" w14:textId="77777777" w:rsidR="00791499" w:rsidRPr="00161222" w:rsidRDefault="00791499" w:rsidP="00791499">
      <w:pPr>
        <w:rPr>
          <w:rFonts w:cs="Arial"/>
          <w:sz w:val="22"/>
          <w:szCs w:val="22"/>
        </w:rPr>
      </w:pPr>
      <w:r w:rsidRPr="00161222">
        <w:rPr>
          <w:rFonts w:cs="Arial"/>
          <w:sz w:val="22"/>
          <w:szCs w:val="22"/>
        </w:rPr>
        <w:t>- Contact Page: Address, phone number, WhatsApp, and Google Maps location</w:t>
      </w:r>
    </w:p>
    <w:p w14:paraId="6EDBDB93" w14:textId="77777777" w:rsidR="00791499" w:rsidRPr="00161222" w:rsidRDefault="00791499" w:rsidP="00791499">
      <w:pPr>
        <w:rPr>
          <w:rFonts w:cs="Arial"/>
          <w:sz w:val="22"/>
          <w:szCs w:val="22"/>
        </w:rPr>
      </w:pPr>
      <w:r w:rsidRPr="00161222">
        <w:rPr>
          <w:rFonts w:cs="Arial"/>
          <w:sz w:val="22"/>
          <w:szCs w:val="22"/>
        </w:rPr>
        <w:t xml:space="preserve">- </w:t>
      </w:r>
      <w:r>
        <w:rPr>
          <w:rFonts w:cs="Arial"/>
          <w:sz w:val="22"/>
          <w:szCs w:val="22"/>
        </w:rPr>
        <w:t>B</w:t>
      </w:r>
      <w:r w:rsidRPr="00161222">
        <w:rPr>
          <w:rFonts w:cs="Arial"/>
          <w:sz w:val="22"/>
          <w:szCs w:val="22"/>
        </w:rPr>
        <w:t>asic functionality: Mobile friendly, simple navigation</w:t>
      </w:r>
    </w:p>
    <w:p w14:paraId="0383939D" w14:textId="77777777" w:rsidR="00791499" w:rsidRPr="00161222" w:rsidRDefault="00791499" w:rsidP="00791499">
      <w:pPr>
        <w:rPr>
          <w:rFonts w:cs="Arial"/>
          <w:sz w:val="22"/>
          <w:szCs w:val="22"/>
        </w:rPr>
      </w:pPr>
    </w:p>
    <w:p w14:paraId="69C28F3A" w14:textId="77777777" w:rsidR="00791499" w:rsidRPr="000426D8" w:rsidRDefault="00791499" w:rsidP="00D519C4">
      <w:pPr>
        <w:pStyle w:val="Heading2"/>
      </w:pPr>
      <w:bookmarkStart w:id="7" w:name="_Toc237627294"/>
      <w:r w:rsidRPr="000426D8">
        <w:t>5. Design and User Experience</w:t>
      </w:r>
      <w:bookmarkEnd w:id="7"/>
    </w:p>
    <w:p w14:paraId="67FD8FD1" w14:textId="77777777" w:rsidR="00791499" w:rsidRPr="00161222" w:rsidRDefault="00791499" w:rsidP="00791499">
      <w:pPr>
        <w:rPr>
          <w:rFonts w:cs="Arial"/>
          <w:sz w:val="22"/>
          <w:szCs w:val="22"/>
        </w:rPr>
      </w:pPr>
      <w:r w:rsidRPr="00161222">
        <w:rPr>
          <w:rFonts w:cs="Arial"/>
          <w:sz w:val="22"/>
          <w:szCs w:val="22"/>
        </w:rPr>
        <w:t>- Colour Scheme: Blue and white - simple and clean</w:t>
      </w:r>
    </w:p>
    <w:p w14:paraId="05832669" w14:textId="77777777" w:rsidR="00791499" w:rsidRPr="00161222" w:rsidRDefault="00791499" w:rsidP="00791499">
      <w:pPr>
        <w:rPr>
          <w:rFonts w:cs="Arial"/>
          <w:sz w:val="22"/>
          <w:szCs w:val="22"/>
        </w:rPr>
      </w:pPr>
      <w:r w:rsidRPr="00161222">
        <w:rPr>
          <w:rFonts w:cs="Arial"/>
          <w:sz w:val="22"/>
          <w:szCs w:val="22"/>
        </w:rPr>
        <w:t>- Typography: Arial font, headings bigger than body text</w:t>
      </w:r>
    </w:p>
    <w:p w14:paraId="136549B0" w14:textId="77777777" w:rsidR="00791499" w:rsidRPr="00161222" w:rsidRDefault="00791499" w:rsidP="00791499">
      <w:pPr>
        <w:rPr>
          <w:rFonts w:cs="Arial"/>
          <w:sz w:val="22"/>
          <w:szCs w:val="22"/>
        </w:rPr>
      </w:pPr>
      <w:r w:rsidRPr="00161222">
        <w:rPr>
          <w:rFonts w:cs="Arial"/>
          <w:sz w:val="22"/>
          <w:szCs w:val="22"/>
        </w:rPr>
        <w:t>- Layout: Simple layout with</w:t>
      </w:r>
      <w:r w:rsidR="00BB30E2">
        <w:rPr>
          <w:rFonts w:cs="Arial"/>
          <w:sz w:val="22"/>
          <w:szCs w:val="22"/>
        </w:rPr>
        <w:t xml:space="preserve"> the</w:t>
      </w:r>
      <w:r w:rsidRPr="00161222">
        <w:rPr>
          <w:rFonts w:cs="Arial"/>
          <w:sz w:val="22"/>
          <w:szCs w:val="22"/>
        </w:rPr>
        <w:t xml:space="preserve"> menu</w:t>
      </w:r>
      <w:r w:rsidR="00BB30E2">
        <w:rPr>
          <w:rFonts w:cs="Arial"/>
          <w:sz w:val="22"/>
          <w:szCs w:val="22"/>
        </w:rPr>
        <w:t xml:space="preserve"> displayed horizontally </w:t>
      </w:r>
      <w:r w:rsidRPr="00161222">
        <w:rPr>
          <w:rFonts w:cs="Arial"/>
          <w:sz w:val="22"/>
          <w:szCs w:val="22"/>
        </w:rPr>
        <w:t>and products in the middle</w:t>
      </w:r>
    </w:p>
    <w:p w14:paraId="2FC8999D" w14:textId="77777777" w:rsidR="00791499" w:rsidRPr="00161222" w:rsidRDefault="00791499" w:rsidP="00791499">
      <w:pPr>
        <w:rPr>
          <w:rFonts w:cs="Arial"/>
          <w:sz w:val="22"/>
          <w:szCs w:val="22"/>
        </w:rPr>
      </w:pPr>
      <w:r w:rsidRPr="00161222">
        <w:rPr>
          <w:rFonts w:cs="Arial"/>
          <w:sz w:val="22"/>
          <w:szCs w:val="22"/>
        </w:rPr>
        <w:t>- UX: Easy navigation, clear buttons, works on phone</w:t>
      </w:r>
    </w:p>
    <w:p w14:paraId="3DB9EA1C" w14:textId="77777777" w:rsidR="00791499" w:rsidRPr="00161222" w:rsidRDefault="00791499" w:rsidP="00791499">
      <w:pPr>
        <w:rPr>
          <w:rFonts w:cs="Arial"/>
          <w:sz w:val="22"/>
          <w:szCs w:val="22"/>
        </w:rPr>
      </w:pPr>
      <w:r w:rsidRPr="00161222">
        <w:rPr>
          <w:rFonts w:cs="Arial"/>
          <w:sz w:val="22"/>
          <w:szCs w:val="22"/>
        </w:rPr>
        <w:lastRenderedPageBreak/>
        <w:t>- Wireframe: [Basic boxes: Header, Menu, Product images, Footer]</w:t>
      </w:r>
    </w:p>
    <w:p w14:paraId="2057185A" w14:textId="77777777" w:rsidR="00791499" w:rsidRPr="00161222" w:rsidRDefault="00791499" w:rsidP="00791499">
      <w:pPr>
        <w:rPr>
          <w:rFonts w:cs="Arial"/>
          <w:sz w:val="22"/>
          <w:szCs w:val="22"/>
        </w:rPr>
      </w:pPr>
    </w:p>
    <w:p w14:paraId="484E08EA" w14:textId="77777777" w:rsidR="00791499" w:rsidRPr="000426D8" w:rsidRDefault="00791499" w:rsidP="00791499">
      <w:pPr>
        <w:rPr>
          <w:rFonts w:cs="Arial"/>
          <w:b/>
          <w:bCs/>
          <w:sz w:val="22"/>
          <w:szCs w:val="22"/>
        </w:rPr>
      </w:pPr>
      <w:r w:rsidRPr="000426D8">
        <w:rPr>
          <w:rFonts w:cs="Arial"/>
          <w:b/>
          <w:bCs/>
          <w:sz w:val="22"/>
          <w:szCs w:val="22"/>
        </w:rPr>
        <w:t>6. Technical Requirements</w:t>
      </w:r>
    </w:p>
    <w:p w14:paraId="74B8D923" w14:textId="77777777" w:rsidR="00791499" w:rsidRPr="00161222" w:rsidRDefault="00791499" w:rsidP="00791499">
      <w:pPr>
        <w:rPr>
          <w:rFonts w:cs="Arial"/>
          <w:sz w:val="22"/>
          <w:szCs w:val="22"/>
        </w:rPr>
      </w:pPr>
      <w:r w:rsidRPr="00161222">
        <w:rPr>
          <w:rFonts w:cs="Arial"/>
          <w:sz w:val="22"/>
          <w:szCs w:val="22"/>
        </w:rPr>
        <w:t>- Hosting: Basic shared hosting</w:t>
      </w:r>
    </w:p>
    <w:p w14:paraId="726F15A3" w14:textId="77777777" w:rsidR="00791499" w:rsidRPr="00161222" w:rsidRDefault="00791499" w:rsidP="00791499">
      <w:pPr>
        <w:rPr>
          <w:rFonts w:cs="Arial"/>
          <w:sz w:val="22"/>
          <w:szCs w:val="22"/>
        </w:rPr>
      </w:pPr>
      <w:r w:rsidRPr="00161222">
        <w:rPr>
          <w:rFonts w:cs="Arial"/>
          <w:sz w:val="22"/>
          <w:szCs w:val="22"/>
        </w:rPr>
        <w:t>- Languages: HTML, CSS, JavaScript</w:t>
      </w:r>
    </w:p>
    <w:p w14:paraId="2A9E0D38" w14:textId="77777777" w:rsidR="00791499" w:rsidRPr="00161222" w:rsidRDefault="00791499" w:rsidP="00791499">
      <w:pPr>
        <w:rPr>
          <w:rFonts w:cs="Arial"/>
          <w:sz w:val="22"/>
          <w:szCs w:val="22"/>
        </w:rPr>
      </w:pPr>
    </w:p>
    <w:p w14:paraId="0C6DF2B1" w14:textId="77777777" w:rsidR="00791499" w:rsidRPr="000426D8" w:rsidRDefault="00791499" w:rsidP="00D519C4">
      <w:pPr>
        <w:pStyle w:val="Heading2"/>
      </w:pPr>
      <w:bookmarkStart w:id="8" w:name="_Toc237627295"/>
      <w:r w:rsidRPr="000426D8">
        <w:t>7. Timeline and Milestones</w:t>
      </w:r>
      <w:bookmarkEnd w:id="8"/>
    </w:p>
    <w:p w14:paraId="71041F81" w14:textId="77777777" w:rsidR="00791499" w:rsidRPr="00161222" w:rsidRDefault="00791499" w:rsidP="00791499">
      <w:pPr>
        <w:rPr>
          <w:rFonts w:cs="Arial"/>
          <w:sz w:val="22"/>
          <w:szCs w:val="22"/>
        </w:rPr>
      </w:pPr>
      <w:r w:rsidRPr="00161222">
        <w:rPr>
          <w:rFonts w:cs="Arial"/>
          <w:sz w:val="22"/>
          <w:szCs w:val="22"/>
        </w:rPr>
        <w:t>- Week 1-2: Research and planning</w:t>
      </w:r>
    </w:p>
    <w:p w14:paraId="46398256" w14:textId="77777777" w:rsidR="00791499" w:rsidRPr="00161222" w:rsidRDefault="00791499" w:rsidP="00791499">
      <w:pPr>
        <w:rPr>
          <w:rFonts w:cs="Arial"/>
          <w:sz w:val="22"/>
          <w:szCs w:val="22"/>
        </w:rPr>
      </w:pPr>
      <w:r w:rsidRPr="00161222">
        <w:rPr>
          <w:rFonts w:cs="Arial"/>
          <w:sz w:val="22"/>
          <w:szCs w:val="22"/>
        </w:rPr>
        <w:t xml:space="preserve">- Week 3-4: Design and wireframes  </w:t>
      </w:r>
    </w:p>
    <w:p w14:paraId="2749FB6E" w14:textId="77777777" w:rsidR="00791499" w:rsidRPr="00161222" w:rsidRDefault="00791499" w:rsidP="00791499">
      <w:pPr>
        <w:rPr>
          <w:rFonts w:cs="Arial"/>
          <w:sz w:val="22"/>
          <w:szCs w:val="22"/>
        </w:rPr>
      </w:pPr>
      <w:r w:rsidRPr="00161222">
        <w:rPr>
          <w:rFonts w:cs="Arial"/>
          <w:sz w:val="22"/>
          <w:szCs w:val="22"/>
        </w:rPr>
        <w:t>- Week 5-6: Build website</w:t>
      </w:r>
    </w:p>
    <w:p w14:paraId="5C3F6ACC" w14:textId="77777777" w:rsidR="00791499" w:rsidRDefault="00791499" w:rsidP="00791499">
      <w:pPr>
        <w:rPr>
          <w:rFonts w:cs="Arial"/>
          <w:sz w:val="22"/>
          <w:szCs w:val="22"/>
        </w:rPr>
      </w:pPr>
      <w:r w:rsidRPr="00161222">
        <w:rPr>
          <w:rFonts w:cs="Arial"/>
          <w:sz w:val="22"/>
          <w:szCs w:val="22"/>
        </w:rPr>
        <w:t>- Week 7: Test and launch</w:t>
      </w:r>
    </w:p>
    <w:p w14:paraId="07F10B06" w14:textId="77777777" w:rsidR="00791499" w:rsidRPr="000426D8" w:rsidRDefault="00791499" w:rsidP="00D519C4">
      <w:pPr>
        <w:pStyle w:val="Heading2"/>
      </w:pPr>
      <w:bookmarkStart w:id="9" w:name="_Toc237627296"/>
      <w:r w:rsidRPr="000426D8">
        <w:t>8. Budget</w:t>
      </w:r>
      <w:bookmarkEnd w:id="9"/>
    </w:p>
    <w:p w14:paraId="4540A2C5" w14:textId="77777777" w:rsidR="00791499" w:rsidRPr="00161222" w:rsidRDefault="00791499" w:rsidP="00791499">
      <w:pPr>
        <w:rPr>
          <w:rFonts w:cs="Arial"/>
          <w:sz w:val="22"/>
          <w:szCs w:val="22"/>
        </w:rPr>
      </w:pPr>
      <w:r w:rsidRPr="00161222">
        <w:rPr>
          <w:rFonts w:cs="Arial"/>
          <w:sz w:val="22"/>
          <w:szCs w:val="22"/>
        </w:rPr>
        <w:t>- Development: R2,000</w:t>
      </w:r>
    </w:p>
    <w:p w14:paraId="5BB1453E" w14:textId="77777777" w:rsidR="00791499" w:rsidRPr="00161222" w:rsidRDefault="00791499" w:rsidP="00791499">
      <w:pPr>
        <w:rPr>
          <w:rFonts w:cs="Arial"/>
          <w:sz w:val="22"/>
          <w:szCs w:val="22"/>
        </w:rPr>
      </w:pPr>
      <w:r w:rsidRPr="00161222">
        <w:rPr>
          <w:rFonts w:cs="Arial"/>
          <w:sz w:val="22"/>
          <w:szCs w:val="22"/>
        </w:rPr>
        <w:t>- Hosting + Domain for 1 year: R1,200</w:t>
      </w:r>
    </w:p>
    <w:p w14:paraId="3ABA4805" w14:textId="77777777" w:rsidR="00791499" w:rsidRPr="00161222" w:rsidRDefault="00791499" w:rsidP="00791499">
      <w:pPr>
        <w:rPr>
          <w:rFonts w:cs="Arial"/>
          <w:sz w:val="22"/>
          <w:szCs w:val="22"/>
        </w:rPr>
      </w:pPr>
      <w:r w:rsidRPr="00161222">
        <w:rPr>
          <w:rFonts w:cs="Arial"/>
          <w:sz w:val="22"/>
          <w:szCs w:val="22"/>
        </w:rPr>
        <w:t>- Maintenance: R500 per year</w:t>
      </w:r>
    </w:p>
    <w:p w14:paraId="1769C242" w14:textId="77777777" w:rsidR="00791499" w:rsidRPr="00161222" w:rsidRDefault="00791499" w:rsidP="00791499">
      <w:pPr>
        <w:rPr>
          <w:rFonts w:cs="Arial"/>
          <w:sz w:val="22"/>
          <w:szCs w:val="22"/>
        </w:rPr>
      </w:pPr>
      <w:r w:rsidRPr="00161222">
        <w:rPr>
          <w:rFonts w:cs="Arial"/>
          <w:sz w:val="22"/>
          <w:szCs w:val="22"/>
        </w:rPr>
        <w:t>- Total Estimated: R3,700</w:t>
      </w:r>
    </w:p>
    <w:p w14:paraId="4F4E1AAB" w14:textId="77777777" w:rsidR="00791499" w:rsidRPr="00161222" w:rsidRDefault="00791499" w:rsidP="00791499">
      <w:pPr>
        <w:rPr>
          <w:rFonts w:cs="Arial"/>
          <w:sz w:val="22"/>
          <w:szCs w:val="22"/>
        </w:rPr>
      </w:pPr>
    </w:p>
    <w:p w14:paraId="0261F0E9" w14:textId="77777777" w:rsidR="00791499" w:rsidRDefault="00791499" w:rsidP="00791499">
      <w:pPr>
        <w:rPr>
          <w:rFonts w:cs="Arial"/>
          <w:sz w:val="22"/>
          <w:szCs w:val="22"/>
        </w:rPr>
      </w:pPr>
    </w:p>
    <w:p w14:paraId="0263C582" w14:textId="77777777" w:rsidR="00482D89" w:rsidRDefault="00482D89">
      <w:pPr>
        <w:rPr>
          <w:rFonts w:cs="Arial"/>
          <w:sz w:val="22"/>
          <w:szCs w:val="22"/>
        </w:rPr>
      </w:pPr>
      <w:r>
        <w:rPr>
          <w:rFonts w:cs="Arial"/>
          <w:sz w:val="22"/>
          <w:szCs w:val="22"/>
        </w:rPr>
        <w:br w:type="page"/>
      </w:r>
    </w:p>
    <w:p w14:paraId="489CBBCF" w14:textId="77777777" w:rsidR="00E1606C" w:rsidRDefault="00482D89" w:rsidP="00190066">
      <w:pPr>
        <w:pStyle w:val="Heading1"/>
      </w:pPr>
      <w:bookmarkStart w:id="10" w:name="_Toc237627297"/>
      <w:r>
        <w:lastRenderedPageBreak/>
        <w:t>Wireframes</w:t>
      </w:r>
      <w:bookmarkEnd w:id="10"/>
    </w:p>
    <w:p w14:paraId="3FDDCBC9" w14:textId="77777777" w:rsidR="006832C8" w:rsidRDefault="00A15520">
      <w:pPr>
        <w:rPr>
          <w:rFonts w:cs="Arial"/>
          <w:sz w:val="22"/>
          <w:szCs w:val="22"/>
        </w:rPr>
      </w:pPr>
      <w:r w:rsidRPr="00A15520">
        <w:rPr>
          <w:rFonts w:cs="Arial"/>
          <w:noProof/>
          <w:sz w:val="22"/>
          <w:szCs w:val="22"/>
        </w:rPr>
        <w:drawing>
          <wp:inline distT="0" distB="0" distL="0" distR="0" wp14:anchorId="7A7CEF2E" wp14:editId="504CC6EC">
            <wp:extent cx="5597611" cy="6709410"/>
            <wp:effectExtent l="0" t="0" r="3175" b="0"/>
            <wp:docPr id="1331534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534243" name=""/>
                    <pic:cNvPicPr/>
                  </pic:nvPicPr>
                  <pic:blipFill>
                    <a:blip r:embed="rId10"/>
                    <a:stretch>
                      <a:fillRect/>
                    </a:stretch>
                  </pic:blipFill>
                  <pic:spPr>
                    <a:xfrm>
                      <a:off x="0" y="0"/>
                      <a:ext cx="5607618" cy="6721405"/>
                    </a:xfrm>
                    <a:prstGeom prst="rect">
                      <a:avLst/>
                    </a:prstGeom>
                  </pic:spPr>
                </pic:pic>
              </a:graphicData>
            </a:graphic>
          </wp:inline>
        </w:drawing>
      </w:r>
      <w:r w:rsidR="006832C8">
        <w:rPr>
          <w:rFonts w:cs="Arial"/>
          <w:sz w:val="22"/>
          <w:szCs w:val="22"/>
        </w:rPr>
        <w:br w:type="page"/>
      </w:r>
    </w:p>
    <w:p w14:paraId="3ADFBD2E" w14:textId="77777777" w:rsidR="006832C8" w:rsidRDefault="006832C8">
      <w:pPr>
        <w:rPr>
          <w:rFonts w:cs="Arial"/>
          <w:sz w:val="22"/>
          <w:szCs w:val="22"/>
        </w:rPr>
      </w:pPr>
      <w:r w:rsidRPr="006832C8">
        <w:rPr>
          <w:rFonts w:cs="Arial"/>
          <w:noProof/>
          <w:sz w:val="22"/>
          <w:szCs w:val="22"/>
        </w:rPr>
        <w:lastRenderedPageBreak/>
        <w:drawing>
          <wp:inline distT="0" distB="0" distL="0" distR="0" wp14:anchorId="308C37BE" wp14:editId="49B1D0EE">
            <wp:extent cx="5733535" cy="7005955"/>
            <wp:effectExtent l="0" t="0" r="635" b="4445"/>
            <wp:docPr id="760964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964983" name=""/>
                    <pic:cNvPicPr/>
                  </pic:nvPicPr>
                  <pic:blipFill>
                    <a:blip r:embed="rId11"/>
                    <a:stretch>
                      <a:fillRect/>
                    </a:stretch>
                  </pic:blipFill>
                  <pic:spPr>
                    <a:xfrm>
                      <a:off x="0" y="0"/>
                      <a:ext cx="5748811" cy="7024622"/>
                    </a:xfrm>
                    <a:prstGeom prst="rect">
                      <a:avLst/>
                    </a:prstGeom>
                  </pic:spPr>
                </pic:pic>
              </a:graphicData>
            </a:graphic>
          </wp:inline>
        </w:drawing>
      </w:r>
      <w:r>
        <w:rPr>
          <w:rFonts w:cs="Arial"/>
          <w:sz w:val="22"/>
          <w:szCs w:val="22"/>
        </w:rPr>
        <w:br w:type="page"/>
      </w:r>
    </w:p>
    <w:p w14:paraId="34695B6A" w14:textId="77777777" w:rsidR="006832C8" w:rsidRDefault="00775A79">
      <w:pPr>
        <w:rPr>
          <w:rFonts w:cs="Arial"/>
          <w:sz w:val="22"/>
          <w:szCs w:val="22"/>
        </w:rPr>
      </w:pPr>
      <w:r w:rsidRPr="00775A79">
        <w:rPr>
          <w:rFonts w:cs="Arial"/>
          <w:noProof/>
          <w:sz w:val="22"/>
          <w:szCs w:val="22"/>
        </w:rPr>
        <w:lastRenderedPageBreak/>
        <w:drawing>
          <wp:inline distT="0" distB="0" distL="0" distR="0" wp14:anchorId="4BDF1820" wp14:editId="7BA445E5">
            <wp:extent cx="5885621" cy="7109460"/>
            <wp:effectExtent l="0" t="0" r="1270" b="0"/>
            <wp:docPr id="902607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607098" name=""/>
                    <pic:cNvPicPr/>
                  </pic:nvPicPr>
                  <pic:blipFill>
                    <a:blip r:embed="rId12"/>
                    <a:stretch>
                      <a:fillRect/>
                    </a:stretch>
                  </pic:blipFill>
                  <pic:spPr>
                    <a:xfrm>
                      <a:off x="0" y="0"/>
                      <a:ext cx="5910335" cy="7139313"/>
                    </a:xfrm>
                    <a:prstGeom prst="rect">
                      <a:avLst/>
                    </a:prstGeom>
                  </pic:spPr>
                </pic:pic>
              </a:graphicData>
            </a:graphic>
          </wp:inline>
        </w:drawing>
      </w:r>
      <w:r w:rsidR="006832C8">
        <w:rPr>
          <w:rFonts w:cs="Arial"/>
          <w:sz w:val="22"/>
          <w:szCs w:val="22"/>
        </w:rPr>
        <w:br w:type="page"/>
      </w:r>
    </w:p>
    <w:p w14:paraId="48E4B2D8" w14:textId="77777777" w:rsidR="0011704E" w:rsidRDefault="009D5D1B">
      <w:pPr>
        <w:rPr>
          <w:rFonts w:cs="Arial"/>
          <w:sz w:val="22"/>
          <w:szCs w:val="22"/>
        </w:rPr>
      </w:pPr>
      <w:r w:rsidRPr="009D5D1B">
        <w:rPr>
          <w:rFonts w:cs="Arial"/>
          <w:noProof/>
          <w:sz w:val="22"/>
          <w:szCs w:val="22"/>
        </w:rPr>
        <w:lastRenderedPageBreak/>
        <w:drawing>
          <wp:inline distT="0" distB="0" distL="0" distR="0" wp14:anchorId="5776FD0E" wp14:editId="45FFBF1A">
            <wp:extent cx="5634355" cy="7142205"/>
            <wp:effectExtent l="0" t="0" r="4445" b="1905"/>
            <wp:docPr id="557415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415576" name=""/>
                    <pic:cNvPicPr/>
                  </pic:nvPicPr>
                  <pic:blipFill>
                    <a:blip r:embed="rId13"/>
                    <a:stretch>
                      <a:fillRect/>
                    </a:stretch>
                  </pic:blipFill>
                  <pic:spPr>
                    <a:xfrm>
                      <a:off x="0" y="0"/>
                      <a:ext cx="5648006" cy="7159509"/>
                    </a:xfrm>
                    <a:prstGeom prst="rect">
                      <a:avLst/>
                    </a:prstGeom>
                  </pic:spPr>
                </pic:pic>
              </a:graphicData>
            </a:graphic>
          </wp:inline>
        </w:drawing>
      </w:r>
    </w:p>
    <w:p w14:paraId="08ADF14C" w14:textId="77777777" w:rsidR="0011704E" w:rsidRDefault="0011704E">
      <w:pPr>
        <w:rPr>
          <w:rFonts w:cs="Arial"/>
          <w:sz w:val="22"/>
          <w:szCs w:val="22"/>
        </w:rPr>
      </w:pPr>
      <w:r>
        <w:rPr>
          <w:rFonts w:cs="Arial"/>
          <w:sz w:val="22"/>
          <w:szCs w:val="22"/>
        </w:rPr>
        <w:br w:type="page"/>
      </w:r>
    </w:p>
    <w:p w14:paraId="140EA882" w14:textId="466DBF80" w:rsidR="00CA38E6" w:rsidRDefault="0011704E">
      <w:pPr>
        <w:rPr>
          <w:rFonts w:cs="Arial"/>
          <w:sz w:val="22"/>
          <w:szCs w:val="22"/>
        </w:rPr>
      </w:pPr>
      <w:r w:rsidRPr="0011704E">
        <w:rPr>
          <w:rFonts w:cs="Arial"/>
          <w:noProof/>
          <w:sz w:val="22"/>
          <w:szCs w:val="22"/>
        </w:rPr>
        <w:lastRenderedPageBreak/>
        <w:drawing>
          <wp:inline distT="0" distB="0" distL="0" distR="0" wp14:anchorId="2E879857" wp14:editId="5271426C">
            <wp:extent cx="5806440" cy="7200900"/>
            <wp:effectExtent l="0" t="0" r="3810" b="0"/>
            <wp:docPr id="1663727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727507" name=""/>
                    <pic:cNvPicPr/>
                  </pic:nvPicPr>
                  <pic:blipFill>
                    <a:blip r:embed="rId14"/>
                    <a:stretch>
                      <a:fillRect/>
                    </a:stretch>
                  </pic:blipFill>
                  <pic:spPr>
                    <a:xfrm>
                      <a:off x="0" y="0"/>
                      <a:ext cx="5806746" cy="7201279"/>
                    </a:xfrm>
                    <a:prstGeom prst="rect">
                      <a:avLst/>
                    </a:prstGeom>
                  </pic:spPr>
                </pic:pic>
              </a:graphicData>
            </a:graphic>
          </wp:inline>
        </w:drawing>
      </w:r>
    </w:p>
    <w:p w14:paraId="281621F2" w14:textId="4CB75B3B" w:rsidR="009043C2" w:rsidRPr="00B97672" w:rsidRDefault="00CA38E6">
      <w:pPr>
        <w:rPr>
          <w:rFonts w:cs="Arial"/>
          <w:sz w:val="22"/>
          <w:szCs w:val="22"/>
        </w:rPr>
      </w:pPr>
      <w:r>
        <w:rPr>
          <w:rFonts w:cs="Arial"/>
          <w:sz w:val="22"/>
          <w:szCs w:val="22"/>
        </w:rPr>
        <w:br w:type="page"/>
      </w:r>
      <w:bookmarkStart w:id="11" w:name="_Toc237627298"/>
    </w:p>
    <w:p w14:paraId="45DA658A" w14:textId="50DE489C" w:rsidR="00DC6529" w:rsidRDefault="00762459">
      <w:pPr>
        <w:rPr>
          <w:rFonts w:asciiTheme="majorHAnsi" w:eastAsiaTheme="majorEastAsia" w:hAnsiTheme="majorHAnsi" w:cstheme="majorBidi"/>
          <w:color w:val="0F4761" w:themeColor="accent1" w:themeShade="BF"/>
          <w:sz w:val="40"/>
          <w:szCs w:val="40"/>
        </w:rPr>
      </w:pPr>
      <w:r>
        <w:rPr>
          <w:noProof/>
        </w:rPr>
        <w:lastRenderedPageBreak/>
        <w:drawing>
          <wp:inline distT="0" distB="0" distL="0" distR="0" wp14:anchorId="7A9456AB" wp14:editId="3867D2B6">
            <wp:extent cx="5731510" cy="8498713"/>
            <wp:effectExtent l="0" t="0" r="2540" b="0"/>
            <wp:docPr id="19085160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516086" name="Picture 1908516086"/>
                    <pic:cNvPicPr/>
                  </pic:nvPicPr>
                  <pic:blipFill>
                    <a:blip r:embed="rId15">
                      <a:extLst>
                        <a:ext uri="{28A0092B-C50C-407E-A947-70E740481C1C}">
                          <a14:useLocalDpi xmlns:a14="http://schemas.microsoft.com/office/drawing/2010/main" val="0"/>
                        </a:ext>
                      </a:extLst>
                    </a:blip>
                    <a:stretch>
                      <a:fillRect/>
                    </a:stretch>
                  </pic:blipFill>
                  <pic:spPr>
                    <a:xfrm>
                      <a:off x="0" y="0"/>
                      <a:ext cx="5732702" cy="8500481"/>
                    </a:xfrm>
                    <a:prstGeom prst="rect">
                      <a:avLst/>
                    </a:prstGeom>
                  </pic:spPr>
                </pic:pic>
              </a:graphicData>
            </a:graphic>
          </wp:inline>
        </w:drawing>
      </w:r>
      <w:r w:rsidR="00DC6529" w:rsidRPr="009043C2">
        <w:br w:type="page"/>
      </w:r>
    </w:p>
    <w:p w14:paraId="48335271" w14:textId="77777777" w:rsidR="00E1337D" w:rsidRPr="00E1337D" w:rsidRDefault="00412BD4" w:rsidP="00E1337D">
      <w:r>
        <w:rPr>
          <w:noProof/>
        </w:rPr>
        <w:lastRenderedPageBreak/>
        <w:drawing>
          <wp:inline distT="0" distB="0" distL="0" distR="0" wp14:anchorId="6A89E633" wp14:editId="1E1FE096">
            <wp:extent cx="5731510" cy="3255264"/>
            <wp:effectExtent l="0" t="0" r="2540" b="2540"/>
            <wp:docPr id="7289546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954679" name="Picture 728954679"/>
                    <pic:cNvPicPr/>
                  </pic:nvPicPr>
                  <pic:blipFill>
                    <a:blip r:embed="rId16">
                      <a:extLst>
                        <a:ext uri="{28A0092B-C50C-407E-A947-70E740481C1C}">
                          <a14:useLocalDpi xmlns:a14="http://schemas.microsoft.com/office/drawing/2010/main" val="0"/>
                        </a:ext>
                      </a:extLst>
                    </a:blip>
                    <a:stretch>
                      <a:fillRect/>
                    </a:stretch>
                  </pic:blipFill>
                  <pic:spPr>
                    <a:xfrm>
                      <a:off x="0" y="0"/>
                      <a:ext cx="5735660" cy="3257621"/>
                    </a:xfrm>
                    <a:prstGeom prst="rect">
                      <a:avLst/>
                    </a:prstGeom>
                  </pic:spPr>
                </pic:pic>
              </a:graphicData>
            </a:graphic>
          </wp:inline>
        </w:drawing>
      </w:r>
      <w:r w:rsidR="00E1337D" w:rsidRPr="00E1337D">
        <w:t>I created this logo using AI</w:t>
      </w:r>
    </w:p>
    <w:p w14:paraId="42E9CAFD" w14:textId="4CA099A6" w:rsidR="0044069B" w:rsidRPr="001F05E5" w:rsidRDefault="0044069B" w:rsidP="001F05E5">
      <w:pPr>
        <w:pStyle w:val="Heading1"/>
      </w:pPr>
      <w:r w:rsidRPr="001F05E5">
        <w:t>References</w:t>
      </w:r>
      <w:bookmarkEnd w:id="11"/>
    </w:p>
    <w:p w14:paraId="5D4F9EAA" w14:textId="12BE2F2C" w:rsidR="0044069B" w:rsidRPr="001F05E5" w:rsidRDefault="0044069B" w:rsidP="001F05E5">
      <w:pPr>
        <w:pStyle w:val="Heading2"/>
      </w:pPr>
      <w:bookmarkStart w:id="12" w:name="_Toc237627299"/>
      <w:r w:rsidRPr="001F05E5">
        <w:t>Professionalism</w:t>
      </w:r>
      <w:bookmarkEnd w:id="12"/>
    </w:p>
    <w:p w14:paraId="5286CB6E" w14:textId="4337A65A" w:rsidR="0044069B" w:rsidRDefault="0044069B" w:rsidP="0044069B">
      <w:pPr>
        <w:spacing w:after="200"/>
        <w:ind w:left="720" w:hanging="720"/>
      </w:pPr>
      <w:proofErr w:type="spellStart"/>
      <w:r>
        <w:t>Nerdbot</w:t>
      </w:r>
      <w:proofErr w:type="spellEnd"/>
      <w:r>
        <w:t xml:space="preserve"> (2024) The Importance of Licensed Electricians: Ensuring Safety and Quality Electrical Work. Available at: </w:t>
      </w:r>
      <w:hyperlink r:id="rId17" w:history="1">
        <w:r w:rsidRPr="0044069B">
          <w:rPr>
            <w:rStyle w:val="Hyperlink"/>
          </w:rPr>
          <w:t>The Importance of Licensed Electricians: Ensuring Safety and Quality Electrical Work</w:t>
        </w:r>
      </w:hyperlink>
      <w:r>
        <w:t xml:space="preserve"> (Accessed: 14 August 2026).</w:t>
      </w:r>
    </w:p>
    <w:p w14:paraId="1837157A" w14:textId="77777777" w:rsidR="0044069B" w:rsidRDefault="0044069B" w:rsidP="0044069B">
      <w:pPr>
        <w:spacing w:after="200"/>
        <w:ind w:left="720" w:hanging="720"/>
      </w:pPr>
      <w:r>
        <w:t xml:space="preserve">RSB Electrical Inc. (n.d.) The Role and Importance of a Licensed Electrician. Available at: </w:t>
      </w:r>
      <w:hyperlink r:id="rId18" w:history="1">
        <w:r>
          <w:rPr>
            <w:rStyle w:val="Hyperlink"/>
          </w:rPr>
          <w:t>https://www.rsbelectricalinc.com/blog/the-role-and-importance-of-a-licensed-electrician</w:t>
        </w:r>
      </w:hyperlink>
      <w:r>
        <w:t xml:space="preserve"> (Accessed: 14 August 2026).</w:t>
      </w:r>
    </w:p>
    <w:p w14:paraId="69DBF3D8" w14:textId="1928758E" w:rsidR="0044069B" w:rsidRDefault="0044069B" w:rsidP="0044069B">
      <w:pPr>
        <w:pStyle w:val="Heading2"/>
        <w:spacing w:before="300" w:after="150"/>
      </w:pPr>
      <w:bookmarkStart w:id="13" w:name="_Toc237627300"/>
      <w:r>
        <w:t>Business Clients</w:t>
      </w:r>
      <w:bookmarkEnd w:id="13"/>
    </w:p>
    <w:p w14:paraId="02725763" w14:textId="77777777" w:rsidR="0044069B" w:rsidRDefault="0044069B" w:rsidP="0044069B">
      <w:pPr>
        <w:spacing w:after="200"/>
        <w:ind w:left="720" w:hanging="720"/>
      </w:pPr>
      <w:r>
        <w:t xml:space="preserve">Jolt Electric (2026) Commercial Electrical Maintenance: Your 2026 Guide. Available at: </w:t>
      </w:r>
      <w:hyperlink r:id="rId19" w:history="1">
        <w:r>
          <w:rPr>
            <w:rStyle w:val="Hyperlink"/>
          </w:rPr>
          <w:t>https://www.joltelectric.biz/post/commercial-electrical-maintenance</w:t>
        </w:r>
      </w:hyperlink>
      <w:r>
        <w:t xml:space="preserve"> (Accessed: 14 August 2026).</w:t>
      </w:r>
    </w:p>
    <w:p w14:paraId="50C67348" w14:textId="77777777" w:rsidR="0044069B" w:rsidRDefault="0044069B" w:rsidP="0044069B">
      <w:pPr>
        <w:pStyle w:val="Heading2"/>
        <w:spacing w:before="300" w:after="150"/>
      </w:pPr>
      <w:bookmarkStart w:id="14" w:name="_Toc237627301"/>
      <w:r>
        <w:t>Types of Electrical Companies (Residential, Commercial, Industrial)</w:t>
      </w:r>
      <w:bookmarkEnd w:id="14"/>
    </w:p>
    <w:p w14:paraId="2FC1152C" w14:textId="77777777" w:rsidR="0044069B" w:rsidRDefault="0044069B" w:rsidP="0044069B">
      <w:pPr>
        <w:spacing w:after="200"/>
        <w:ind w:left="720" w:hanging="720"/>
      </w:pPr>
      <w:r>
        <w:t xml:space="preserve">Palmer Electric Company (2021) The Difference Between Commercial, Industrial &amp; Residential Electricians. Available at: </w:t>
      </w:r>
      <w:hyperlink r:id="rId20" w:history="1">
        <w:r>
          <w:rPr>
            <w:rStyle w:val="Hyperlink"/>
          </w:rPr>
          <w:t>https://www.palmer-electric.com/electrician-orlando-florida/the-difference-between-commercial-industrial-residential-electricians/</w:t>
        </w:r>
      </w:hyperlink>
      <w:r>
        <w:t xml:space="preserve"> (Accessed: 14 August 2026).</w:t>
      </w:r>
    </w:p>
    <w:p w14:paraId="46A1CFC7" w14:textId="40328341" w:rsidR="0044069B" w:rsidRDefault="0044069B" w:rsidP="0044069B">
      <w:pPr>
        <w:pStyle w:val="Heading2"/>
        <w:spacing w:before="300" w:after="150"/>
      </w:pPr>
      <w:bookmarkStart w:id="15" w:name="_Toc237627302"/>
      <w:r>
        <w:lastRenderedPageBreak/>
        <w:t>Mission Statements</w:t>
      </w:r>
      <w:bookmarkEnd w:id="15"/>
      <w:r>
        <w:t xml:space="preserve"> </w:t>
      </w:r>
    </w:p>
    <w:p w14:paraId="48ACE341" w14:textId="77777777" w:rsidR="0044069B" w:rsidRDefault="0044069B" w:rsidP="0044069B">
      <w:pPr>
        <w:spacing w:after="200"/>
        <w:ind w:left="720" w:hanging="720"/>
      </w:pPr>
      <w:r>
        <w:t xml:space="preserve">Status.net (2024) 10+ Mission Statement Examples for Energy &amp; Chemicals. Available at: </w:t>
      </w:r>
      <w:hyperlink r:id="rId21" w:history="1">
        <w:r>
          <w:rPr>
            <w:rStyle w:val="Hyperlink"/>
          </w:rPr>
          <w:t>https://status.net/articles/vision-mission-statements-examples-energy-chemicals/</w:t>
        </w:r>
      </w:hyperlink>
      <w:r>
        <w:t xml:space="preserve"> (Accessed: 14 August 2026).</w:t>
      </w:r>
    </w:p>
    <w:p w14:paraId="301FBB10" w14:textId="77777777" w:rsidR="0044069B" w:rsidRDefault="0044069B" w:rsidP="0044069B">
      <w:pPr>
        <w:spacing w:after="200"/>
        <w:ind w:left="720" w:hanging="720"/>
      </w:pPr>
      <w:r>
        <w:t xml:space="preserve">Terminal-Andrae Inc. (n.d.) Milwaukee Electrical Contractors Mission Statement. Available at: </w:t>
      </w:r>
      <w:hyperlink r:id="rId22" w:history="1">
        <w:r>
          <w:rPr>
            <w:rStyle w:val="Hyperlink"/>
          </w:rPr>
          <w:t>https://www.terminalandrae.com/WiElectricalContractor/MissionVision</w:t>
        </w:r>
      </w:hyperlink>
      <w:r>
        <w:t xml:space="preserve"> (Accessed: 14 August 2026).</w:t>
      </w:r>
    </w:p>
    <w:p w14:paraId="4C581FF7" w14:textId="6CE23711" w:rsidR="0044069B" w:rsidRDefault="0044069B" w:rsidP="0044069B">
      <w:pPr>
        <w:pStyle w:val="Heading2"/>
        <w:spacing w:before="300" w:after="150"/>
      </w:pPr>
      <w:bookmarkStart w:id="16" w:name="_Toc237627303"/>
      <w:r>
        <w:t>Vision Statements</w:t>
      </w:r>
      <w:bookmarkEnd w:id="16"/>
      <w:r>
        <w:t xml:space="preserve"> </w:t>
      </w:r>
    </w:p>
    <w:p w14:paraId="6BCF27AF" w14:textId="77777777" w:rsidR="0044069B" w:rsidRDefault="0044069B" w:rsidP="0044069B">
      <w:pPr>
        <w:spacing w:after="200"/>
        <w:ind w:left="720" w:hanging="720"/>
      </w:pPr>
      <w:r>
        <w:t xml:space="preserve">Lucidity (2025) 125+ Example Company Vision Statements to Blow Your Mind. Available at: </w:t>
      </w:r>
      <w:hyperlink r:id="rId23" w:history="1">
        <w:r>
          <w:rPr>
            <w:rStyle w:val="Hyperlink"/>
          </w:rPr>
          <w:t>https://getlucidity.com/strategy-resources/125-example-company-vision-statements/</w:t>
        </w:r>
      </w:hyperlink>
      <w:r>
        <w:t xml:space="preserve"> (Accessed: 14 August 2026).</w:t>
      </w:r>
    </w:p>
    <w:p w14:paraId="69BEF9D6" w14:textId="3D677AF1" w:rsidR="0044069B" w:rsidRDefault="0044069B" w:rsidP="0044069B">
      <w:pPr>
        <w:pStyle w:val="Heading2"/>
        <w:spacing w:before="300" w:after="150"/>
      </w:pPr>
      <w:bookmarkStart w:id="17" w:name="_Toc237627304"/>
      <w:r>
        <w:t>Goals and Objectives</w:t>
      </w:r>
      <w:bookmarkEnd w:id="17"/>
      <w:r>
        <w:t xml:space="preserve"> </w:t>
      </w:r>
    </w:p>
    <w:p w14:paraId="5E83787B" w14:textId="77777777" w:rsidR="0044069B" w:rsidRDefault="0044069B" w:rsidP="0044069B">
      <w:pPr>
        <w:spacing w:after="200"/>
        <w:ind w:left="720" w:hanging="720"/>
      </w:pPr>
      <w:r>
        <w:t xml:space="preserve">Franking (2023) What are the objectives of an electrical company? Available at: </w:t>
      </w:r>
      <w:hyperlink r:id="rId24" w:history="1">
        <w:r>
          <w:rPr>
            <w:rStyle w:val="Hyperlink"/>
          </w:rPr>
          <w:t>https://franking.home.blog/2023/10/24/what-are-the-objectives-of-an-electrical-company/</w:t>
        </w:r>
      </w:hyperlink>
      <w:r>
        <w:t xml:space="preserve"> (Accessed: 14 August 2026).</w:t>
      </w:r>
    </w:p>
    <w:p w14:paraId="09A009FA" w14:textId="77777777" w:rsidR="0044069B" w:rsidRDefault="0044069B" w:rsidP="0044069B">
      <w:pPr>
        <w:spacing w:after="200"/>
        <w:ind w:left="720" w:hanging="720"/>
      </w:pPr>
      <w:r>
        <w:t xml:space="preserve">Shockproof Business (2025) Essential Components of an Electrical Business Plan: A Guide for Aspiring Entrepreneurs. Available at: </w:t>
      </w:r>
      <w:hyperlink r:id="rId25" w:history="1">
        <w:r>
          <w:rPr>
            <w:rStyle w:val="Hyperlink"/>
          </w:rPr>
          <w:t>https://www.shockproofbusiness.com/articles/essential-components-electrical-business-plan-guide/</w:t>
        </w:r>
      </w:hyperlink>
      <w:r>
        <w:t xml:space="preserve"> (Accessed: 14 August 2026).</w:t>
      </w:r>
    </w:p>
    <w:p w14:paraId="7A94BB87" w14:textId="77777777" w:rsidR="00DF46AC" w:rsidRPr="00CA38E6" w:rsidRDefault="00DF46AC">
      <w:pPr>
        <w:rPr>
          <w:rFonts w:cs="Arial"/>
          <w:b/>
          <w:bCs/>
          <w:sz w:val="40"/>
          <w:szCs w:val="40"/>
        </w:rPr>
      </w:pPr>
    </w:p>
    <w:sectPr w:rsidR="00DF46AC" w:rsidRPr="00CA38E6" w:rsidSect="00481AB1">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738B4B" w14:textId="77777777" w:rsidR="00B37C4F" w:rsidRDefault="00B37C4F" w:rsidP="00482D89">
      <w:pPr>
        <w:spacing w:after="0" w:line="240" w:lineRule="auto"/>
      </w:pPr>
      <w:r>
        <w:separator/>
      </w:r>
    </w:p>
  </w:endnote>
  <w:endnote w:type="continuationSeparator" w:id="0">
    <w:p w14:paraId="333381F1" w14:textId="77777777" w:rsidR="00B37C4F" w:rsidRDefault="00B37C4F" w:rsidP="00482D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E784BA" w14:textId="77777777" w:rsidR="00B37C4F" w:rsidRDefault="00B37C4F" w:rsidP="00482D89">
      <w:pPr>
        <w:spacing w:after="0" w:line="240" w:lineRule="auto"/>
      </w:pPr>
      <w:r>
        <w:separator/>
      </w:r>
    </w:p>
  </w:footnote>
  <w:footnote w:type="continuationSeparator" w:id="0">
    <w:p w14:paraId="07FCD6C9" w14:textId="77777777" w:rsidR="00B37C4F" w:rsidRDefault="00B37C4F" w:rsidP="00482D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50DA3"/>
    <w:multiLevelType w:val="multilevel"/>
    <w:tmpl w:val="CBF27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A93CDC"/>
    <w:multiLevelType w:val="multilevel"/>
    <w:tmpl w:val="FF8E9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503653"/>
    <w:multiLevelType w:val="multilevel"/>
    <w:tmpl w:val="965A9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3565CA"/>
    <w:multiLevelType w:val="multilevel"/>
    <w:tmpl w:val="87CAC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17411C"/>
    <w:multiLevelType w:val="multilevel"/>
    <w:tmpl w:val="FBF6B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5E1CE8"/>
    <w:multiLevelType w:val="multilevel"/>
    <w:tmpl w:val="3F9E0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CE5C1B"/>
    <w:multiLevelType w:val="multilevel"/>
    <w:tmpl w:val="738C4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CA2573"/>
    <w:multiLevelType w:val="multilevel"/>
    <w:tmpl w:val="C764E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D979F6"/>
    <w:multiLevelType w:val="multilevel"/>
    <w:tmpl w:val="31748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4F224B"/>
    <w:multiLevelType w:val="multilevel"/>
    <w:tmpl w:val="91142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9A5E12"/>
    <w:multiLevelType w:val="multilevel"/>
    <w:tmpl w:val="574C5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B72FD2"/>
    <w:multiLevelType w:val="multilevel"/>
    <w:tmpl w:val="9B522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DB0301"/>
    <w:multiLevelType w:val="multilevel"/>
    <w:tmpl w:val="BE94C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A2004E"/>
    <w:multiLevelType w:val="multilevel"/>
    <w:tmpl w:val="A2AAF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0A6C48"/>
    <w:multiLevelType w:val="multilevel"/>
    <w:tmpl w:val="BAE8D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F92469"/>
    <w:multiLevelType w:val="multilevel"/>
    <w:tmpl w:val="143CA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950EDA"/>
    <w:multiLevelType w:val="multilevel"/>
    <w:tmpl w:val="FD4E3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8C2437"/>
    <w:multiLevelType w:val="multilevel"/>
    <w:tmpl w:val="1CF8B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A0098E"/>
    <w:multiLevelType w:val="multilevel"/>
    <w:tmpl w:val="7D9E7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8160DF"/>
    <w:multiLevelType w:val="multilevel"/>
    <w:tmpl w:val="4DCC1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6373746">
    <w:abstractNumId w:val="18"/>
  </w:num>
  <w:num w:numId="2" w16cid:durableId="1072851224">
    <w:abstractNumId w:val="14"/>
  </w:num>
  <w:num w:numId="3" w16cid:durableId="1104768360">
    <w:abstractNumId w:val="13"/>
  </w:num>
  <w:num w:numId="4" w16cid:durableId="1243683819">
    <w:abstractNumId w:val="17"/>
  </w:num>
  <w:num w:numId="5" w16cid:durableId="1244679095">
    <w:abstractNumId w:val="0"/>
  </w:num>
  <w:num w:numId="6" w16cid:durableId="1501236950">
    <w:abstractNumId w:val="12"/>
  </w:num>
  <w:num w:numId="7" w16cid:durableId="1647004004">
    <w:abstractNumId w:val="5"/>
  </w:num>
  <w:num w:numId="8" w16cid:durableId="1734160439">
    <w:abstractNumId w:val="2"/>
  </w:num>
  <w:num w:numId="9" w16cid:durableId="1840728079">
    <w:abstractNumId w:val="9"/>
  </w:num>
  <w:num w:numId="10" w16cid:durableId="1978804309">
    <w:abstractNumId w:val="3"/>
  </w:num>
  <w:num w:numId="11" w16cid:durableId="2131047830">
    <w:abstractNumId w:val="10"/>
  </w:num>
  <w:num w:numId="12" w16cid:durableId="454492309">
    <w:abstractNumId w:val="6"/>
  </w:num>
  <w:num w:numId="13" w16cid:durableId="467282510">
    <w:abstractNumId w:val="16"/>
  </w:num>
  <w:num w:numId="14" w16cid:durableId="504245295">
    <w:abstractNumId w:val="7"/>
  </w:num>
  <w:num w:numId="15" w16cid:durableId="723723550">
    <w:abstractNumId w:val="11"/>
  </w:num>
  <w:num w:numId="16" w16cid:durableId="760838155">
    <w:abstractNumId w:val="8"/>
  </w:num>
  <w:num w:numId="17" w16cid:durableId="817845706">
    <w:abstractNumId w:val="4"/>
  </w:num>
  <w:num w:numId="18" w16cid:durableId="825392861">
    <w:abstractNumId w:val="19"/>
  </w:num>
  <w:num w:numId="19" w16cid:durableId="8338207">
    <w:abstractNumId w:val="15"/>
  </w:num>
  <w:num w:numId="20" w16cid:durableId="9942640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596B"/>
    <w:rsid w:val="0001420C"/>
    <w:rsid w:val="0001552D"/>
    <w:rsid w:val="00015A35"/>
    <w:rsid w:val="000266F5"/>
    <w:rsid w:val="000426D8"/>
    <w:rsid w:val="00053851"/>
    <w:rsid w:val="00061DEB"/>
    <w:rsid w:val="00064C68"/>
    <w:rsid w:val="00070BE4"/>
    <w:rsid w:val="000822C0"/>
    <w:rsid w:val="00087E22"/>
    <w:rsid w:val="000B3460"/>
    <w:rsid w:val="000D4FA2"/>
    <w:rsid w:val="000D5B90"/>
    <w:rsid w:val="000E1C7B"/>
    <w:rsid w:val="000F1DF6"/>
    <w:rsid w:val="000F2B9F"/>
    <w:rsid w:val="0010022D"/>
    <w:rsid w:val="00102222"/>
    <w:rsid w:val="0011704E"/>
    <w:rsid w:val="00126A8D"/>
    <w:rsid w:val="00127B61"/>
    <w:rsid w:val="0013129C"/>
    <w:rsid w:val="00141474"/>
    <w:rsid w:val="00150DB8"/>
    <w:rsid w:val="00161222"/>
    <w:rsid w:val="0016299B"/>
    <w:rsid w:val="00164BAA"/>
    <w:rsid w:val="00174512"/>
    <w:rsid w:val="00180114"/>
    <w:rsid w:val="00190066"/>
    <w:rsid w:val="001965B1"/>
    <w:rsid w:val="001B6920"/>
    <w:rsid w:val="001B6F1B"/>
    <w:rsid w:val="001C06D9"/>
    <w:rsid w:val="001E4F8B"/>
    <w:rsid w:val="001E7948"/>
    <w:rsid w:val="001F05E5"/>
    <w:rsid w:val="00202686"/>
    <w:rsid w:val="00223867"/>
    <w:rsid w:val="00224BF2"/>
    <w:rsid w:val="00224F48"/>
    <w:rsid w:val="00242BA7"/>
    <w:rsid w:val="00245C0B"/>
    <w:rsid w:val="00264CA4"/>
    <w:rsid w:val="00264E4E"/>
    <w:rsid w:val="00276295"/>
    <w:rsid w:val="0027691C"/>
    <w:rsid w:val="002771FD"/>
    <w:rsid w:val="00284DA1"/>
    <w:rsid w:val="00290F48"/>
    <w:rsid w:val="002949BC"/>
    <w:rsid w:val="002C4E28"/>
    <w:rsid w:val="002F335A"/>
    <w:rsid w:val="002F7B6C"/>
    <w:rsid w:val="00315B95"/>
    <w:rsid w:val="00322E62"/>
    <w:rsid w:val="003367FD"/>
    <w:rsid w:val="00350AF4"/>
    <w:rsid w:val="00364633"/>
    <w:rsid w:val="003743CA"/>
    <w:rsid w:val="00377237"/>
    <w:rsid w:val="00377592"/>
    <w:rsid w:val="0038467A"/>
    <w:rsid w:val="00387007"/>
    <w:rsid w:val="00390574"/>
    <w:rsid w:val="0039246F"/>
    <w:rsid w:val="003B0FE4"/>
    <w:rsid w:val="003D649F"/>
    <w:rsid w:val="00412BD4"/>
    <w:rsid w:val="0041471A"/>
    <w:rsid w:val="00435EE0"/>
    <w:rsid w:val="0044069B"/>
    <w:rsid w:val="00454FF9"/>
    <w:rsid w:val="00481AB1"/>
    <w:rsid w:val="00482D89"/>
    <w:rsid w:val="00486EBC"/>
    <w:rsid w:val="004A009C"/>
    <w:rsid w:val="004B2BF7"/>
    <w:rsid w:val="004C4B8D"/>
    <w:rsid w:val="004D7F4C"/>
    <w:rsid w:val="004F4424"/>
    <w:rsid w:val="00507F6F"/>
    <w:rsid w:val="00546795"/>
    <w:rsid w:val="005C0540"/>
    <w:rsid w:val="005E0203"/>
    <w:rsid w:val="005E28AA"/>
    <w:rsid w:val="00605A33"/>
    <w:rsid w:val="006219B4"/>
    <w:rsid w:val="00624A9B"/>
    <w:rsid w:val="006340C7"/>
    <w:rsid w:val="00634405"/>
    <w:rsid w:val="00641C71"/>
    <w:rsid w:val="00660C60"/>
    <w:rsid w:val="00661383"/>
    <w:rsid w:val="006633F0"/>
    <w:rsid w:val="006832C8"/>
    <w:rsid w:val="006903FD"/>
    <w:rsid w:val="006A5E7F"/>
    <w:rsid w:val="006D77F1"/>
    <w:rsid w:val="006E03B0"/>
    <w:rsid w:val="006F10B7"/>
    <w:rsid w:val="006F1F21"/>
    <w:rsid w:val="006F411C"/>
    <w:rsid w:val="006F5468"/>
    <w:rsid w:val="006F5B77"/>
    <w:rsid w:val="007175E6"/>
    <w:rsid w:val="00717D58"/>
    <w:rsid w:val="007207EA"/>
    <w:rsid w:val="00722B9A"/>
    <w:rsid w:val="00750810"/>
    <w:rsid w:val="00762459"/>
    <w:rsid w:val="00775A79"/>
    <w:rsid w:val="00781FDB"/>
    <w:rsid w:val="007861F3"/>
    <w:rsid w:val="00791499"/>
    <w:rsid w:val="007A0388"/>
    <w:rsid w:val="007B1931"/>
    <w:rsid w:val="007C3246"/>
    <w:rsid w:val="007C386C"/>
    <w:rsid w:val="007C742C"/>
    <w:rsid w:val="007E31D5"/>
    <w:rsid w:val="007E6AF1"/>
    <w:rsid w:val="00814EE1"/>
    <w:rsid w:val="008160F0"/>
    <w:rsid w:val="00820CF0"/>
    <w:rsid w:val="008213F6"/>
    <w:rsid w:val="00830AC1"/>
    <w:rsid w:val="008430E5"/>
    <w:rsid w:val="0084321B"/>
    <w:rsid w:val="00853724"/>
    <w:rsid w:val="008570AE"/>
    <w:rsid w:val="0085741B"/>
    <w:rsid w:val="008709F3"/>
    <w:rsid w:val="00885766"/>
    <w:rsid w:val="00897B51"/>
    <w:rsid w:val="008A7DF4"/>
    <w:rsid w:val="008B5EE0"/>
    <w:rsid w:val="008C12A0"/>
    <w:rsid w:val="008D1BE7"/>
    <w:rsid w:val="008D360E"/>
    <w:rsid w:val="008F3330"/>
    <w:rsid w:val="008F3365"/>
    <w:rsid w:val="00900902"/>
    <w:rsid w:val="009043C2"/>
    <w:rsid w:val="00915B88"/>
    <w:rsid w:val="009207D0"/>
    <w:rsid w:val="00931E90"/>
    <w:rsid w:val="009328CA"/>
    <w:rsid w:val="009415A1"/>
    <w:rsid w:val="009432C5"/>
    <w:rsid w:val="00950217"/>
    <w:rsid w:val="009627B6"/>
    <w:rsid w:val="0097373D"/>
    <w:rsid w:val="009946BA"/>
    <w:rsid w:val="009953BA"/>
    <w:rsid w:val="009A2966"/>
    <w:rsid w:val="009A7953"/>
    <w:rsid w:val="009B5761"/>
    <w:rsid w:val="009C69BF"/>
    <w:rsid w:val="009D1498"/>
    <w:rsid w:val="009D5D1B"/>
    <w:rsid w:val="009E66FF"/>
    <w:rsid w:val="009F22D7"/>
    <w:rsid w:val="009F6DCE"/>
    <w:rsid w:val="009F7015"/>
    <w:rsid w:val="00A02072"/>
    <w:rsid w:val="00A06983"/>
    <w:rsid w:val="00A15520"/>
    <w:rsid w:val="00A25836"/>
    <w:rsid w:val="00A3030B"/>
    <w:rsid w:val="00A45627"/>
    <w:rsid w:val="00A61A2D"/>
    <w:rsid w:val="00A81499"/>
    <w:rsid w:val="00A84858"/>
    <w:rsid w:val="00A91488"/>
    <w:rsid w:val="00A922B5"/>
    <w:rsid w:val="00A963BA"/>
    <w:rsid w:val="00AC4812"/>
    <w:rsid w:val="00AD1894"/>
    <w:rsid w:val="00B05797"/>
    <w:rsid w:val="00B06261"/>
    <w:rsid w:val="00B1371B"/>
    <w:rsid w:val="00B23CC0"/>
    <w:rsid w:val="00B37C4F"/>
    <w:rsid w:val="00B37E49"/>
    <w:rsid w:val="00B44D5B"/>
    <w:rsid w:val="00B4596B"/>
    <w:rsid w:val="00B533F8"/>
    <w:rsid w:val="00B907DC"/>
    <w:rsid w:val="00B93A7E"/>
    <w:rsid w:val="00B97672"/>
    <w:rsid w:val="00BB30E2"/>
    <w:rsid w:val="00BB52FC"/>
    <w:rsid w:val="00BD0885"/>
    <w:rsid w:val="00BD2902"/>
    <w:rsid w:val="00BF0F63"/>
    <w:rsid w:val="00BF3D53"/>
    <w:rsid w:val="00C1204B"/>
    <w:rsid w:val="00C1755E"/>
    <w:rsid w:val="00C2528E"/>
    <w:rsid w:val="00C27905"/>
    <w:rsid w:val="00C3647C"/>
    <w:rsid w:val="00C36F30"/>
    <w:rsid w:val="00C476A3"/>
    <w:rsid w:val="00C52F5F"/>
    <w:rsid w:val="00C62035"/>
    <w:rsid w:val="00C73EB9"/>
    <w:rsid w:val="00C75548"/>
    <w:rsid w:val="00C81C67"/>
    <w:rsid w:val="00C84D3A"/>
    <w:rsid w:val="00C9049A"/>
    <w:rsid w:val="00C92F8F"/>
    <w:rsid w:val="00C93CE6"/>
    <w:rsid w:val="00C95AD5"/>
    <w:rsid w:val="00CA38E6"/>
    <w:rsid w:val="00CA44C5"/>
    <w:rsid w:val="00CA5339"/>
    <w:rsid w:val="00CB7E1C"/>
    <w:rsid w:val="00CC2D4C"/>
    <w:rsid w:val="00CC4BA6"/>
    <w:rsid w:val="00CE2426"/>
    <w:rsid w:val="00CE50F3"/>
    <w:rsid w:val="00CE73B9"/>
    <w:rsid w:val="00CF185B"/>
    <w:rsid w:val="00CF6862"/>
    <w:rsid w:val="00D01A7C"/>
    <w:rsid w:val="00D07D13"/>
    <w:rsid w:val="00D15832"/>
    <w:rsid w:val="00D2728F"/>
    <w:rsid w:val="00D31EE1"/>
    <w:rsid w:val="00D353AA"/>
    <w:rsid w:val="00D43647"/>
    <w:rsid w:val="00D519C4"/>
    <w:rsid w:val="00D53CF5"/>
    <w:rsid w:val="00D56E6F"/>
    <w:rsid w:val="00D66F2E"/>
    <w:rsid w:val="00DB529C"/>
    <w:rsid w:val="00DB64EB"/>
    <w:rsid w:val="00DC6529"/>
    <w:rsid w:val="00DD73EF"/>
    <w:rsid w:val="00DE3BC7"/>
    <w:rsid w:val="00DF072E"/>
    <w:rsid w:val="00DF127E"/>
    <w:rsid w:val="00DF46AC"/>
    <w:rsid w:val="00DF51F7"/>
    <w:rsid w:val="00E0240C"/>
    <w:rsid w:val="00E1337D"/>
    <w:rsid w:val="00E1606C"/>
    <w:rsid w:val="00E618A2"/>
    <w:rsid w:val="00E831D1"/>
    <w:rsid w:val="00E84EB5"/>
    <w:rsid w:val="00EA14D7"/>
    <w:rsid w:val="00EB2C6C"/>
    <w:rsid w:val="00EB372F"/>
    <w:rsid w:val="00EC26D8"/>
    <w:rsid w:val="00EC701E"/>
    <w:rsid w:val="00EF458E"/>
    <w:rsid w:val="00EF4D7F"/>
    <w:rsid w:val="00EF5D9F"/>
    <w:rsid w:val="00F02610"/>
    <w:rsid w:val="00F02E89"/>
    <w:rsid w:val="00F27415"/>
    <w:rsid w:val="00F60378"/>
    <w:rsid w:val="00F70E06"/>
    <w:rsid w:val="00F742B4"/>
    <w:rsid w:val="00FA7863"/>
    <w:rsid w:val="00FB182D"/>
    <w:rsid w:val="00FB269B"/>
    <w:rsid w:val="00FB338D"/>
    <w:rsid w:val="00FC5B21"/>
    <w:rsid w:val="00FF1EF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0670E7"/>
  <w15:chartTrackingRefBased/>
  <w15:docId w15:val="{6B811BE2-C848-49FA-B6DA-DF7287B311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59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459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59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59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59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59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59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59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59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59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459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59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59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59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59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59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59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596B"/>
    <w:rPr>
      <w:rFonts w:eastAsiaTheme="majorEastAsia" w:cstheme="majorBidi"/>
      <w:color w:val="272727" w:themeColor="text1" w:themeTint="D8"/>
    </w:rPr>
  </w:style>
  <w:style w:type="paragraph" w:styleId="Title">
    <w:name w:val="Title"/>
    <w:basedOn w:val="Normal"/>
    <w:next w:val="Normal"/>
    <w:link w:val="TitleChar"/>
    <w:uiPriority w:val="10"/>
    <w:qFormat/>
    <w:rsid w:val="00B459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59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59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59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596B"/>
    <w:pPr>
      <w:spacing w:before="160"/>
      <w:jc w:val="center"/>
    </w:pPr>
    <w:rPr>
      <w:i/>
      <w:iCs/>
      <w:color w:val="404040" w:themeColor="text1" w:themeTint="BF"/>
    </w:rPr>
  </w:style>
  <w:style w:type="character" w:customStyle="1" w:styleId="QuoteChar">
    <w:name w:val="Quote Char"/>
    <w:basedOn w:val="DefaultParagraphFont"/>
    <w:link w:val="Quote"/>
    <w:uiPriority w:val="29"/>
    <w:rsid w:val="00B4596B"/>
    <w:rPr>
      <w:i/>
      <w:iCs/>
      <w:color w:val="404040" w:themeColor="text1" w:themeTint="BF"/>
    </w:rPr>
  </w:style>
  <w:style w:type="paragraph" w:styleId="ListParagraph">
    <w:name w:val="List Paragraph"/>
    <w:basedOn w:val="Normal"/>
    <w:uiPriority w:val="34"/>
    <w:qFormat/>
    <w:rsid w:val="00B4596B"/>
    <w:pPr>
      <w:ind w:left="720"/>
      <w:contextualSpacing/>
    </w:pPr>
  </w:style>
  <w:style w:type="character" w:styleId="IntenseEmphasis">
    <w:name w:val="Intense Emphasis"/>
    <w:basedOn w:val="DefaultParagraphFont"/>
    <w:uiPriority w:val="21"/>
    <w:qFormat/>
    <w:rsid w:val="00B4596B"/>
    <w:rPr>
      <w:i/>
      <w:iCs/>
      <w:color w:val="0F4761" w:themeColor="accent1" w:themeShade="BF"/>
    </w:rPr>
  </w:style>
  <w:style w:type="paragraph" w:styleId="IntenseQuote">
    <w:name w:val="Intense Quote"/>
    <w:basedOn w:val="Normal"/>
    <w:next w:val="Normal"/>
    <w:link w:val="IntenseQuoteChar"/>
    <w:uiPriority w:val="30"/>
    <w:qFormat/>
    <w:rsid w:val="00B459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596B"/>
    <w:rPr>
      <w:i/>
      <w:iCs/>
      <w:color w:val="0F4761" w:themeColor="accent1" w:themeShade="BF"/>
    </w:rPr>
  </w:style>
  <w:style w:type="character" w:styleId="IntenseReference">
    <w:name w:val="Intense Reference"/>
    <w:basedOn w:val="DefaultParagraphFont"/>
    <w:uiPriority w:val="32"/>
    <w:qFormat/>
    <w:rsid w:val="00B4596B"/>
    <w:rPr>
      <w:b/>
      <w:bCs/>
      <w:smallCaps/>
      <w:color w:val="0F4761" w:themeColor="accent1" w:themeShade="BF"/>
      <w:spacing w:val="5"/>
    </w:rPr>
  </w:style>
  <w:style w:type="paragraph" w:styleId="NoSpacing">
    <w:name w:val="No Spacing"/>
    <w:link w:val="NoSpacingChar"/>
    <w:uiPriority w:val="1"/>
    <w:qFormat/>
    <w:rsid w:val="00481AB1"/>
    <w:pPr>
      <w:spacing w:after="0" w:line="240" w:lineRule="auto"/>
    </w:pPr>
    <w:rPr>
      <w:color w:val="0E2841" w:themeColor="text2"/>
      <w:kern w:val="0"/>
      <w:sz w:val="20"/>
      <w:szCs w:val="20"/>
      <w:lang w:val="en-US"/>
      <w14:ligatures w14:val="none"/>
    </w:rPr>
  </w:style>
  <w:style w:type="character" w:customStyle="1" w:styleId="NoSpacingChar">
    <w:name w:val="No Spacing Char"/>
    <w:basedOn w:val="DefaultParagraphFont"/>
    <w:link w:val="NoSpacing"/>
    <w:uiPriority w:val="1"/>
    <w:rsid w:val="00264CA4"/>
    <w:rPr>
      <w:color w:val="0E2841" w:themeColor="text2"/>
      <w:kern w:val="0"/>
      <w:sz w:val="20"/>
      <w:szCs w:val="20"/>
      <w:lang w:val="en-US"/>
      <w14:ligatures w14:val="none"/>
    </w:rPr>
  </w:style>
  <w:style w:type="paragraph" w:styleId="Header">
    <w:name w:val="header"/>
    <w:basedOn w:val="Normal"/>
    <w:link w:val="HeaderChar"/>
    <w:uiPriority w:val="99"/>
    <w:unhideWhenUsed/>
    <w:rsid w:val="00482D89"/>
    <w:pPr>
      <w:tabs>
        <w:tab w:val="center" w:pos="4513"/>
        <w:tab w:val="right" w:pos="9026"/>
      </w:tabs>
      <w:spacing w:after="0" w:line="240" w:lineRule="auto"/>
    </w:pPr>
  </w:style>
  <w:style w:type="character" w:customStyle="1" w:styleId="HeaderChar">
    <w:name w:val="Header Char"/>
    <w:basedOn w:val="DefaultParagraphFont"/>
    <w:link w:val="Header"/>
    <w:uiPriority w:val="99"/>
    <w:rsid w:val="00482D89"/>
  </w:style>
  <w:style w:type="paragraph" w:styleId="Footer">
    <w:name w:val="footer"/>
    <w:basedOn w:val="Normal"/>
    <w:link w:val="FooterChar"/>
    <w:uiPriority w:val="99"/>
    <w:unhideWhenUsed/>
    <w:rsid w:val="00482D89"/>
    <w:pPr>
      <w:tabs>
        <w:tab w:val="center" w:pos="4513"/>
        <w:tab w:val="right" w:pos="9026"/>
      </w:tabs>
      <w:spacing w:after="0" w:line="240" w:lineRule="auto"/>
    </w:pPr>
  </w:style>
  <w:style w:type="character" w:customStyle="1" w:styleId="FooterChar">
    <w:name w:val="Footer Char"/>
    <w:basedOn w:val="DefaultParagraphFont"/>
    <w:link w:val="Footer"/>
    <w:uiPriority w:val="99"/>
    <w:rsid w:val="00482D89"/>
  </w:style>
  <w:style w:type="character" w:styleId="Hyperlink">
    <w:name w:val="Hyperlink"/>
    <w:basedOn w:val="DefaultParagraphFont"/>
    <w:uiPriority w:val="99"/>
    <w:unhideWhenUsed/>
    <w:rsid w:val="00DF46AC"/>
    <w:rPr>
      <w:color w:val="467886" w:themeColor="hyperlink"/>
      <w:u w:val="single"/>
    </w:rPr>
  </w:style>
  <w:style w:type="character" w:styleId="UnresolvedMention">
    <w:name w:val="Unresolved Mention"/>
    <w:basedOn w:val="DefaultParagraphFont"/>
    <w:uiPriority w:val="99"/>
    <w:semiHidden/>
    <w:unhideWhenUsed/>
    <w:rsid w:val="00DF46AC"/>
    <w:rPr>
      <w:color w:val="605E5C"/>
      <w:shd w:val="clear" w:color="auto" w:fill="E1DFDD"/>
    </w:rPr>
  </w:style>
  <w:style w:type="paragraph" w:styleId="TOCHeading">
    <w:name w:val="TOC Heading"/>
    <w:basedOn w:val="Heading1"/>
    <w:next w:val="Normal"/>
    <w:uiPriority w:val="39"/>
    <w:unhideWhenUsed/>
    <w:qFormat/>
    <w:rsid w:val="00190066"/>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190066"/>
    <w:pPr>
      <w:spacing w:after="100"/>
    </w:pPr>
  </w:style>
  <w:style w:type="paragraph" w:styleId="TOC2">
    <w:name w:val="toc 2"/>
    <w:basedOn w:val="Normal"/>
    <w:next w:val="Normal"/>
    <w:autoRedefine/>
    <w:uiPriority w:val="39"/>
    <w:unhideWhenUsed/>
    <w:rsid w:val="00190066"/>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png"/><Relationship Id="rId18" Type="http://schemas.openxmlformats.org/officeDocument/2006/relationships/hyperlink" Target="https://www.rsbelectricalinc.com/blog/the-role-and-importance-of-a-licensed-electrician"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status.net/articles/vision-mission-statements-examples-energy-chemicals/"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nerdbot.com/2024/05/25/the-importance-of-licensed-electricians-ensuring-safety-and-quality-electrical-work/" TargetMode="External"/><Relationship Id="rId25" Type="http://schemas.openxmlformats.org/officeDocument/2006/relationships/hyperlink" Target="https://www.shockproofbusiness.com/articles/essential-components-electrical-business-plan-guide/" TargetMode="Externa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hyperlink" Target="https://www.palmer-electric.com/electrician-orlando-florida/the-difference-between-commercial-industrial-residential-electrician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franking.home.blog/2023/10/24/what-are-the-objectives-of-an-electrical-company/"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getlucidity.com/strategy-resources/125-example-company-vision-statements/" TargetMode="External"/><Relationship Id="rId10" Type="http://schemas.openxmlformats.org/officeDocument/2006/relationships/image" Target="media/image2.png"/><Relationship Id="rId19" Type="http://schemas.openxmlformats.org/officeDocument/2006/relationships/hyperlink" Target="https://www.joltelectric.biz/post/commercial-electrical-maintenance" TargetMode="External"/><Relationship Id="rId4" Type="http://schemas.openxmlformats.org/officeDocument/2006/relationships/settings" Target="settings.xml"/><Relationship Id="rId9" Type="http://schemas.openxmlformats.org/officeDocument/2006/relationships/hyperlink" Target="https://www.thebluediamondgallery.com/wooden-tile/w/website.html" TargetMode="External"/><Relationship Id="rId14" Type="http://schemas.openxmlformats.org/officeDocument/2006/relationships/image" Target="media/image6.png"/><Relationship Id="rId22" Type="http://schemas.openxmlformats.org/officeDocument/2006/relationships/hyperlink" Target="https://www.terminalandrae.com/WiElectricalContractor/MissionVision"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A5100541-C59A-4B16-91F8-C09FAFA678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2009</TotalTime>
  <Pages>13</Pages>
  <Words>1304</Words>
  <Characters>7434</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WEDEPOE</vt:lpstr>
    </vt:vector>
  </TitlesOfParts>
  <Company/>
  <LinksUpToDate>false</LinksUpToDate>
  <CharactersWithSpaces>8721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WEDEPOE</dc:title>
  <dc:subject>Final Draft</dc:subject>
  <dc:creator>Temogo Esitang</dc:creator>
  <cp:keywords/>
  <dc:description/>
  <cp:lastModifiedBy>temogo esitang</cp:lastModifiedBy>
  <cp:revision>27</cp:revision>
  <dcterms:created xsi:type="dcterms:W3CDTF">2026-08-12T18:57:00Z</dcterms:created>
  <dcterms:modified xsi:type="dcterms:W3CDTF">2026-08-28T18:50:00Z</dcterms:modified>
  <cp:category>ST10485364</cp:category>
</cp:coreProperties>
</file>