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omfortaa" w:cs="Comfortaa" w:eastAsia="Comfortaa" w:hAnsi="Comfortaa"/>
          <w:color w:val="a64d79"/>
          <w:sz w:val="28"/>
          <w:szCs w:val="28"/>
          <w:u w:val="single"/>
        </w:rPr>
      </w:pPr>
      <w:r w:rsidDel="00000000" w:rsidR="00000000" w:rsidRPr="00000000">
        <w:rPr>
          <w:rFonts w:ascii="Comfortaa" w:cs="Comfortaa" w:eastAsia="Comfortaa" w:hAnsi="Comfortaa"/>
          <w:color w:val="a64d79"/>
          <w:sz w:val="54"/>
          <w:szCs w:val="54"/>
          <w:u w:val="single"/>
          <w:rtl w:val="0"/>
        </w:rPr>
        <w:t xml:space="preserve">Programming Logic and Design</w:t>
      </w:r>
      <w:r w:rsidDel="00000000" w:rsidR="00000000" w:rsidRPr="00000000">
        <w:rPr>
          <w:rFonts w:ascii="Comfortaa" w:cs="Comfortaa" w:eastAsia="Comfortaa" w:hAnsi="Comfortaa"/>
          <w:color w:val="a64d79"/>
          <w:sz w:val="28"/>
          <w:szCs w:val="28"/>
          <w:u w:val="single"/>
          <w:rtl w:val="0"/>
        </w:rPr>
        <w:t xml:space="preserve"> </w:t>
      </w:r>
    </w:p>
    <w:p w:rsidR="00000000" w:rsidDel="00000000" w:rsidP="00000000" w:rsidRDefault="00000000" w:rsidRPr="00000000" w14:paraId="00000002">
      <w:pPr>
        <w:rPr>
          <w:sz w:val="32"/>
          <w:szCs w:val="32"/>
        </w:rPr>
      </w:pPr>
      <w:r w:rsidDel="00000000" w:rsidR="00000000" w:rsidRPr="00000000">
        <w:rPr>
          <w:sz w:val="32"/>
          <w:szCs w:val="32"/>
          <w:rtl w:val="0"/>
        </w:rPr>
        <w:t xml:space="preserve">                                   </w:t>
      </w:r>
    </w:p>
    <w:p w:rsidR="00000000" w:rsidDel="00000000" w:rsidP="00000000" w:rsidRDefault="00000000" w:rsidRPr="00000000" w14:paraId="00000003">
      <w:pPr>
        <w:rPr>
          <w:color w:val="c27ba0"/>
          <w:sz w:val="24"/>
          <w:szCs w:val="24"/>
          <w:u w:val="single"/>
        </w:rPr>
      </w:pPr>
      <w:r w:rsidDel="00000000" w:rsidR="00000000" w:rsidRPr="00000000">
        <w:rPr>
          <w:sz w:val="32"/>
          <w:szCs w:val="32"/>
          <w:rtl w:val="0"/>
        </w:rPr>
        <w:t xml:space="preserve">                                 </w:t>
      </w:r>
      <w:r w:rsidDel="00000000" w:rsidR="00000000" w:rsidRPr="00000000">
        <w:rPr>
          <w:sz w:val="36"/>
          <w:szCs w:val="36"/>
          <w:rtl w:val="0"/>
        </w:rPr>
        <w:t xml:space="preserve"> </w:t>
      </w:r>
      <w:r w:rsidDel="00000000" w:rsidR="00000000" w:rsidRPr="00000000">
        <w:rPr>
          <w:color w:val="c27ba0"/>
          <w:sz w:val="36"/>
          <w:szCs w:val="36"/>
          <w:u w:val="single"/>
          <w:rtl w:val="0"/>
        </w:rPr>
        <w:t xml:space="preserve">Assignment 1</w:t>
      </w:r>
      <w:r w:rsidDel="00000000" w:rsidR="00000000" w:rsidRPr="00000000">
        <w:rPr>
          <w:color w:val="c27ba0"/>
          <w:sz w:val="24"/>
          <w:szCs w:val="24"/>
          <w:u w:val="single"/>
          <w:rtl w:val="0"/>
        </w:rPr>
        <w:t xml:space="preserve"> </w:t>
      </w:r>
    </w:p>
    <w:p w:rsidR="00000000" w:rsidDel="00000000" w:rsidP="00000000" w:rsidRDefault="00000000" w:rsidRPr="00000000" w14:paraId="00000004">
      <w:pPr>
        <w:pStyle w:val="Heading1"/>
        <w:keepNext w:val="0"/>
        <w:keepLines w:val="0"/>
        <w:shd w:fill="ffffff" w:val="clear"/>
        <w:spacing w:after="240" w:before="0" w:line="340" w:lineRule="auto"/>
        <w:rPr>
          <w:rFonts w:ascii="Roboto" w:cs="Roboto" w:eastAsia="Roboto" w:hAnsi="Roboto"/>
          <w:b w:val="1"/>
          <w:color w:val="0f1115"/>
          <w:sz w:val="36"/>
          <w:szCs w:val="36"/>
          <w:u w:val="single"/>
        </w:rPr>
      </w:pPr>
      <w:bookmarkStart w:colFirst="0" w:colLast="0" w:name="_we8fkobcm1h8" w:id="0"/>
      <w:bookmarkEnd w:id="0"/>
      <w:r w:rsidDel="00000000" w:rsidR="00000000" w:rsidRPr="00000000">
        <w:rPr>
          <w:rtl w:val="0"/>
        </w:rPr>
      </w:r>
    </w:p>
    <w:p w:rsidR="00000000" w:rsidDel="00000000" w:rsidP="00000000" w:rsidRDefault="00000000" w:rsidRPr="00000000" w14:paraId="00000005">
      <w:pPr>
        <w:pStyle w:val="Heading1"/>
        <w:keepNext w:val="0"/>
        <w:keepLines w:val="0"/>
        <w:shd w:fill="ffffff" w:val="clear"/>
        <w:spacing w:after="240" w:before="0" w:line="340" w:lineRule="auto"/>
        <w:rPr>
          <w:rFonts w:ascii="Comfortaa" w:cs="Comfortaa" w:eastAsia="Comfortaa" w:hAnsi="Comfortaa"/>
          <w:b w:val="1"/>
          <w:color w:val="0f1115"/>
          <w:sz w:val="36"/>
          <w:szCs w:val="36"/>
          <w:u w:val="single"/>
        </w:rPr>
      </w:pPr>
      <w:bookmarkStart w:colFirst="0" w:colLast="0" w:name="_guz8lcfw9w7w" w:id="1"/>
      <w:bookmarkEnd w:id="1"/>
      <w:r w:rsidDel="00000000" w:rsidR="00000000" w:rsidRPr="00000000">
        <w:rPr>
          <w:rFonts w:ascii="Comfortaa" w:cs="Comfortaa" w:eastAsia="Comfortaa" w:hAnsi="Comfortaa"/>
          <w:b w:val="1"/>
          <w:color w:val="0f1115"/>
          <w:sz w:val="36"/>
          <w:szCs w:val="36"/>
          <w:u w:val="single"/>
          <w:rtl w:val="0"/>
        </w:rPr>
        <w:t xml:space="preserve">Question 2: Bubble Sort  </w:t>
      </w:r>
    </w:p>
    <w:p w:rsidR="00000000" w:rsidDel="00000000" w:rsidP="00000000" w:rsidRDefault="00000000" w:rsidRPr="00000000" w14:paraId="00000006">
      <w:pPr>
        <w:pStyle w:val="Heading2"/>
        <w:keepNext w:val="0"/>
        <w:keepLines w:val="0"/>
        <w:shd w:fill="ffffff" w:val="clear"/>
        <w:spacing w:after="240" w:before="480" w:line="349.09090909090907" w:lineRule="auto"/>
        <w:rPr>
          <w:rFonts w:ascii="Comfortaa" w:cs="Comfortaa" w:eastAsia="Comfortaa" w:hAnsi="Comfortaa"/>
          <w:b w:val="1"/>
          <w:color w:val="0f1115"/>
          <w:sz w:val="33"/>
          <w:szCs w:val="33"/>
        </w:rPr>
      </w:pPr>
      <w:bookmarkStart w:colFirst="0" w:colLast="0" w:name="_npx91ni2tie3" w:id="2"/>
      <w:bookmarkEnd w:id="2"/>
      <w:r w:rsidDel="00000000" w:rsidR="00000000" w:rsidRPr="00000000">
        <w:rPr>
          <w:rFonts w:ascii="Comfortaa" w:cs="Comfortaa" w:eastAsia="Comfortaa" w:hAnsi="Comfortaa"/>
          <w:b w:val="1"/>
          <w:color w:val="0f1115"/>
          <w:sz w:val="33"/>
          <w:szCs w:val="33"/>
          <w:rtl w:val="0"/>
        </w:rPr>
        <w:t xml:space="preserve">What is Bubble Sort?</w:t>
      </w:r>
    </w:p>
    <w:p w:rsidR="00000000" w:rsidDel="00000000" w:rsidP="00000000" w:rsidRDefault="00000000" w:rsidRPr="00000000" w14:paraId="00000007">
      <w:pPr>
        <w:rPr>
          <w:rFonts w:ascii="Nunito" w:cs="Nunito" w:eastAsia="Nunito" w:hAnsi="Nunito"/>
          <w:sz w:val="27"/>
          <w:szCs w:val="27"/>
        </w:rPr>
      </w:pPr>
      <w:r w:rsidDel="00000000" w:rsidR="00000000" w:rsidRPr="00000000">
        <w:rPr>
          <w:rFonts w:ascii="Nunito" w:cs="Nunito" w:eastAsia="Nunito" w:hAnsi="Nunito"/>
          <w:sz w:val="27"/>
          <w:szCs w:val="27"/>
          <w:rtl w:val="0"/>
        </w:rPr>
        <w:t xml:space="preserve">A </w:t>
      </w:r>
      <w:r w:rsidDel="00000000" w:rsidR="00000000" w:rsidRPr="00000000">
        <w:rPr>
          <w:rFonts w:ascii="Nunito" w:cs="Nunito" w:eastAsia="Nunito" w:hAnsi="Nunito"/>
          <w:sz w:val="27"/>
          <w:szCs w:val="27"/>
          <w:rtl w:val="0"/>
        </w:rPr>
        <w:t xml:space="preserve">Bubble Sort is the simplest sorting algorithm that works by repeatedly swapping adjacent elements if they are in the wrong order. This algorithm is not suitable for large data sets as its average and worst-case time complexity are quite high. </w:t>
      </w:r>
    </w:p>
    <w:p w:rsidR="00000000" w:rsidDel="00000000" w:rsidP="00000000" w:rsidRDefault="00000000" w:rsidRPr="00000000" w14:paraId="00000008">
      <w:pPr>
        <w:rPr>
          <w:rFonts w:ascii="Nunito" w:cs="Nunito" w:eastAsia="Nunito" w:hAnsi="Nunito"/>
          <w:sz w:val="27"/>
          <w:szCs w:val="27"/>
        </w:rPr>
      </w:pPr>
      <w:r w:rsidDel="00000000" w:rsidR="00000000" w:rsidRPr="00000000">
        <w:rPr>
          <w:rtl w:val="0"/>
        </w:rPr>
      </w:r>
    </w:p>
    <w:p w:rsidR="00000000" w:rsidDel="00000000" w:rsidP="00000000" w:rsidRDefault="00000000" w:rsidRPr="00000000" w14:paraId="00000009">
      <w:pPr>
        <w:rPr>
          <w:rFonts w:ascii="Nunito" w:cs="Nunito" w:eastAsia="Nunito" w:hAnsi="Nunito"/>
          <w:sz w:val="27"/>
          <w:szCs w:val="27"/>
        </w:rPr>
      </w:pPr>
      <w:r w:rsidDel="00000000" w:rsidR="00000000" w:rsidRPr="00000000">
        <w:rPr>
          <w:rFonts w:ascii="Nunito" w:cs="Nunito" w:eastAsia="Nunito" w:hAnsi="Nunito"/>
          <w:sz w:val="27"/>
          <w:szCs w:val="27"/>
          <w:rtl w:val="0"/>
        </w:rPr>
        <w:t xml:space="preserve">To explain it in simpler terms, if the numbers are in reverse order, equivalently for each pair we swap the numbers until the result is sorted. Since the average and worst cases of time complexity are of a considerable size, the use of this algorithm for big data sets is not advised. </w:t>
      </w:r>
    </w:p>
    <w:p w:rsidR="00000000" w:rsidDel="00000000" w:rsidP="00000000" w:rsidRDefault="00000000" w:rsidRPr="00000000" w14:paraId="0000000A">
      <w:pPr>
        <w:rPr>
          <w:rFonts w:ascii="Nunito" w:cs="Nunito" w:eastAsia="Nunito" w:hAnsi="Nunito"/>
          <w:sz w:val="27"/>
          <w:szCs w:val="27"/>
        </w:rPr>
      </w:pPr>
      <w:r w:rsidDel="00000000" w:rsidR="00000000" w:rsidRPr="00000000">
        <w:rPr>
          <w:rtl w:val="0"/>
        </w:rPr>
      </w:r>
    </w:p>
    <w:p w:rsidR="00000000" w:rsidDel="00000000" w:rsidP="00000000" w:rsidRDefault="00000000" w:rsidRPr="00000000" w14:paraId="0000000B">
      <w:pPr>
        <w:rPr>
          <w:rFonts w:ascii="Nunito" w:cs="Nunito" w:eastAsia="Nunito" w:hAnsi="Nunito"/>
          <w:sz w:val="27"/>
          <w:szCs w:val="27"/>
        </w:rPr>
      </w:pPr>
      <w:r w:rsidDel="00000000" w:rsidR="00000000" w:rsidRPr="00000000">
        <w:rPr>
          <w:rFonts w:ascii="Nunito" w:cs="Nunito" w:eastAsia="Nunito" w:hAnsi="Nunito"/>
          <w:sz w:val="27"/>
          <w:szCs w:val="27"/>
          <w:rtl w:val="0"/>
        </w:rPr>
        <w:t xml:space="preserve">Imagine organizing a line of people by height. You start at the beginning, compare each person with the next one, and swap them if the taller person is in front. You repeat this process until you can go through the entire line without making any swaps.</w:t>
      </w:r>
    </w:p>
    <w:p w:rsidR="00000000" w:rsidDel="00000000" w:rsidP="00000000" w:rsidRDefault="00000000" w:rsidRPr="00000000" w14:paraId="0000000C">
      <w:pPr>
        <w:rPr>
          <w:rFonts w:ascii="Nunito" w:cs="Nunito" w:eastAsia="Nunito" w:hAnsi="Nunito"/>
          <w:sz w:val="27"/>
          <w:szCs w:val="27"/>
        </w:rPr>
      </w:pPr>
      <w:r w:rsidDel="00000000" w:rsidR="00000000" w:rsidRPr="00000000">
        <w:rPr>
          <w:rtl w:val="0"/>
        </w:rPr>
      </w:r>
    </w:p>
    <w:p w:rsidR="00000000" w:rsidDel="00000000" w:rsidP="00000000" w:rsidRDefault="00000000" w:rsidRPr="00000000" w14:paraId="0000000D">
      <w:pPr>
        <w:rPr>
          <w:rFonts w:ascii="Nunito" w:cs="Nunito" w:eastAsia="Nunito" w:hAnsi="Nunito"/>
          <w:b w:val="1"/>
          <w:color w:val="0f1115"/>
          <w:sz w:val="33"/>
          <w:szCs w:val="33"/>
          <w:u w:val="single"/>
        </w:rPr>
      </w:pPr>
      <w:r w:rsidDel="00000000" w:rsidR="00000000" w:rsidRPr="00000000">
        <w:rPr>
          <w:rFonts w:ascii="Nunito" w:cs="Nunito" w:eastAsia="Nunito" w:hAnsi="Nunito"/>
          <w:b w:val="1"/>
          <w:color w:val="0f1115"/>
          <w:sz w:val="33"/>
          <w:szCs w:val="33"/>
          <w:u w:val="single"/>
          <w:rtl w:val="0"/>
        </w:rPr>
        <w:t xml:space="preserve">How Bubble Sort Works</w:t>
      </w:r>
    </w:p>
    <w:p w:rsidR="00000000" w:rsidDel="00000000" w:rsidP="00000000" w:rsidRDefault="00000000" w:rsidRPr="00000000" w14:paraId="0000000E">
      <w:pPr>
        <w:shd w:fill="ffffff" w:val="clear"/>
        <w:spacing w:after="240" w:before="240" w:lineRule="auto"/>
        <w:rPr>
          <w:rFonts w:ascii="Nunito" w:cs="Nunito" w:eastAsia="Nunito" w:hAnsi="Nunito"/>
          <w:color w:val="0f1115"/>
          <w:sz w:val="27"/>
          <w:szCs w:val="27"/>
        </w:rPr>
      </w:pPr>
      <w:r w:rsidDel="00000000" w:rsidR="00000000" w:rsidRPr="00000000">
        <w:rPr>
          <w:rFonts w:ascii="Nunito" w:cs="Nunito" w:eastAsia="Nunito" w:hAnsi="Nunito"/>
          <w:color w:val="0f1115"/>
          <w:sz w:val="27"/>
          <w:szCs w:val="27"/>
          <w:rtl w:val="0"/>
        </w:rPr>
        <w:t xml:space="preserve">The algorithm traverses a list and compares adjacent elements, swapping them if they are in the wrong order. The pass through the list is repeated until the list is sorted.</w:t>
      </w:r>
    </w:p>
    <w:p w:rsidR="00000000" w:rsidDel="00000000" w:rsidP="00000000" w:rsidRDefault="00000000" w:rsidRPr="00000000" w14:paraId="0000000F">
      <w:pPr>
        <w:shd w:fill="ffffff" w:val="clear"/>
        <w:spacing w:after="240" w:before="240" w:lineRule="auto"/>
        <w:rPr>
          <w:rFonts w:ascii="Nunito" w:cs="Nunito" w:eastAsia="Nunito" w:hAnsi="Nunito"/>
          <w:color w:val="0f1115"/>
          <w:sz w:val="27"/>
          <w:szCs w:val="27"/>
        </w:rPr>
      </w:pPr>
      <w:r w:rsidDel="00000000" w:rsidR="00000000" w:rsidRPr="00000000">
        <w:rPr>
          <w:rtl w:val="0"/>
        </w:rPr>
      </w:r>
    </w:p>
    <w:p w:rsidR="00000000" w:rsidDel="00000000" w:rsidP="00000000" w:rsidRDefault="00000000" w:rsidRPr="00000000" w14:paraId="00000010">
      <w:pPr>
        <w:shd w:fill="ffffff" w:val="clear"/>
        <w:spacing w:after="240" w:before="240" w:lineRule="auto"/>
        <w:rPr>
          <w:rFonts w:ascii="Nunito" w:cs="Nunito" w:eastAsia="Nunito" w:hAnsi="Nunito"/>
          <w:b w:val="1"/>
          <w:color w:val="0f1115"/>
          <w:sz w:val="30"/>
          <w:szCs w:val="30"/>
          <w:u w:val="single"/>
        </w:rPr>
      </w:pPr>
      <w:r w:rsidDel="00000000" w:rsidR="00000000" w:rsidRPr="00000000">
        <w:rPr>
          <w:rFonts w:ascii="Nunito" w:cs="Nunito" w:eastAsia="Nunito" w:hAnsi="Nunito"/>
          <w:b w:val="1"/>
          <w:color w:val="0f1115"/>
          <w:sz w:val="30"/>
          <w:szCs w:val="30"/>
          <w:u w:val="single"/>
          <w:rtl w:val="0"/>
        </w:rPr>
        <w:t xml:space="preserve">Process:</w:t>
      </w:r>
    </w:p>
    <w:p w:rsidR="00000000" w:rsidDel="00000000" w:rsidP="00000000" w:rsidRDefault="00000000" w:rsidRPr="00000000" w14:paraId="00000011">
      <w:pPr>
        <w:numPr>
          <w:ilvl w:val="0"/>
          <w:numId w:val="1"/>
        </w:numPr>
        <w:shd w:fill="ffffff" w:val="clear"/>
        <w:spacing w:after="0" w:afterAutospacing="0" w:before="240" w:lineRule="auto"/>
        <w:ind w:left="720" w:hanging="360"/>
        <w:rPr>
          <w:rFonts w:ascii="Nunito" w:cs="Nunito" w:eastAsia="Nunito" w:hAnsi="Nunito"/>
          <w:sz w:val="27"/>
          <w:szCs w:val="27"/>
        </w:rPr>
      </w:pPr>
      <w:r w:rsidDel="00000000" w:rsidR="00000000" w:rsidRPr="00000000">
        <w:rPr>
          <w:rFonts w:ascii="Nunito" w:cs="Nunito" w:eastAsia="Nunito" w:hAnsi="Nunito"/>
          <w:color w:val="0f1115"/>
          <w:sz w:val="27"/>
          <w:szCs w:val="27"/>
          <w:rtl w:val="0"/>
        </w:rPr>
        <w:t xml:space="preserve">Start from the first element, compare it with the next element</w:t>
      </w:r>
    </w:p>
    <w:p w:rsidR="00000000" w:rsidDel="00000000" w:rsidP="00000000" w:rsidRDefault="00000000" w:rsidRPr="00000000" w14:paraId="00000012">
      <w:pPr>
        <w:numPr>
          <w:ilvl w:val="0"/>
          <w:numId w:val="1"/>
        </w:numPr>
        <w:shd w:fill="ffffff" w:val="clear"/>
        <w:spacing w:after="0" w:afterAutospacing="0" w:before="0" w:beforeAutospacing="0" w:lineRule="auto"/>
        <w:ind w:left="720" w:hanging="360"/>
        <w:rPr>
          <w:rFonts w:ascii="Nunito" w:cs="Nunito" w:eastAsia="Nunito" w:hAnsi="Nunito"/>
          <w:sz w:val="27"/>
          <w:szCs w:val="27"/>
        </w:rPr>
      </w:pPr>
      <w:r w:rsidDel="00000000" w:rsidR="00000000" w:rsidRPr="00000000">
        <w:rPr>
          <w:rFonts w:ascii="Nunito" w:cs="Nunito" w:eastAsia="Nunito" w:hAnsi="Nunito"/>
          <w:color w:val="0f1115"/>
          <w:sz w:val="27"/>
          <w:szCs w:val="27"/>
          <w:rtl w:val="0"/>
        </w:rPr>
        <w:t xml:space="preserve">If the first element is greater than the second element, swap them</w:t>
      </w:r>
    </w:p>
    <w:p w:rsidR="00000000" w:rsidDel="00000000" w:rsidP="00000000" w:rsidRDefault="00000000" w:rsidRPr="00000000" w14:paraId="00000013">
      <w:pPr>
        <w:numPr>
          <w:ilvl w:val="0"/>
          <w:numId w:val="1"/>
        </w:numPr>
        <w:shd w:fill="ffffff" w:val="clear"/>
        <w:spacing w:after="0" w:afterAutospacing="0" w:before="0" w:beforeAutospacing="0" w:lineRule="auto"/>
        <w:ind w:left="720" w:hanging="360"/>
        <w:rPr>
          <w:rFonts w:ascii="Nunito" w:cs="Nunito" w:eastAsia="Nunito" w:hAnsi="Nunito"/>
          <w:sz w:val="27"/>
          <w:szCs w:val="27"/>
        </w:rPr>
      </w:pPr>
      <w:r w:rsidDel="00000000" w:rsidR="00000000" w:rsidRPr="00000000">
        <w:rPr>
          <w:rFonts w:ascii="Nunito" w:cs="Nunito" w:eastAsia="Nunito" w:hAnsi="Nunito"/>
          <w:color w:val="0f1115"/>
          <w:sz w:val="27"/>
          <w:szCs w:val="27"/>
          <w:rtl w:val="0"/>
        </w:rPr>
        <w:t xml:space="preserve">Move to the next pair and repeat step 2</w:t>
      </w:r>
    </w:p>
    <w:p w:rsidR="00000000" w:rsidDel="00000000" w:rsidP="00000000" w:rsidRDefault="00000000" w:rsidRPr="00000000" w14:paraId="00000014">
      <w:pPr>
        <w:numPr>
          <w:ilvl w:val="0"/>
          <w:numId w:val="1"/>
        </w:numPr>
        <w:shd w:fill="ffffff" w:val="clear"/>
        <w:spacing w:after="0" w:afterAutospacing="0" w:before="0" w:beforeAutospacing="0" w:lineRule="auto"/>
        <w:ind w:left="720" w:hanging="360"/>
        <w:rPr>
          <w:rFonts w:ascii="Nunito" w:cs="Nunito" w:eastAsia="Nunito" w:hAnsi="Nunito"/>
          <w:sz w:val="27"/>
          <w:szCs w:val="27"/>
        </w:rPr>
      </w:pPr>
      <w:r w:rsidDel="00000000" w:rsidR="00000000" w:rsidRPr="00000000">
        <w:rPr>
          <w:rFonts w:ascii="Nunito" w:cs="Nunito" w:eastAsia="Nunito" w:hAnsi="Nunito"/>
          <w:color w:val="0f1115"/>
          <w:sz w:val="27"/>
          <w:szCs w:val="27"/>
          <w:rtl w:val="0"/>
        </w:rPr>
        <w:t xml:space="preserve">Continue this process until the end of the list</w:t>
      </w:r>
    </w:p>
    <w:p w:rsidR="00000000" w:rsidDel="00000000" w:rsidP="00000000" w:rsidRDefault="00000000" w:rsidRPr="00000000" w14:paraId="00000015">
      <w:pPr>
        <w:numPr>
          <w:ilvl w:val="0"/>
          <w:numId w:val="1"/>
        </w:numPr>
        <w:shd w:fill="ffffff" w:val="clear"/>
        <w:spacing w:after="240" w:before="0" w:beforeAutospacing="0" w:lineRule="auto"/>
        <w:ind w:left="720" w:hanging="360"/>
        <w:rPr>
          <w:rFonts w:ascii="Nunito" w:cs="Nunito" w:eastAsia="Nunito" w:hAnsi="Nunito"/>
          <w:sz w:val="27"/>
          <w:szCs w:val="27"/>
        </w:rPr>
      </w:pPr>
      <w:r w:rsidDel="00000000" w:rsidR="00000000" w:rsidRPr="00000000">
        <w:rPr>
          <w:rFonts w:ascii="Nunito" w:cs="Nunito" w:eastAsia="Nunito" w:hAnsi="Nunito"/>
          <w:color w:val="0f1115"/>
          <w:sz w:val="27"/>
          <w:szCs w:val="27"/>
          <w:rtl w:val="0"/>
        </w:rPr>
        <w:t xml:space="preserve">Repeat the entire process for n-1 passes (where n is the number of elements)</w:t>
      </w:r>
      <w:r w:rsidDel="00000000" w:rsidR="00000000" w:rsidRPr="00000000">
        <w:rPr>
          <w:rtl w:val="0"/>
        </w:rPr>
      </w:r>
    </w:p>
    <w:p w:rsidR="00000000" w:rsidDel="00000000" w:rsidP="00000000" w:rsidRDefault="00000000" w:rsidRPr="00000000" w14:paraId="00000016">
      <w:pPr>
        <w:rPr>
          <w:rFonts w:ascii="Nunito" w:cs="Nunito" w:eastAsia="Nunito" w:hAnsi="Nunito"/>
          <w:sz w:val="27"/>
          <w:szCs w:val="27"/>
        </w:rPr>
      </w:pPr>
      <w:r w:rsidDel="00000000" w:rsidR="00000000" w:rsidRPr="00000000">
        <w:rPr>
          <w:rtl w:val="0"/>
        </w:rPr>
      </w:r>
    </w:p>
    <w:p w:rsidR="00000000" w:rsidDel="00000000" w:rsidP="00000000" w:rsidRDefault="00000000" w:rsidRPr="00000000" w14:paraId="00000017">
      <w:pPr>
        <w:rPr>
          <w:rFonts w:ascii="Nunito" w:cs="Nunito" w:eastAsia="Nunito" w:hAnsi="Nunito"/>
          <w:b w:val="1"/>
          <w:sz w:val="30"/>
          <w:szCs w:val="30"/>
          <w:u w:val="single"/>
        </w:rPr>
      </w:pPr>
      <w:r w:rsidDel="00000000" w:rsidR="00000000" w:rsidRPr="00000000">
        <w:rPr>
          <w:rFonts w:ascii="Nunito" w:cs="Nunito" w:eastAsia="Nunito" w:hAnsi="Nunito"/>
          <w:b w:val="1"/>
          <w:sz w:val="30"/>
          <w:szCs w:val="30"/>
          <w:u w:val="single"/>
          <w:rtl w:val="0"/>
        </w:rPr>
        <w:t xml:space="preserve">Advantages of Bubble Sort:</w:t>
      </w:r>
    </w:p>
    <w:p w:rsidR="00000000" w:rsidDel="00000000" w:rsidP="00000000" w:rsidRDefault="00000000" w:rsidRPr="00000000" w14:paraId="00000018">
      <w:pPr>
        <w:rPr>
          <w:rFonts w:ascii="Nunito" w:cs="Nunito" w:eastAsia="Nunito" w:hAnsi="Nunito"/>
          <w:b w:val="1"/>
          <w:sz w:val="30"/>
          <w:szCs w:val="30"/>
          <w:u w:val="single"/>
        </w:rPr>
      </w:pPr>
      <w:r w:rsidDel="00000000" w:rsidR="00000000" w:rsidRPr="00000000">
        <w:rPr>
          <w:rtl w:val="0"/>
        </w:rPr>
      </w:r>
    </w:p>
    <w:p w:rsidR="00000000" w:rsidDel="00000000" w:rsidP="00000000" w:rsidRDefault="00000000" w:rsidRPr="00000000" w14:paraId="00000019">
      <w:pPr>
        <w:numPr>
          <w:ilvl w:val="0"/>
          <w:numId w:val="4"/>
        </w:numPr>
        <w:ind w:left="720" w:hanging="360"/>
        <w:rPr>
          <w:rFonts w:ascii="Nunito" w:cs="Nunito" w:eastAsia="Nunito" w:hAnsi="Nunito"/>
          <w:sz w:val="27"/>
          <w:szCs w:val="27"/>
          <w:u w:val="none"/>
        </w:rPr>
      </w:pPr>
      <w:r w:rsidDel="00000000" w:rsidR="00000000" w:rsidRPr="00000000">
        <w:rPr>
          <w:rFonts w:ascii="Nunito" w:cs="Nunito" w:eastAsia="Nunito" w:hAnsi="Nunito"/>
          <w:sz w:val="27"/>
          <w:szCs w:val="27"/>
          <w:rtl w:val="0"/>
        </w:rPr>
        <w:t xml:space="preserve">Bubble sort is easy to understand and implement.</w:t>
      </w:r>
    </w:p>
    <w:p w:rsidR="00000000" w:rsidDel="00000000" w:rsidP="00000000" w:rsidRDefault="00000000" w:rsidRPr="00000000" w14:paraId="0000001A">
      <w:pPr>
        <w:numPr>
          <w:ilvl w:val="0"/>
          <w:numId w:val="4"/>
        </w:numPr>
        <w:ind w:left="720" w:hanging="360"/>
        <w:rPr>
          <w:rFonts w:ascii="Nunito" w:cs="Nunito" w:eastAsia="Nunito" w:hAnsi="Nunito"/>
          <w:sz w:val="27"/>
          <w:szCs w:val="27"/>
          <w:u w:val="none"/>
        </w:rPr>
      </w:pPr>
      <w:r w:rsidDel="00000000" w:rsidR="00000000" w:rsidRPr="00000000">
        <w:rPr>
          <w:rFonts w:ascii="Nunito" w:cs="Nunito" w:eastAsia="Nunito" w:hAnsi="Nunito"/>
          <w:sz w:val="27"/>
          <w:szCs w:val="27"/>
          <w:rtl w:val="0"/>
        </w:rPr>
        <w:t xml:space="preserve">It does not require any additional memory space.</w:t>
      </w:r>
    </w:p>
    <w:p w:rsidR="00000000" w:rsidDel="00000000" w:rsidP="00000000" w:rsidRDefault="00000000" w:rsidRPr="00000000" w14:paraId="0000001B">
      <w:pPr>
        <w:numPr>
          <w:ilvl w:val="0"/>
          <w:numId w:val="4"/>
        </w:numPr>
        <w:ind w:left="720" w:hanging="360"/>
        <w:rPr>
          <w:rFonts w:ascii="Nunito" w:cs="Nunito" w:eastAsia="Nunito" w:hAnsi="Nunito"/>
          <w:sz w:val="27"/>
          <w:szCs w:val="27"/>
          <w:u w:val="none"/>
        </w:rPr>
      </w:pPr>
      <w:r w:rsidDel="00000000" w:rsidR="00000000" w:rsidRPr="00000000">
        <w:rPr>
          <w:rFonts w:ascii="Nunito" w:cs="Nunito" w:eastAsia="Nunito" w:hAnsi="Nunito"/>
          <w:sz w:val="27"/>
          <w:szCs w:val="27"/>
          <w:rtl w:val="0"/>
        </w:rPr>
        <w:t xml:space="preserve">It is a stable sorting algorithm, meaning that elements with the same key value maintain their relative order in the sorted output.</w:t>
      </w:r>
    </w:p>
    <w:p w:rsidR="00000000" w:rsidDel="00000000" w:rsidP="00000000" w:rsidRDefault="00000000" w:rsidRPr="00000000" w14:paraId="0000001C">
      <w:pPr>
        <w:ind w:left="720" w:firstLine="0"/>
        <w:rPr>
          <w:rFonts w:ascii="Nunito" w:cs="Nunito" w:eastAsia="Nunito" w:hAnsi="Nunito"/>
          <w:sz w:val="27"/>
          <w:szCs w:val="27"/>
        </w:rPr>
      </w:pPr>
      <w:r w:rsidDel="00000000" w:rsidR="00000000" w:rsidRPr="00000000">
        <w:rPr>
          <w:rtl w:val="0"/>
        </w:rPr>
      </w:r>
    </w:p>
    <w:p w:rsidR="00000000" w:rsidDel="00000000" w:rsidP="00000000" w:rsidRDefault="00000000" w:rsidRPr="00000000" w14:paraId="0000001D">
      <w:pPr>
        <w:rPr>
          <w:rFonts w:ascii="Nunito" w:cs="Nunito" w:eastAsia="Nunito" w:hAnsi="Nunito"/>
          <w:b w:val="1"/>
          <w:sz w:val="30"/>
          <w:szCs w:val="30"/>
          <w:u w:val="single"/>
        </w:rPr>
      </w:pPr>
      <w:r w:rsidDel="00000000" w:rsidR="00000000" w:rsidRPr="00000000">
        <w:rPr>
          <w:rFonts w:ascii="Nunito" w:cs="Nunito" w:eastAsia="Nunito" w:hAnsi="Nunito"/>
          <w:b w:val="1"/>
          <w:sz w:val="30"/>
          <w:szCs w:val="30"/>
          <w:u w:val="single"/>
          <w:rtl w:val="0"/>
        </w:rPr>
        <w:t xml:space="preserve">Disadvantages of Bubble Sort:</w:t>
      </w:r>
    </w:p>
    <w:p w:rsidR="00000000" w:rsidDel="00000000" w:rsidP="00000000" w:rsidRDefault="00000000" w:rsidRPr="00000000" w14:paraId="0000001E">
      <w:pPr>
        <w:rPr>
          <w:rFonts w:ascii="Nunito" w:cs="Nunito" w:eastAsia="Nunito" w:hAnsi="Nunito"/>
          <w:b w:val="1"/>
          <w:sz w:val="30"/>
          <w:szCs w:val="30"/>
          <w:u w:val="single"/>
        </w:rPr>
      </w:pPr>
      <w:r w:rsidDel="00000000" w:rsidR="00000000" w:rsidRPr="00000000">
        <w:rPr>
          <w:rtl w:val="0"/>
        </w:rPr>
      </w:r>
    </w:p>
    <w:p w:rsidR="00000000" w:rsidDel="00000000" w:rsidP="00000000" w:rsidRDefault="00000000" w:rsidRPr="00000000" w14:paraId="0000001F">
      <w:pPr>
        <w:numPr>
          <w:ilvl w:val="0"/>
          <w:numId w:val="2"/>
        </w:numPr>
        <w:ind w:left="720" w:hanging="360"/>
        <w:rPr>
          <w:rFonts w:ascii="Nunito" w:cs="Nunito" w:eastAsia="Nunito" w:hAnsi="Nunito"/>
          <w:sz w:val="27"/>
          <w:szCs w:val="27"/>
          <w:u w:val="none"/>
        </w:rPr>
      </w:pPr>
      <w:r w:rsidDel="00000000" w:rsidR="00000000" w:rsidRPr="00000000">
        <w:rPr>
          <w:rFonts w:ascii="Nunito" w:cs="Nunito" w:eastAsia="Nunito" w:hAnsi="Nunito"/>
          <w:sz w:val="27"/>
          <w:szCs w:val="27"/>
          <w:rtl w:val="0"/>
        </w:rPr>
        <w:t xml:space="preserve">Bubble sort has a time complexity of O(n2) which makes it very slow for large data sets.</w:t>
      </w:r>
    </w:p>
    <w:p w:rsidR="00000000" w:rsidDel="00000000" w:rsidP="00000000" w:rsidRDefault="00000000" w:rsidRPr="00000000" w14:paraId="00000020">
      <w:pPr>
        <w:numPr>
          <w:ilvl w:val="0"/>
          <w:numId w:val="2"/>
        </w:numPr>
        <w:ind w:left="720" w:hanging="360"/>
        <w:rPr>
          <w:rFonts w:ascii="Nunito" w:cs="Nunito" w:eastAsia="Nunito" w:hAnsi="Nunito"/>
          <w:sz w:val="27"/>
          <w:szCs w:val="27"/>
          <w:u w:val="none"/>
        </w:rPr>
      </w:pPr>
      <w:r w:rsidDel="00000000" w:rsidR="00000000" w:rsidRPr="00000000">
        <w:rPr>
          <w:rFonts w:ascii="Nunito" w:cs="Nunito" w:eastAsia="Nunito" w:hAnsi="Nunito"/>
          <w:sz w:val="27"/>
          <w:szCs w:val="27"/>
          <w:rtl w:val="0"/>
        </w:rPr>
        <w:t xml:space="preserve">Bubble sort has almost no or limited real world applications. It is mostly used in academics to teach different ways of sorting.</w:t>
      </w:r>
    </w:p>
    <w:p w:rsidR="00000000" w:rsidDel="00000000" w:rsidP="00000000" w:rsidRDefault="00000000" w:rsidRPr="00000000" w14:paraId="00000021">
      <w:pPr>
        <w:ind w:left="720" w:firstLine="0"/>
        <w:rPr>
          <w:rFonts w:ascii="Nunito" w:cs="Nunito" w:eastAsia="Nunito" w:hAnsi="Nunito"/>
          <w:sz w:val="27"/>
          <w:szCs w:val="27"/>
        </w:rPr>
      </w:pPr>
      <w:r w:rsidDel="00000000" w:rsidR="00000000" w:rsidRPr="00000000">
        <w:rPr>
          <w:rtl w:val="0"/>
        </w:rPr>
      </w:r>
    </w:p>
    <w:p w:rsidR="00000000" w:rsidDel="00000000" w:rsidP="00000000" w:rsidRDefault="00000000" w:rsidRPr="00000000" w14:paraId="00000022">
      <w:pPr>
        <w:pStyle w:val="Heading2"/>
        <w:keepNext w:val="0"/>
        <w:keepLines w:val="0"/>
        <w:shd w:fill="ffffff" w:val="clear"/>
        <w:spacing w:after="240" w:before="480" w:line="349.09090909090907" w:lineRule="auto"/>
        <w:rPr>
          <w:rFonts w:ascii="Nunito" w:cs="Nunito" w:eastAsia="Nunito" w:hAnsi="Nunito"/>
          <w:b w:val="1"/>
          <w:color w:val="0f1115"/>
          <w:sz w:val="33"/>
          <w:szCs w:val="33"/>
        </w:rPr>
      </w:pPr>
      <w:bookmarkStart w:colFirst="0" w:colLast="0" w:name="_sp05uzdidhmy" w:id="3"/>
      <w:bookmarkEnd w:id="3"/>
      <w:r w:rsidDel="00000000" w:rsidR="00000000" w:rsidRPr="00000000">
        <w:rPr>
          <w:rFonts w:ascii="Nunito" w:cs="Nunito" w:eastAsia="Nunito" w:hAnsi="Nunito"/>
          <w:b w:val="1"/>
          <w:color w:val="0f1115"/>
          <w:sz w:val="33"/>
          <w:szCs w:val="33"/>
          <w:rtl w:val="0"/>
        </w:rPr>
        <w:t xml:space="preserve">Reference List</w:t>
      </w:r>
    </w:p>
    <w:p w:rsidR="00000000" w:rsidDel="00000000" w:rsidP="00000000" w:rsidRDefault="00000000" w:rsidRPr="00000000" w14:paraId="00000023">
      <w:pPr>
        <w:numPr>
          <w:ilvl w:val="0"/>
          <w:numId w:val="3"/>
        </w:numPr>
        <w:shd w:fill="ffffff" w:val="clear"/>
        <w:spacing w:after="0" w:afterAutospacing="0" w:before="240" w:lineRule="auto"/>
        <w:ind w:left="720" w:right="-40" w:hanging="360"/>
        <w:rPr>
          <w:rFonts w:ascii="Nunito" w:cs="Nunito" w:eastAsia="Nunito" w:hAnsi="Nunito"/>
          <w:sz w:val="24"/>
          <w:szCs w:val="24"/>
          <w:u w:val="none"/>
        </w:rPr>
      </w:pPr>
      <w:r w:rsidDel="00000000" w:rsidR="00000000" w:rsidRPr="00000000">
        <w:rPr>
          <w:rFonts w:ascii="Nunito" w:cs="Nunito" w:eastAsia="Nunito" w:hAnsi="Nunito"/>
          <w:color w:val="0f1115"/>
          <w:sz w:val="24"/>
          <w:szCs w:val="24"/>
          <w:rtl w:val="0"/>
        </w:rPr>
        <w:t xml:space="preserve">GeeksforGeeks. (2023). </w:t>
      </w:r>
      <w:r w:rsidDel="00000000" w:rsidR="00000000" w:rsidRPr="00000000">
        <w:rPr>
          <w:rFonts w:ascii="Nunito" w:cs="Nunito" w:eastAsia="Nunito" w:hAnsi="Nunito"/>
          <w:i w:val="1"/>
          <w:color w:val="0f1115"/>
          <w:sz w:val="24"/>
          <w:szCs w:val="24"/>
          <w:rtl w:val="0"/>
        </w:rPr>
        <w:t xml:space="preserve">Bubble Sort Algorithm</w:t>
      </w:r>
      <w:r w:rsidDel="00000000" w:rsidR="00000000" w:rsidRPr="00000000">
        <w:rPr>
          <w:rFonts w:ascii="Nunito" w:cs="Nunito" w:eastAsia="Nunito" w:hAnsi="Nunito"/>
          <w:color w:val="0f1115"/>
          <w:sz w:val="24"/>
          <w:szCs w:val="24"/>
          <w:rtl w:val="0"/>
        </w:rPr>
        <w:t xml:space="preserve">. Available at: </w:t>
      </w:r>
      <w:hyperlink r:id="rId6">
        <w:r w:rsidDel="00000000" w:rsidR="00000000" w:rsidRPr="00000000">
          <w:rPr>
            <w:rFonts w:ascii="Nunito" w:cs="Nunito" w:eastAsia="Nunito" w:hAnsi="Nunito"/>
            <w:color w:val="3964fe"/>
            <w:sz w:val="24"/>
            <w:szCs w:val="24"/>
            <w:rtl w:val="0"/>
          </w:rPr>
          <w:t xml:space="preserve">https://www.geeksforgeeks.org/bubble-sort-algorithm/</w:t>
        </w:r>
      </w:hyperlink>
      <w:r w:rsidDel="00000000" w:rsidR="00000000" w:rsidRPr="00000000">
        <w:rPr>
          <w:rFonts w:ascii="Nunito" w:cs="Nunito" w:eastAsia="Nunito" w:hAnsi="Nunito"/>
          <w:color w:val="0f1115"/>
          <w:sz w:val="24"/>
          <w:szCs w:val="24"/>
          <w:rtl w:val="0"/>
        </w:rPr>
        <w:t xml:space="preserve"> (Accessed: 4 October 2024).</w:t>
      </w:r>
    </w:p>
    <w:p w:rsidR="00000000" w:rsidDel="00000000" w:rsidP="00000000" w:rsidRDefault="00000000" w:rsidRPr="00000000" w14:paraId="00000024">
      <w:pPr>
        <w:numPr>
          <w:ilvl w:val="0"/>
          <w:numId w:val="3"/>
        </w:numPr>
        <w:shd w:fill="ffffff" w:val="clear"/>
        <w:spacing w:after="0" w:afterAutospacing="0" w:before="0" w:beforeAutospacing="0" w:lineRule="auto"/>
        <w:ind w:left="720" w:right="-40" w:hanging="360"/>
        <w:rPr>
          <w:rFonts w:ascii="Nunito" w:cs="Nunito" w:eastAsia="Nunito" w:hAnsi="Nunito"/>
          <w:color w:val="0f1115"/>
          <w:sz w:val="24"/>
          <w:szCs w:val="24"/>
        </w:rPr>
      </w:pPr>
      <w:r w:rsidDel="00000000" w:rsidR="00000000" w:rsidRPr="00000000">
        <w:rPr>
          <w:rFonts w:ascii="Nunito" w:cs="Nunito" w:eastAsia="Nunito" w:hAnsi="Nunito"/>
          <w:color w:val="0f1115"/>
          <w:sz w:val="24"/>
          <w:szCs w:val="24"/>
          <w:highlight w:val="white"/>
          <w:rtl w:val="0"/>
        </w:rPr>
        <w:t xml:space="preserve">The IIE. (2024). </w:t>
      </w:r>
      <w:r w:rsidDel="00000000" w:rsidR="00000000" w:rsidRPr="00000000">
        <w:rPr>
          <w:rFonts w:ascii="Nunito" w:cs="Nunito" w:eastAsia="Nunito" w:hAnsi="Nunito"/>
          <w:i w:val="1"/>
          <w:color w:val="0f1115"/>
          <w:sz w:val="24"/>
          <w:szCs w:val="24"/>
          <w:highlight w:val="white"/>
          <w:rtl w:val="0"/>
        </w:rPr>
        <w:t xml:space="preserve">Student Materials: Programming Logic and Design</w:t>
      </w:r>
      <w:r w:rsidDel="00000000" w:rsidR="00000000" w:rsidRPr="00000000">
        <w:rPr>
          <w:rFonts w:ascii="Nunito" w:cs="Nunito" w:eastAsia="Nunito" w:hAnsi="Nunito"/>
          <w:color w:val="0f1115"/>
          <w:sz w:val="24"/>
          <w:szCs w:val="24"/>
          <w:highlight w:val="white"/>
          <w:rtl w:val="0"/>
        </w:rPr>
        <w:t xml:space="preserve">. [Lecture Notes] The Independent Institute of Education.</w:t>
      </w:r>
    </w:p>
    <w:p w:rsidR="00000000" w:rsidDel="00000000" w:rsidP="00000000" w:rsidRDefault="00000000" w:rsidRPr="00000000" w14:paraId="00000025">
      <w:pPr>
        <w:numPr>
          <w:ilvl w:val="0"/>
          <w:numId w:val="3"/>
        </w:numPr>
        <w:shd w:fill="ffffff" w:val="clear"/>
        <w:spacing w:after="240" w:before="0" w:beforeAutospacing="0" w:lineRule="auto"/>
        <w:ind w:left="720" w:right="-40" w:hanging="360"/>
        <w:rPr>
          <w:rFonts w:ascii="Nunito" w:cs="Nunito" w:eastAsia="Nunito" w:hAnsi="Nunito"/>
          <w:color w:val="0f1115"/>
          <w:sz w:val="24"/>
          <w:szCs w:val="24"/>
          <w:highlight w:val="white"/>
          <w:u w:val="none"/>
        </w:rPr>
      </w:pPr>
      <w:r w:rsidDel="00000000" w:rsidR="00000000" w:rsidRPr="00000000">
        <w:rPr>
          <w:rFonts w:ascii="Nunito" w:cs="Nunito" w:eastAsia="Nunito" w:hAnsi="Nunito"/>
          <w:color w:val="0f1115"/>
          <w:sz w:val="24"/>
          <w:szCs w:val="24"/>
          <w:highlight w:val="white"/>
          <w:rtl w:val="0"/>
        </w:rPr>
        <w:t xml:space="preserve">OpenAI. (2025) </w:t>
      </w:r>
      <w:r w:rsidDel="00000000" w:rsidR="00000000" w:rsidRPr="00000000">
        <w:rPr>
          <w:rFonts w:ascii="Nunito" w:cs="Nunito" w:eastAsia="Nunito" w:hAnsi="Nunito"/>
          <w:i w:val="1"/>
          <w:color w:val="0f1115"/>
          <w:sz w:val="24"/>
          <w:szCs w:val="24"/>
          <w:highlight w:val="white"/>
          <w:rtl w:val="0"/>
        </w:rPr>
        <w:t xml:space="preserve">ChatGPT</w:t>
      </w:r>
      <w:r w:rsidDel="00000000" w:rsidR="00000000" w:rsidRPr="00000000">
        <w:rPr>
          <w:rFonts w:ascii="Nunito" w:cs="Nunito" w:eastAsia="Nunito" w:hAnsi="Nunito"/>
          <w:color w:val="0f1115"/>
          <w:sz w:val="24"/>
          <w:szCs w:val="24"/>
          <w:highlight w:val="white"/>
          <w:rtl w:val="0"/>
        </w:rPr>
        <w:t xml:space="preserve"> [AI model]. Available at:</w:t>
      </w:r>
      <w:hyperlink r:id="rId7">
        <w:r w:rsidDel="00000000" w:rsidR="00000000" w:rsidRPr="00000000">
          <w:rPr>
            <w:rFonts w:ascii="Nunito" w:cs="Nunito" w:eastAsia="Nunito" w:hAnsi="Nunito"/>
            <w:color w:val="0f1115"/>
            <w:sz w:val="24"/>
            <w:szCs w:val="24"/>
            <w:highlight w:val="white"/>
            <w:rtl w:val="0"/>
          </w:rPr>
          <w:t xml:space="preserve"> </w:t>
        </w:r>
      </w:hyperlink>
      <w:hyperlink r:id="rId8">
        <w:r w:rsidDel="00000000" w:rsidR="00000000" w:rsidRPr="00000000">
          <w:rPr>
            <w:rFonts w:ascii="Nunito" w:cs="Nunito" w:eastAsia="Nunito" w:hAnsi="Nunito"/>
            <w:color w:val="1155cc"/>
            <w:sz w:val="24"/>
            <w:szCs w:val="24"/>
            <w:highlight w:val="white"/>
            <w:u w:val="single"/>
            <w:rtl w:val="0"/>
          </w:rPr>
          <w:t xml:space="preserve">https://chat.openai.com/</w:t>
        </w:r>
      </w:hyperlink>
      <w:r w:rsidDel="00000000" w:rsidR="00000000" w:rsidRPr="00000000">
        <w:rPr>
          <w:rFonts w:ascii="Nunito" w:cs="Nunito" w:eastAsia="Nunito" w:hAnsi="Nunito"/>
          <w:color w:val="0f1115"/>
          <w:sz w:val="24"/>
          <w:szCs w:val="24"/>
          <w:highlight w:val="white"/>
          <w:rtl w:val="0"/>
        </w:rPr>
        <w:t xml:space="preserve">.</w:t>
      </w:r>
    </w:p>
    <w:p w:rsidR="00000000" w:rsidDel="00000000" w:rsidP="00000000" w:rsidRDefault="00000000" w:rsidRPr="00000000" w14:paraId="00000026">
      <w:pPr>
        <w:ind w:left="0" w:firstLine="0"/>
        <w:rPr>
          <w:rFonts w:ascii="Nunito" w:cs="Nunito" w:eastAsia="Nunito" w:hAnsi="Nunito"/>
          <w:sz w:val="27"/>
          <w:szCs w:val="27"/>
        </w:rPr>
      </w:pPr>
      <w:r w:rsidDel="00000000" w:rsidR="00000000" w:rsidRPr="00000000">
        <w:rPr>
          <w:rtl w:val="0"/>
        </w:rPr>
      </w:r>
    </w:p>
    <w:p w:rsidR="00000000" w:rsidDel="00000000" w:rsidP="00000000" w:rsidRDefault="00000000" w:rsidRPr="00000000" w14:paraId="00000027">
      <w:pPr>
        <w:ind w:left="720" w:firstLine="0"/>
        <w:rPr>
          <w:rFonts w:ascii="Nunito" w:cs="Nunito" w:eastAsia="Nunito" w:hAnsi="Nunito"/>
          <w:color w:val="c27ba0"/>
          <w:sz w:val="24"/>
          <w:szCs w:val="24"/>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Comfortaa">
    <w:embedRegular w:fontKey="{00000000-0000-0000-0000-000000000000}" r:id="rId9" w:subsetted="0"/>
    <w:embedBold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color w:val="0f111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eeksforgeeks.org/bubble-sort-algorithm/" TargetMode="External"/><Relationship Id="rId7" Type="http://schemas.openxmlformats.org/officeDocument/2006/relationships/hyperlink" Target="https://chat.openai.com/" TargetMode="External"/><Relationship Id="rId8" Type="http://schemas.openxmlformats.org/officeDocument/2006/relationships/hyperlink" Target="https://chat.openai.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Comfortaa-bold.ttf"/><Relationship Id="rId9" Type="http://schemas.openxmlformats.org/officeDocument/2006/relationships/font" Target="fonts/Comfortaa-regular.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