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sz w:val="44"/>
          <w:szCs w:val="44"/>
          <w:rtl w:val="0"/>
        </w:rPr>
        <w:t xml:space="preserve">Name : Chumisa Haya</w:t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sz w:val="44"/>
          <w:szCs w:val="44"/>
          <w:rtl w:val="0"/>
        </w:rPr>
        <w:t xml:space="preserve">PROG6112w</w:t>
      </w:r>
    </w:p>
    <w:p w:rsidR="00000000" w:rsidDel="00000000" w:rsidP="00000000" w:rsidRDefault="00000000" w:rsidRPr="00000000" w14:paraId="00000006">
      <w:pPr>
        <w:jc w:val="center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sz w:val="44"/>
          <w:szCs w:val="44"/>
          <w:rtl w:val="0"/>
        </w:rPr>
        <w:t xml:space="preserve">Practical Assignment 1</w:t>
      </w:r>
    </w:p>
    <w:p w:rsidR="00000000" w:rsidDel="00000000" w:rsidP="00000000" w:rsidRDefault="00000000" w:rsidRPr="00000000" w14:paraId="00000007">
      <w:pPr>
        <w:jc w:val="left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mfortaa" w:cs="Comfortaa" w:eastAsia="Comfortaa" w:hAnsi="Comforta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mfortaa" w:cs="Comfortaa" w:eastAsia="Comfortaa" w:hAnsi="Comforta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u w:val="single"/>
          <w:rtl w:val="0"/>
        </w:rPr>
        <w:t xml:space="preserve">Reference List</w:t>
      </w:r>
    </w:p>
    <w:p w:rsidR="00000000" w:rsidDel="00000000" w:rsidP="00000000" w:rsidRDefault="00000000" w:rsidRPr="00000000" w14:paraId="0000000C">
      <w:pPr>
        <w:jc w:val="center"/>
        <w:rPr>
          <w:rFonts w:ascii="Comfortaa" w:cs="Comfortaa" w:eastAsia="Comfortaa" w:hAnsi="Comforta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Anthropic (2026) Claude [AI tool]. Available at: </w:t>
      </w:r>
      <w:hyperlink r:id="rId6">
        <w:r w:rsidDel="00000000" w:rsidR="00000000" w:rsidRPr="00000000">
          <w:rPr>
            <w:rFonts w:ascii="Comfortaa" w:cs="Comfortaa" w:eastAsia="Comfortaa" w:hAnsi="Comfortaa"/>
            <w:color w:val="3d85c6"/>
            <w:sz w:val="28"/>
            <w:szCs w:val="28"/>
            <w:u w:val="single"/>
            <w:rtl w:val="0"/>
          </w:rPr>
          <w:t xml:space="preserve">https://claude.ai/</w:t>
        </w:r>
      </w:hyperlink>
      <w:r w:rsidDel="00000000" w:rsidR="00000000" w:rsidRPr="00000000">
        <w:rPr>
          <w:rFonts w:ascii="Comfortaa" w:cs="Comfortaa" w:eastAsia="Comfortaa" w:hAnsi="Comfortaa"/>
          <w:color w:val="3d85c6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Deitel, P. and Deitel, H. (2023) Java How to Program, Late Objects. 12th edn. Upper Saddle River: Pearson.</w:t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Oracle (2023) The Java™ Tutorials. Available at: </w:t>
      </w:r>
      <w:hyperlink r:id="rId7">
        <w:r w:rsidDel="00000000" w:rsidR="00000000" w:rsidRPr="00000000">
          <w:rPr>
            <w:rFonts w:ascii="Comfortaa" w:cs="Comfortaa" w:eastAsia="Comfortaa" w:hAnsi="Comfortaa"/>
            <w:color w:val="3d85c6"/>
            <w:sz w:val="28"/>
            <w:szCs w:val="28"/>
            <w:u w:val="single"/>
            <w:rtl w:val="0"/>
          </w:rPr>
          <w:t xml:space="preserve">https://docs.oracle.com/javase/tutorial/</w:t>
        </w:r>
      </w:hyperlink>
      <w:r w:rsidDel="00000000" w:rsidR="00000000" w:rsidRPr="00000000">
        <w:rPr>
          <w:rFonts w:ascii="Comfortaa" w:cs="Comfortaa" w:eastAsia="Comfortaa" w:hAnsi="Comfortaa"/>
          <w:color w:val="3d85c6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 Apache Software Foundation (2024). Apache NetBeans Documentation. Available at: </w:t>
      </w:r>
      <w:hyperlink r:id="rId8">
        <w:r w:rsidDel="00000000" w:rsidR="00000000" w:rsidRPr="00000000">
          <w:rPr>
            <w:rFonts w:ascii="Comfortaa" w:cs="Comfortaa" w:eastAsia="Comfortaa" w:hAnsi="Comfortaa"/>
            <w:color w:val="3d85c6"/>
            <w:sz w:val="28"/>
            <w:szCs w:val="28"/>
            <w:u w:val="single"/>
            <w:rtl w:val="0"/>
          </w:rPr>
          <w:t xml:space="preserve">https://netbeans.apache.org/help/index.html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" TargetMode="External"/><Relationship Id="rId7" Type="http://schemas.openxmlformats.org/officeDocument/2006/relationships/hyperlink" Target="https://docs.oracle.com/javase/tutorial/" TargetMode="External"/><Relationship Id="rId8" Type="http://schemas.openxmlformats.org/officeDocument/2006/relationships/hyperlink" Target="https://netbeans.apache.org/help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